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516D07" w14:textId="593F4B88" w:rsidR="00246CCE" w:rsidRPr="006E3040" w:rsidRDefault="00060424" w:rsidP="00116A25">
      <w:pPr>
        <w:pStyle w:val="Corpodetexto"/>
        <w:spacing w:line="276" w:lineRule="auto"/>
        <w:ind w:left="567" w:right="3"/>
        <w:jc w:val="center"/>
        <w:rPr>
          <w:rFonts w:ascii="Times New Roman" w:hAnsi="Times New Roman" w:cs="Times New Roman"/>
          <w:b/>
          <w:bCs/>
          <w:color w:val="000000" w:themeColor="text1"/>
        </w:rPr>
      </w:pPr>
      <w:r>
        <w:rPr>
          <w:rFonts w:ascii="Times New Roman" w:hAnsi="Times New Roman" w:cs="Times New Roman"/>
          <w:b/>
          <w:bCs/>
          <w:color w:val="000000" w:themeColor="text1"/>
        </w:rPr>
        <w:t xml:space="preserve">MINUTA DE </w:t>
      </w:r>
      <w:r w:rsidR="00246CCE" w:rsidRPr="006E3040">
        <w:rPr>
          <w:rFonts w:ascii="Times New Roman" w:hAnsi="Times New Roman" w:cs="Times New Roman"/>
          <w:b/>
          <w:bCs/>
          <w:color w:val="000000" w:themeColor="text1"/>
        </w:rPr>
        <w:t xml:space="preserve">PREGÃO ELETRÔNICO Nº </w:t>
      </w:r>
      <w:r w:rsidR="00D63E47">
        <w:rPr>
          <w:rFonts w:ascii="Times New Roman" w:hAnsi="Times New Roman" w:cs="Times New Roman"/>
          <w:b/>
          <w:bCs/>
          <w:color w:val="000000" w:themeColor="text1"/>
        </w:rPr>
        <w:t>0</w:t>
      </w:r>
      <w:r w:rsidR="00B83250">
        <w:rPr>
          <w:rFonts w:ascii="Times New Roman" w:hAnsi="Times New Roman" w:cs="Times New Roman"/>
          <w:b/>
          <w:bCs/>
          <w:color w:val="000000" w:themeColor="text1"/>
        </w:rPr>
        <w:t>15</w:t>
      </w:r>
      <w:r w:rsidR="00CE4746">
        <w:rPr>
          <w:rFonts w:ascii="Times New Roman" w:hAnsi="Times New Roman" w:cs="Times New Roman"/>
          <w:b/>
          <w:bCs/>
          <w:color w:val="000000" w:themeColor="text1"/>
        </w:rPr>
        <w:t>/2026</w:t>
      </w:r>
    </w:p>
    <w:p w14:paraId="52DEC65D" w14:textId="4262F9CA" w:rsidR="00657BAA" w:rsidRPr="006E3040" w:rsidRDefault="00657BAA" w:rsidP="00116A25">
      <w:pPr>
        <w:pStyle w:val="Corpodetexto"/>
        <w:spacing w:line="276" w:lineRule="auto"/>
        <w:ind w:left="567" w:right="3"/>
        <w:jc w:val="center"/>
        <w:rPr>
          <w:rFonts w:ascii="Times New Roman" w:hAnsi="Times New Roman" w:cs="Times New Roman"/>
          <w:b/>
          <w:bCs/>
          <w:color w:val="000000" w:themeColor="text1"/>
        </w:rPr>
      </w:pPr>
      <w:r w:rsidRPr="006E3040">
        <w:rPr>
          <w:rFonts w:ascii="Times New Roman" w:hAnsi="Times New Roman" w:cs="Times New Roman"/>
          <w:b/>
          <w:bCs/>
          <w:color w:val="000000" w:themeColor="text1"/>
        </w:rPr>
        <w:t>Processo</w:t>
      </w:r>
      <w:r w:rsidR="00EB36FF" w:rsidRPr="006E3040">
        <w:rPr>
          <w:rFonts w:ascii="Times New Roman" w:hAnsi="Times New Roman" w:cs="Times New Roman"/>
          <w:b/>
          <w:bCs/>
          <w:color w:val="000000" w:themeColor="text1"/>
        </w:rPr>
        <w:t xml:space="preserve"> Administrativo</w:t>
      </w:r>
      <w:r w:rsidRPr="006E3040">
        <w:rPr>
          <w:rFonts w:ascii="Times New Roman" w:hAnsi="Times New Roman" w:cs="Times New Roman"/>
          <w:b/>
          <w:bCs/>
          <w:color w:val="000000" w:themeColor="text1"/>
        </w:rPr>
        <w:t xml:space="preserve"> Nº</w:t>
      </w:r>
      <w:r w:rsidR="00FA7D7E">
        <w:rPr>
          <w:rFonts w:ascii="Times New Roman" w:hAnsi="Times New Roman" w:cs="Times New Roman"/>
          <w:b/>
          <w:bCs/>
          <w:color w:val="000000" w:themeColor="text1"/>
        </w:rPr>
        <w:t>7454</w:t>
      </w:r>
      <w:r w:rsidRPr="006E3040">
        <w:rPr>
          <w:rFonts w:ascii="Times New Roman" w:hAnsi="Times New Roman" w:cs="Times New Roman"/>
          <w:b/>
          <w:bCs/>
          <w:color w:val="000000" w:themeColor="text1"/>
        </w:rPr>
        <w:t xml:space="preserve"> </w:t>
      </w:r>
      <w:r w:rsidR="00CE4746">
        <w:rPr>
          <w:rFonts w:ascii="Times New Roman" w:hAnsi="Times New Roman" w:cs="Times New Roman"/>
          <w:b/>
          <w:bCs/>
          <w:color w:val="000000" w:themeColor="text1"/>
        </w:rPr>
        <w:t>/2026</w:t>
      </w:r>
    </w:p>
    <w:p w14:paraId="18C878BD" w14:textId="5CD5DC61" w:rsidR="00224FA9" w:rsidRPr="006E3040" w:rsidRDefault="00244D7A" w:rsidP="00657BAA">
      <w:pPr>
        <w:pStyle w:val="Corpodetexto"/>
        <w:pBdr>
          <w:top w:val="single" w:sz="4" w:space="1" w:color="auto"/>
          <w:left w:val="single" w:sz="4" w:space="4" w:color="auto"/>
          <w:bottom w:val="single" w:sz="4" w:space="1" w:color="auto"/>
          <w:right w:val="single" w:sz="4" w:space="1" w:color="auto"/>
          <w:between w:val="single" w:sz="4" w:space="1" w:color="auto"/>
          <w:bar w:val="single" w:sz="4" w:color="auto"/>
        </w:pBdr>
        <w:spacing w:line="640" w:lineRule="atLeast"/>
        <w:ind w:left="567" w:right="3"/>
        <w:rPr>
          <w:rFonts w:ascii="Times New Roman" w:hAnsi="Times New Roman" w:cs="Times New Roman"/>
          <w:color w:val="000000" w:themeColor="text1"/>
        </w:rPr>
      </w:pPr>
      <w:r w:rsidRPr="006E3040">
        <w:rPr>
          <w:rFonts w:ascii="Times New Roman" w:hAnsi="Times New Roman" w:cs="Times New Roman"/>
          <w:color w:val="000000" w:themeColor="text1"/>
        </w:rPr>
        <w:t>ABERTURA</w:t>
      </w:r>
      <w:r w:rsidRPr="006E3040">
        <w:rPr>
          <w:rFonts w:ascii="Times New Roman" w:hAnsi="Times New Roman" w:cs="Times New Roman"/>
          <w:color w:val="000000" w:themeColor="text1"/>
          <w:spacing w:val="-3"/>
        </w:rPr>
        <w:t xml:space="preserve"> </w:t>
      </w:r>
      <w:r w:rsidRPr="006E3040">
        <w:rPr>
          <w:rFonts w:ascii="Times New Roman" w:hAnsi="Times New Roman" w:cs="Times New Roman"/>
          <w:color w:val="000000" w:themeColor="text1"/>
        </w:rPr>
        <w:t>E</w:t>
      </w:r>
      <w:r w:rsidRPr="006E3040">
        <w:rPr>
          <w:rFonts w:ascii="Times New Roman" w:hAnsi="Times New Roman" w:cs="Times New Roman"/>
          <w:color w:val="000000" w:themeColor="text1"/>
          <w:spacing w:val="-5"/>
        </w:rPr>
        <w:t xml:space="preserve"> </w:t>
      </w:r>
      <w:r w:rsidRPr="006E3040">
        <w:rPr>
          <w:rFonts w:ascii="Times New Roman" w:hAnsi="Times New Roman" w:cs="Times New Roman"/>
          <w:color w:val="000000" w:themeColor="text1"/>
        </w:rPr>
        <w:t>JULGAMENTO</w:t>
      </w:r>
      <w:r w:rsidRPr="006E3040">
        <w:rPr>
          <w:rFonts w:ascii="Times New Roman" w:hAnsi="Times New Roman" w:cs="Times New Roman"/>
          <w:color w:val="000000" w:themeColor="text1"/>
          <w:spacing w:val="-6"/>
        </w:rPr>
        <w:t xml:space="preserve"> </w:t>
      </w:r>
      <w:r w:rsidRPr="006E3040">
        <w:rPr>
          <w:rFonts w:ascii="Times New Roman" w:hAnsi="Times New Roman" w:cs="Times New Roman"/>
          <w:color w:val="000000" w:themeColor="text1"/>
        </w:rPr>
        <w:t>DAS</w:t>
      </w:r>
      <w:r w:rsidRPr="006E3040">
        <w:rPr>
          <w:rFonts w:ascii="Times New Roman" w:hAnsi="Times New Roman" w:cs="Times New Roman"/>
          <w:color w:val="000000" w:themeColor="text1"/>
          <w:spacing w:val="-4"/>
        </w:rPr>
        <w:t xml:space="preserve"> </w:t>
      </w:r>
      <w:r w:rsidRPr="006E3040">
        <w:rPr>
          <w:rFonts w:ascii="Times New Roman" w:hAnsi="Times New Roman" w:cs="Times New Roman"/>
          <w:color w:val="000000" w:themeColor="text1"/>
        </w:rPr>
        <w:t>PROPOSTAS:</w:t>
      </w:r>
      <w:r w:rsidRPr="006E3040">
        <w:rPr>
          <w:rFonts w:ascii="Times New Roman" w:hAnsi="Times New Roman" w:cs="Times New Roman"/>
          <w:color w:val="000000" w:themeColor="text1"/>
          <w:spacing w:val="-3"/>
        </w:rPr>
        <w:t xml:space="preserve"> </w:t>
      </w:r>
      <w:r w:rsidRPr="006E3040">
        <w:rPr>
          <w:rFonts w:ascii="Times New Roman" w:hAnsi="Times New Roman" w:cs="Times New Roman"/>
          <w:b/>
          <w:bCs/>
          <w:color w:val="000000" w:themeColor="text1"/>
        </w:rPr>
        <w:t xml:space="preserve">às </w:t>
      </w:r>
      <w:r w:rsidR="00246CCE" w:rsidRPr="006E3040">
        <w:rPr>
          <w:rFonts w:ascii="Times New Roman" w:hAnsi="Times New Roman" w:cs="Times New Roman"/>
          <w:b/>
          <w:bCs/>
          <w:color w:val="000000" w:themeColor="text1"/>
        </w:rPr>
        <w:t>08</w:t>
      </w:r>
      <w:r w:rsidR="007662EE" w:rsidRPr="006E3040">
        <w:rPr>
          <w:rFonts w:ascii="Times New Roman" w:hAnsi="Times New Roman" w:cs="Times New Roman"/>
          <w:b/>
          <w:bCs/>
          <w:color w:val="000000" w:themeColor="text1"/>
        </w:rPr>
        <w:t>h30min</w:t>
      </w:r>
      <w:r w:rsidRPr="006E3040">
        <w:rPr>
          <w:rFonts w:ascii="Times New Roman" w:hAnsi="Times New Roman" w:cs="Times New Roman"/>
          <w:b/>
          <w:bCs/>
          <w:color w:val="000000" w:themeColor="text1"/>
          <w:spacing w:val="-5"/>
        </w:rPr>
        <w:t xml:space="preserve"> </w:t>
      </w:r>
      <w:r w:rsidRPr="006E3040">
        <w:rPr>
          <w:rFonts w:ascii="Times New Roman" w:hAnsi="Times New Roman" w:cs="Times New Roman"/>
          <w:b/>
          <w:bCs/>
          <w:color w:val="000000" w:themeColor="text1"/>
        </w:rPr>
        <w:t>do</w:t>
      </w:r>
      <w:r w:rsidRPr="006E3040">
        <w:rPr>
          <w:rFonts w:ascii="Times New Roman" w:hAnsi="Times New Roman" w:cs="Times New Roman"/>
          <w:b/>
          <w:bCs/>
          <w:color w:val="000000" w:themeColor="text1"/>
          <w:spacing w:val="-3"/>
        </w:rPr>
        <w:t xml:space="preserve"> </w:t>
      </w:r>
      <w:r w:rsidRPr="006E3040">
        <w:rPr>
          <w:rFonts w:ascii="Times New Roman" w:hAnsi="Times New Roman" w:cs="Times New Roman"/>
          <w:b/>
          <w:bCs/>
          <w:color w:val="000000" w:themeColor="text1"/>
        </w:rPr>
        <w:t>dia</w:t>
      </w:r>
      <w:r w:rsidRPr="006E3040">
        <w:rPr>
          <w:rFonts w:ascii="Times New Roman" w:hAnsi="Times New Roman" w:cs="Times New Roman"/>
          <w:b/>
          <w:bCs/>
          <w:color w:val="000000" w:themeColor="text1"/>
          <w:spacing w:val="-5"/>
        </w:rPr>
        <w:t xml:space="preserve"> </w:t>
      </w:r>
      <w:r w:rsidR="00B83250">
        <w:rPr>
          <w:rFonts w:ascii="Times New Roman" w:hAnsi="Times New Roman" w:cs="Times New Roman"/>
          <w:b/>
          <w:bCs/>
          <w:color w:val="000000" w:themeColor="text1"/>
        </w:rPr>
        <w:t>03/0</w:t>
      </w:r>
      <w:r w:rsidR="00090560">
        <w:rPr>
          <w:rFonts w:ascii="Times New Roman" w:hAnsi="Times New Roman" w:cs="Times New Roman"/>
          <w:b/>
          <w:bCs/>
          <w:color w:val="000000" w:themeColor="text1"/>
        </w:rPr>
        <w:t>7</w:t>
      </w:r>
      <w:r w:rsidR="003A5B87">
        <w:rPr>
          <w:rFonts w:ascii="Times New Roman" w:hAnsi="Times New Roman" w:cs="Times New Roman"/>
          <w:b/>
          <w:bCs/>
          <w:color w:val="000000" w:themeColor="text1"/>
        </w:rPr>
        <w:t>/2026</w:t>
      </w:r>
    </w:p>
    <w:p w14:paraId="0C25B137" w14:textId="4EBF2B0C" w:rsidR="00A84C5F" w:rsidRPr="006E3040" w:rsidRDefault="00244D7A" w:rsidP="00657BAA">
      <w:pPr>
        <w:pStyle w:val="Corpodetexto"/>
        <w:pBdr>
          <w:top w:val="single" w:sz="4" w:space="1" w:color="auto"/>
          <w:left w:val="single" w:sz="4" w:space="4" w:color="auto"/>
          <w:bottom w:val="single" w:sz="4" w:space="1" w:color="auto"/>
          <w:right w:val="single" w:sz="4" w:space="1" w:color="auto"/>
          <w:between w:val="single" w:sz="4" w:space="1" w:color="auto"/>
          <w:bar w:val="single" w:sz="4" w:color="auto"/>
        </w:pBdr>
        <w:tabs>
          <w:tab w:val="left" w:pos="4395"/>
        </w:tabs>
        <w:spacing w:before="37" w:line="276" w:lineRule="auto"/>
        <w:ind w:left="567" w:right="3"/>
        <w:rPr>
          <w:rFonts w:ascii="Times New Roman" w:hAnsi="Times New Roman" w:cs="Times New Roman"/>
          <w:color w:val="000000" w:themeColor="text1"/>
        </w:rPr>
      </w:pPr>
      <w:r w:rsidRPr="006E3040">
        <w:rPr>
          <w:rFonts w:ascii="Times New Roman" w:hAnsi="Times New Roman" w:cs="Times New Roman"/>
          <w:color w:val="000000" w:themeColor="text1"/>
        </w:rPr>
        <w:t>REFERÊNCIA</w:t>
      </w:r>
      <w:r w:rsidRPr="006E3040">
        <w:rPr>
          <w:rFonts w:ascii="Times New Roman" w:hAnsi="Times New Roman" w:cs="Times New Roman"/>
          <w:color w:val="000000" w:themeColor="text1"/>
          <w:spacing w:val="-7"/>
        </w:rPr>
        <w:t xml:space="preserve"> </w:t>
      </w:r>
      <w:r w:rsidRPr="006E3040">
        <w:rPr>
          <w:rFonts w:ascii="Times New Roman" w:hAnsi="Times New Roman" w:cs="Times New Roman"/>
          <w:color w:val="000000" w:themeColor="text1"/>
        </w:rPr>
        <w:t>DE</w:t>
      </w:r>
      <w:r w:rsidRPr="006E3040">
        <w:rPr>
          <w:rFonts w:ascii="Times New Roman" w:hAnsi="Times New Roman" w:cs="Times New Roman"/>
          <w:color w:val="000000" w:themeColor="text1"/>
          <w:spacing w:val="-5"/>
        </w:rPr>
        <w:t xml:space="preserve"> </w:t>
      </w:r>
      <w:r w:rsidRPr="006E3040">
        <w:rPr>
          <w:rFonts w:ascii="Times New Roman" w:hAnsi="Times New Roman" w:cs="Times New Roman"/>
          <w:color w:val="000000" w:themeColor="text1"/>
        </w:rPr>
        <w:t>TEMPO:</w:t>
      </w:r>
      <w:r w:rsidRPr="006E3040">
        <w:rPr>
          <w:rFonts w:ascii="Times New Roman" w:hAnsi="Times New Roman" w:cs="Times New Roman"/>
          <w:color w:val="000000" w:themeColor="text1"/>
          <w:spacing w:val="-8"/>
        </w:rPr>
        <w:t xml:space="preserve"> </w:t>
      </w:r>
      <w:r w:rsidRPr="006E3040">
        <w:rPr>
          <w:rFonts w:ascii="Times New Roman" w:hAnsi="Times New Roman" w:cs="Times New Roman"/>
          <w:b/>
          <w:bCs/>
          <w:color w:val="000000" w:themeColor="text1"/>
        </w:rPr>
        <w:t>horário</w:t>
      </w:r>
      <w:r w:rsidRPr="006E3040">
        <w:rPr>
          <w:rFonts w:ascii="Times New Roman" w:hAnsi="Times New Roman" w:cs="Times New Roman"/>
          <w:b/>
          <w:bCs/>
          <w:color w:val="000000" w:themeColor="text1"/>
          <w:spacing w:val="-5"/>
        </w:rPr>
        <w:t xml:space="preserve"> </w:t>
      </w:r>
      <w:r w:rsidRPr="006E3040">
        <w:rPr>
          <w:rFonts w:ascii="Times New Roman" w:hAnsi="Times New Roman" w:cs="Times New Roman"/>
          <w:b/>
          <w:bCs/>
          <w:color w:val="000000" w:themeColor="text1"/>
        </w:rPr>
        <w:t>de</w:t>
      </w:r>
      <w:r w:rsidRPr="006E3040">
        <w:rPr>
          <w:rFonts w:ascii="Times New Roman" w:hAnsi="Times New Roman" w:cs="Times New Roman"/>
          <w:b/>
          <w:bCs/>
          <w:color w:val="000000" w:themeColor="text1"/>
          <w:spacing w:val="-6"/>
        </w:rPr>
        <w:t xml:space="preserve"> </w:t>
      </w:r>
      <w:r w:rsidRPr="006E3040">
        <w:rPr>
          <w:rFonts w:ascii="Times New Roman" w:hAnsi="Times New Roman" w:cs="Times New Roman"/>
          <w:b/>
          <w:bCs/>
          <w:color w:val="000000" w:themeColor="text1"/>
        </w:rPr>
        <w:t>Brasília</w:t>
      </w:r>
      <w:r w:rsidRPr="006E3040">
        <w:rPr>
          <w:rFonts w:ascii="Times New Roman" w:hAnsi="Times New Roman" w:cs="Times New Roman"/>
          <w:b/>
          <w:bCs/>
          <w:color w:val="000000" w:themeColor="text1"/>
          <w:spacing w:val="-6"/>
        </w:rPr>
        <w:t xml:space="preserve"> </w:t>
      </w:r>
      <w:r w:rsidRPr="006E3040">
        <w:rPr>
          <w:rFonts w:ascii="Times New Roman" w:hAnsi="Times New Roman" w:cs="Times New Roman"/>
          <w:b/>
          <w:bCs/>
          <w:color w:val="000000" w:themeColor="text1"/>
        </w:rPr>
        <w:t>(DF).</w:t>
      </w:r>
      <w:r w:rsidRPr="006E3040">
        <w:rPr>
          <w:rFonts w:ascii="Times New Roman" w:hAnsi="Times New Roman" w:cs="Times New Roman"/>
          <w:color w:val="000000" w:themeColor="text1"/>
        </w:rPr>
        <w:t xml:space="preserve"> </w:t>
      </w:r>
      <w:r w:rsidR="00657BAA" w:rsidRPr="006E3040">
        <w:rPr>
          <w:rFonts w:ascii="Times New Roman" w:hAnsi="Times New Roman" w:cs="Times New Roman"/>
          <w:color w:val="000000" w:themeColor="text1"/>
        </w:rPr>
        <w:t xml:space="preserve"> </w:t>
      </w:r>
    </w:p>
    <w:p w14:paraId="201AC27E" w14:textId="7043D914" w:rsidR="00657BAA" w:rsidRPr="006E3040" w:rsidRDefault="00657BAA" w:rsidP="00657BAA">
      <w:pPr>
        <w:pStyle w:val="Corpodetexto"/>
        <w:pBdr>
          <w:top w:val="single" w:sz="4" w:space="1" w:color="auto"/>
          <w:left w:val="single" w:sz="4" w:space="4" w:color="auto"/>
          <w:bottom w:val="single" w:sz="4" w:space="1" w:color="auto"/>
          <w:right w:val="single" w:sz="4" w:space="1" w:color="auto"/>
          <w:between w:val="single" w:sz="4" w:space="1" w:color="auto"/>
          <w:bar w:val="single" w:sz="4" w:color="auto"/>
        </w:pBdr>
        <w:tabs>
          <w:tab w:val="left" w:pos="4395"/>
        </w:tabs>
        <w:spacing w:before="37" w:line="276" w:lineRule="auto"/>
        <w:ind w:left="567" w:right="3"/>
        <w:rPr>
          <w:rFonts w:ascii="Times New Roman" w:hAnsi="Times New Roman" w:cs="Times New Roman"/>
          <w:color w:val="000000" w:themeColor="text1"/>
        </w:rPr>
      </w:pPr>
      <w:r w:rsidRPr="000B5DAE">
        <w:rPr>
          <w:rFonts w:ascii="Times New Roman" w:hAnsi="Times New Roman" w:cs="Times New Roman"/>
          <w:b/>
          <w:bCs/>
          <w:color w:val="000000" w:themeColor="text1"/>
        </w:rPr>
        <w:t>OBJETO:</w:t>
      </w:r>
      <w:r w:rsidRPr="006E3040">
        <w:rPr>
          <w:rFonts w:ascii="Times New Roman" w:hAnsi="Times New Roman" w:cs="Times New Roman"/>
          <w:color w:val="000000" w:themeColor="text1"/>
        </w:rPr>
        <w:t xml:space="preserve"> </w:t>
      </w:r>
      <w:r w:rsidR="003A5B87" w:rsidRPr="003A5B87">
        <w:rPr>
          <w:rFonts w:ascii="Times New Roman" w:hAnsi="Times New Roman" w:cs="Times New Roman"/>
          <w:color w:val="000000" w:themeColor="text1"/>
        </w:rPr>
        <w:t>Aquisição de 01 (um) veículo automotor novo, zero quilômetro, tipo utilitário ou minivan, com capacidade mínima para 07 (sete) ocupantes, destinado ao atendimento das demandas da Casa de Apoio do Município de Santa Helena de Goiás/GO, localizada em Goiânia/GO</w:t>
      </w:r>
      <w:r w:rsidR="003A5B87">
        <w:rPr>
          <w:rFonts w:ascii="Times New Roman" w:hAnsi="Times New Roman" w:cs="Times New Roman"/>
          <w:color w:val="000000" w:themeColor="text1"/>
        </w:rPr>
        <w:t>.</w:t>
      </w:r>
    </w:p>
    <w:p w14:paraId="5DCCB36A" w14:textId="21EA582B" w:rsidR="00224FA9" w:rsidRPr="006E3040" w:rsidRDefault="00244D7A" w:rsidP="00657BAA">
      <w:pPr>
        <w:pStyle w:val="Corpodetexto"/>
        <w:pBdr>
          <w:top w:val="single" w:sz="4" w:space="1" w:color="auto"/>
          <w:left w:val="single" w:sz="4" w:space="4" w:color="auto"/>
          <w:bottom w:val="single" w:sz="4" w:space="1" w:color="auto"/>
          <w:right w:val="single" w:sz="4" w:space="1" w:color="auto"/>
          <w:between w:val="single" w:sz="4" w:space="1" w:color="auto"/>
          <w:bar w:val="single" w:sz="4" w:color="auto"/>
        </w:pBdr>
        <w:spacing w:before="37" w:line="276" w:lineRule="auto"/>
        <w:ind w:left="567" w:right="3"/>
        <w:rPr>
          <w:rFonts w:ascii="Times New Roman" w:hAnsi="Times New Roman" w:cs="Times New Roman"/>
          <w:color w:val="000000" w:themeColor="text1"/>
        </w:rPr>
      </w:pPr>
      <w:r w:rsidRPr="006E3040">
        <w:rPr>
          <w:rFonts w:ascii="Times New Roman" w:hAnsi="Times New Roman" w:cs="Times New Roman"/>
          <w:color w:val="000000" w:themeColor="text1"/>
        </w:rPr>
        <w:t>LOCAL</w:t>
      </w:r>
      <w:r w:rsidR="00A84C5F" w:rsidRPr="006E3040">
        <w:rPr>
          <w:rFonts w:ascii="Times New Roman" w:hAnsi="Times New Roman" w:cs="Times New Roman"/>
          <w:color w:val="000000" w:themeColor="text1"/>
        </w:rPr>
        <w:t xml:space="preserve"> DE REALIZAÇÃO </w:t>
      </w:r>
      <w:r w:rsidRPr="006E3040">
        <w:rPr>
          <w:rFonts w:ascii="Times New Roman" w:hAnsi="Times New Roman" w:cs="Times New Roman"/>
          <w:color w:val="000000" w:themeColor="text1"/>
        </w:rPr>
        <w:t xml:space="preserve">: </w:t>
      </w:r>
      <w:r w:rsidR="00BA47E2" w:rsidRPr="006E3040">
        <w:rPr>
          <w:rFonts w:ascii="Times New Roman" w:hAnsi="Times New Roman" w:cs="Times New Roman"/>
          <w:b/>
          <w:bCs/>
          <w:i/>
          <w:iCs/>
          <w:color w:val="000000" w:themeColor="text1"/>
          <w:u w:val="single"/>
        </w:rPr>
        <w:t>https://licitanet.com.br</w:t>
      </w:r>
    </w:p>
    <w:p w14:paraId="110BD1A9" w14:textId="77777777" w:rsidR="00224FA9" w:rsidRPr="006E3040" w:rsidRDefault="00244D7A" w:rsidP="00657BAA">
      <w:pPr>
        <w:pStyle w:val="Corpodetexto"/>
        <w:pBdr>
          <w:top w:val="single" w:sz="4" w:space="1" w:color="auto"/>
          <w:left w:val="single" w:sz="4" w:space="4" w:color="auto"/>
          <w:bottom w:val="single" w:sz="4" w:space="1" w:color="auto"/>
          <w:right w:val="single" w:sz="4" w:space="1" w:color="auto"/>
          <w:between w:val="single" w:sz="4" w:space="1" w:color="auto"/>
          <w:bar w:val="single" w:sz="4" w:color="auto"/>
        </w:pBdr>
        <w:spacing w:before="2"/>
        <w:ind w:left="567"/>
        <w:rPr>
          <w:rFonts w:ascii="Times New Roman" w:hAnsi="Times New Roman" w:cs="Times New Roman"/>
          <w:color w:val="000000" w:themeColor="text1"/>
          <w:spacing w:val="-2"/>
        </w:rPr>
      </w:pPr>
      <w:r w:rsidRPr="006E3040">
        <w:rPr>
          <w:rFonts w:ascii="Times New Roman" w:hAnsi="Times New Roman" w:cs="Times New Roman"/>
          <w:color w:val="000000" w:themeColor="text1"/>
        </w:rPr>
        <w:t>MODO</w:t>
      </w:r>
      <w:r w:rsidRPr="006E3040">
        <w:rPr>
          <w:rFonts w:ascii="Times New Roman" w:hAnsi="Times New Roman" w:cs="Times New Roman"/>
          <w:color w:val="000000" w:themeColor="text1"/>
          <w:spacing w:val="-5"/>
        </w:rPr>
        <w:t xml:space="preserve"> </w:t>
      </w:r>
      <w:r w:rsidRPr="006E3040">
        <w:rPr>
          <w:rFonts w:ascii="Times New Roman" w:hAnsi="Times New Roman" w:cs="Times New Roman"/>
          <w:color w:val="000000" w:themeColor="text1"/>
        </w:rPr>
        <w:t>DE</w:t>
      </w:r>
      <w:r w:rsidRPr="006E3040">
        <w:rPr>
          <w:rFonts w:ascii="Times New Roman" w:hAnsi="Times New Roman" w:cs="Times New Roman"/>
          <w:color w:val="000000" w:themeColor="text1"/>
          <w:spacing w:val="-4"/>
        </w:rPr>
        <w:t xml:space="preserve"> </w:t>
      </w:r>
      <w:r w:rsidRPr="006E3040">
        <w:rPr>
          <w:rFonts w:ascii="Times New Roman" w:hAnsi="Times New Roman" w:cs="Times New Roman"/>
          <w:color w:val="000000" w:themeColor="text1"/>
        </w:rPr>
        <w:t>DISPUTA:</w:t>
      </w:r>
      <w:r w:rsidRPr="006E3040">
        <w:rPr>
          <w:rFonts w:ascii="Times New Roman" w:hAnsi="Times New Roman" w:cs="Times New Roman"/>
          <w:b/>
          <w:bCs/>
          <w:color w:val="000000" w:themeColor="text1"/>
          <w:spacing w:val="-4"/>
        </w:rPr>
        <w:t xml:space="preserve"> </w:t>
      </w:r>
      <w:r w:rsidRPr="006E3040">
        <w:rPr>
          <w:rFonts w:ascii="Times New Roman" w:hAnsi="Times New Roman" w:cs="Times New Roman"/>
          <w:b/>
          <w:bCs/>
          <w:color w:val="000000" w:themeColor="text1"/>
          <w:spacing w:val="-2"/>
        </w:rPr>
        <w:t>ABERTO</w:t>
      </w:r>
    </w:p>
    <w:p w14:paraId="0EBF6ED8" w14:textId="0A8833EF" w:rsidR="00A84C5F" w:rsidRPr="006E3040" w:rsidRDefault="00A84C5F" w:rsidP="00657BAA">
      <w:pPr>
        <w:pStyle w:val="Corpodetexto"/>
        <w:pBdr>
          <w:top w:val="single" w:sz="4" w:space="1" w:color="auto"/>
          <w:left w:val="single" w:sz="4" w:space="4" w:color="auto"/>
          <w:bottom w:val="single" w:sz="4" w:space="1" w:color="auto"/>
          <w:right w:val="single" w:sz="4" w:space="1" w:color="auto"/>
          <w:between w:val="single" w:sz="4" w:space="1" w:color="auto"/>
          <w:bar w:val="single" w:sz="4" w:color="auto"/>
        </w:pBdr>
        <w:spacing w:before="2"/>
        <w:ind w:left="567"/>
        <w:rPr>
          <w:rFonts w:ascii="Times New Roman" w:hAnsi="Times New Roman" w:cs="Times New Roman"/>
          <w:color w:val="000000" w:themeColor="text1"/>
        </w:rPr>
      </w:pPr>
      <w:r w:rsidRPr="006E3040">
        <w:rPr>
          <w:rFonts w:ascii="Times New Roman" w:hAnsi="Times New Roman" w:cs="Times New Roman"/>
          <w:color w:val="000000" w:themeColor="text1"/>
          <w:spacing w:val="-2"/>
        </w:rPr>
        <w:t>VALOR TOTAL ESTIMADO</w:t>
      </w:r>
      <w:r w:rsidRPr="006E3040">
        <w:rPr>
          <w:rFonts w:ascii="Times New Roman" w:hAnsi="Times New Roman" w:cs="Times New Roman"/>
          <w:color w:val="000000" w:themeColor="text1"/>
        </w:rPr>
        <w:t xml:space="preserve">: </w:t>
      </w:r>
      <w:r w:rsidR="006E3040" w:rsidRPr="00CE4746">
        <w:rPr>
          <w:rFonts w:ascii="Times New Roman" w:hAnsi="Times New Roman" w:cs="Times New Roman"/>
          <w:b/>
          <w:bCs/>
          <w:color w:val="000000" w:themeColor="text1"/>
          <w:spacing w:val="-2"/>
          <w:sz w:val="20"/>
          <w:szCs w:val="20"/>
        </w:rPr>
        <w:t>R$</w:t>
      </w:r>
      <w:r w:rsidR="003A5B87">
        <w:rPr>
          <w:rFonts w:ascii="Times New Roman" w:hAnsi="Times New Roman" w:cs="Times New Roman"/>
          <w:b/>
          <w:bCs/>
          <w:color w:val="000000" w:themeColor="text1"/>
          <w:spacing w:val="-2"/>
          <w:sz w:val="20"/>
          <w:szCs w:val="20"/>
        </w:rPr>
        <w:t>162.181,50 (cento e sessenta e dois mil, cento e oitenta e um reais e cinquenta centavos).</w:t>
      </w:r>
      <w:r w:rsidR="006E3040" w:rsidRPr="00CE4746">
        <w:rPr>
          <w:rFonts w:ascii="Times New Roman" w:hAnsi="Times New Roman" w:cs="Times New Roman"/>
          <w:b/>
          <w:bCs/>
          <w:color w:val="000000" w:themeColor="text1"/>
          <w:spacing w:val="-2"/>
          <w:sz w:val="20"/>
          <w:szCs w:val="20"/>
        </w:rPr>
        <w:t xml:space="preserve"> </w:t>
      </w:r>
    </w:p>
    <w:p w14:paraId="619877F7" w14:textId="68140578" w:rsidR="00052BBB" w:rsidRPr="006E3040" w:rsidRDefault="00052BBB" w:rsidP="00657BAA">
      <w:pPr>
        <w:pStyle w:val="Corpodetexto"/>
        <w:pBdr>
          <w:top w:val="single" w:sz="4" w:space="1" w:color="auto"/>
          <w:left w:val="single" w:sz="4" w:space="4" w:color="auto"/>
          <w:bottom w:val="single" w:sz="4" w:space="1" w:color="auto"/>
          <w:right w:val="single" w:sz="4" w:space="1" w:color="auto"/>
          <w:between w:val="single" w:sz="4" w:space="1" w:color="auto"/>
          <w:bar w:val="single" w:sz="4" w:color="auto"/>
        </w:pBdr>
        <w:spacing w:before="2"/>
        <w:ind w:left="567"/>
        <w:rPr>
          <w:rFonts w:ascii="Times New Roman" w:hAnsi="Times New Roman" w:cs="Times New Roman"/>
          <w:color w:val="000000" w:themeColor="text1"/>
        </w:rPr>
      </w:pPr>
      <w:r w:rsidRPr="006E3040">
        <w:rPr>
          <w:rFonts w:ascii="Times New Roman" w:hAnsi="Times New Roman" w:cs="Times New Roman"/>
          <w:color w:val="000000" w:themeColor="text1"/>
        </w:rPr>
        <w:t xml:space="preserve">PRAZO PARA MANIFESTAÇÃO DE RECURSOS: </w:t>
      </w:r>
      <w:r w:rsidRPr="006E3040">
        <w:rPr>
          <w:rFonts w:ascii="Times New Roman" w:hAnsi="Times New Roman" w:cs="Times New Roman"/>
          <w:b/>
          <w:bCs/>
          <w:color w:val="000000" w:themeColor="text1"/>
        </w:rPr>
        <w:t>10 (dez) minutos</w:t>
      </w:r>
    </w:p>
    <w:p w14:paraId="2A39A3DF" w14:textId="6DD55C93" w:rsidR="00224FA9" w:rsidRPr="006E3040" w:rsidRDefault="00244D7A" w:rsidP="00657BAA">
      <w:pPr>
        <w:pBdr>
          <w:top w:val="single" w:sz="4" w:space="1" w:color="auto"/>
          <w:left w:val="single" w:sz="4" w:space="4" w:color="auto"/>
          <w:bottom w:val="single" w:sz="4" w:space="1" w:color="auto"/>
          <w:right w:val="single" w:sz="4" w:space="1" w:color="auto"/>
          <w:between w:val="single" w:sz="4" w:space="1" w:color="auto"/>
          <w:bar w:val="single" w:sz="4" w:color="auto"/>
        </w:pBdr>
        <w:spacing w:before="1"/>
        <w:ind w:left="567"/>
        <w:jc w:val="both"/>
        <w:rPr>
          <w:rFonts w:ascii="Times New Roman" w:hAnsi="Times New Roman" w:cs="Times New Roman"/>
          <w:color w:val="000000" w:themeColor="text1"/>
        </w:rPr>
      </w:pPr>
      <w:r w:rsidRPr="006E3040">
        <w:rPr>
          <w:rFonts w:ascii="Times New Roman" w:hAnsi="Times New Roman" w:cs="Times New Roman"/>
          <w:color w:val="000000" w:themeColor="text1"/>
        </w:rPr>
        <w:t>CRITÉRIO DE JULGAMENTO:</w:t>
      </w:r>
      <w:r w:rsidR="00657BAA" w:rsidRPr="006E3040">
        <w:rPr>
          <w:rFonts w:ascii="Times New Roman" w:hAnsi="Times New Roman" w:cs="Times New Roman"/>
          <w:color w:val="000000" w:themeColor="text1"/>
        </w:rPr>
        <w:t xml:space="preserve"> </w:t>
      </w:r>
      <w:r w:rsidR="00657BAA" w:rsidRPr="006E3040">
        <w:rPr>
          <w:rFonts w:ascii="Times New Roman" w:hAnsi="Times New Roman" w:cs="Times New Roman"/>
          <w:b/>
          <w:bCs/>
          <w:color w:val="000000" w:themeColor="text1"/>
        </w:rPr>
        <w:t>MENOR PREÇO por item</w:t>
      </w:r>
    </w:p>
    <w:p w14:paraId="32B62D0B" w14:textId="77777777" w:rsidR="007662EE" w:rsidRPr="006E3040" w:rsidRDefault="007662EE" w:rsidP="005C1EAC">
      <w:pPr>
        <w:pStyle w:val="PargrafodaLista"/>
        <w:tabs>
          <w:tab w:val="left" w:pos="806"/>
        </w:tabs>
        <w:spacing w:before="36"/>
        <w:ind w:left="567"/>
        <w:rPr>
          <w:rFonts w:ascii="Times New Roman" w:hAnsi="Times New Roman" w:cs="Times New Roman"/>
          <w:color w:val="000000" w:themeColor="text1"/>
        </w:rPr>
      </w:pPr>
    </w:p>
    <w:p w14:paraId="711BF191" w14:textId="6E288232" w:rsidR="007662EE" w:rsidRPr="006E3040" w:rsidRDefault="007662EE" w:rsidP="005C1EAC">
      <w:pPr>
        <w:pStyle w:val="Corpodetexto"/>
        <w:spacing w:before="155" w:line="276" w:lineRule="auto"/>
        <w:ind w:left="567" w:right="85" w:firstLine="153"/>
        <w:rPr>
          <w:rFonts w:ascii="Times New Roman" w:hAnsi="Times New Roman" w:cs="Times New Roman"/>
        </w:rPr>
      </w:pPr>
      <w:r w:rsidRPr="006E3040">
        <w:rPr>
          <w:rFonts w:ascii="Times New Roman" w:hAnsi="Times New Roman" w:cs="Times New Roman"/>
        </w:rPr>
        <w:t>Torna-se público que o Municipio de Santa Helena de Goiás, estado de Goiás, por intermédio d</w:t>
      </w:r>
      <w:r w:rsidR="00932A54">
        <w:rPr>
          <w:rFonts w:ascii="Times New Roman" w:hAnsi="Times New Roman" w:cs="Times New Roman"/>
        </w:rPr>
        <w:t>a</w:t>
      </w:r>
      <w:r w:rsidRPr="006E3040">
        <w:rPr>
          <w:rFonts w:ascii="Times New Roman" w:hAnsi="Times New Roman" w:cs="Times New Roman"/>
        </w:rPr>
        <w:t xml:space="preserve"> </w:t>
      </w:r>
      <w:r w:rsidR="00657BAA" w:rsidRPr="006E3040">
        <w:rPr>
          <w:rFonts w:ascii="Times New Roman" w:eastAsia="Times New Roman" w:hAnsi="Times New Roman" w:cs="Times New Roman"/>
          <w:color w:val="000000"/>
          <w:lang w:eastAsia="pt-BR"/>
        </w:rPr>
        <w:t>Secretari</w:t>
      </w:r>
      <w:r w:rsidR="006E3040">
        <w:rPr>
          <w:rFonts w:ascii="Times New Roman" w:eastAsia="Times New Roman" w:hAnsi="Times New Roman" w:cs="Times New Roman"/>
          <w:color w:val="000000"/>
          <w:lang w:eastAsia="pt-BR"/>
        </w:rPr>
        <w:t>a</w:t>
      </w:r>
      <w:r w:rsidR="00657BAA" w:rsidRPr="006E3040">
        <w:rPr>
          <w:rFonts w:ascii="Times New Roman" w:eastAsia="Times New Roman" w:hAnsi="Times New Roman" w:cs="Times New Roman"/>
          <w:color w:val="000000"/>
          <w:lang w:eastAsia="pt-BR"/>
        </w:rPr>
        <w:t xml:space="preserve"> Municipal de </w:t>
      </w:r>
      <w:r w:rsidR="003A5B87">
        <w:rPr>
          <w:rFonts w:ascii="Times New Roman" w:eastAsia="Times New Roman" w:hAnsi="Times New Roman" w:cs="Times New Roman"/>
          <w:color w:val="000000"/>
          <w:lang w:eastAsia="pt-BR"/>
        </w:rPr>
        <w:t>Promoção Social</w:t>
      </w:r>
      <w:r w:rsidRPr="006E3040">
        <w:rPr>
          <w:rFonts w:ascii="Times New Roman" w:hAnsi="Times New Roman" w:cs="Times New Roman"/>
        </w:rPr>
        <w:t xml:space="preserve">, </w:t>
      </w:r>
      <w:r w:rsidRPr="006E3040">
        <w:rPr>
          <w:rFonts w:ascii="Times New Roman" w:hAnsi="Times New Roman" w:cs="Times New Roman"/>
          <w:color w:val="000000" w:themeColor="text1"/>
        </w:rPr>
        <w:t>sediad</w:t>
      </w:r>
      <w:r w:rsidR="006E3040">
        <w:rPr>
          <w:rFonts w:ascii="Times New Roman" w:hAnsi="Times New Roman" w:cs="Times New Roman"/>
          <w:color w:val="000000" w:themeColor="text1"/>
        </w:rPr>
        <w:t>a</w:t>
      </w:r>
      <w:r w:rsidRPr="006E3040">
        <w:rPr>
          <w:rFonts w:ascii="Times New Roman" w:hAnsi="Times New Roman" w:cs="Times New Roman"/>
          <w:color w:val="000000" w:themeColor="text1"/>
        </w:rPr>
        <w:t xml:space="preserve"> na Avenida Antonio Gonçalves, nº 510, Parque Residencial Isaura, Santa Helena de Goiás/GO, realizará licitação, para</w:t>
      </w:r>
      <w:r w:rsidRPr="006E3040">
        <w:rPr>
          <w:rFonts w:ascii="Times New Roman" w:hAnsi="Times New Roman" w:cs="Times New Roman"/>
          <w:color w:val="000000" w:themeColor="text1"/>
          <w:spacing w:val="-2"/>
        </w:rPr>
        <w:t xml:space="preserve"> </w:t>
      </w:r>
      <w:r w:rsidRPr="006E3040">
        <w:rPr>
          <w:rFonts w:ascii="Times New Roman" w:hAnsi="Times New Roman" w:cs="Times New Roman"/>
          <w:color w:val="000000" w:themeColor="text1"/>
        </w:rPr>
        <w:t>registro</w:t>
      </w:r>
      <w:r w:rsidRPr="006E3040">
        <w:rPr>
          <w:rFonts w:ascii="Times New Roman" w:hAnsi="Times New Roman" w:cs="Times New Roman"/>
          <w:color w:val="000000" w:themeColor="text1"/>
          <w:spacing w:val="-2"/>
        </w:rPr>
        <w:t xml:space="preserve"> </w:t>
      </w:r>
      <w:r w:rsidRPr="006E3040">
        <w:rPr>
          <w:rFonts w:ascii="Times New Roman" w:hAnsi="Times New Roman" w:cs="Times New Roman"/>
          <w:color w:val="000000" w:themeColor="text1"/>
        </w:rPr>
        <w:t>de</w:t>
      </w:r>
      <w:r w:rsidRPr="006E3040">
        <w:rPr>
          <w:rFonts w:ascii="Times New Roman" w:hAnsi="Times New Roman" w:cs="Times New Roman"/>
          <w:color w:val="000000" w:themeColor="text1"/>
          <w:spacing w:val="-3"/>
        </w:rPr>
        <w:t xml:space="preserve"> </w:t>
      </w:r>
      <w:r w:rsidRPr="006E3040">
        <w:rPr>
          <w:rFonts w:ascii="Times New Roman" w:hAnsi="Times New Roman" w:cs="Times New Roman"/>
        </w:rPr>
        <w:t>preços na</w:t>
      </w:r>
      <w:r w:rsidRPr="006E3040">
        <w:rPr>
          <w:rFonts w:ascii="Times New Roman" w:hAnsi="Times New Roman" w:cs="Times New Roman"/>
          <w:spacing w:val="-2"/>
        </w:rPr>
        <w:t xml:space="preserve"> </w:t>
      </w:r>
      <w:r w:rsidRPr="006E3040">
        <w:rPr>
          <w:rFonts w:ascii="Times New Roman" w:hAnsi="Times New Roman" w:cs="Times New Roman"/>
        </w:rPr>
        <w:t>modalidade</w:t>
      </w:r>
      <w:r w:rsidRPr="006E3040">
        <w:rPr>
          <w:rFonts w:ascii="Times New Roman" w:hAnsi="Times New Roman" w:cs="Times New Roman"/>
          <w:spacing w:val="-3"/>
        </w:rPr>
        <w:t xml:space="preserve"> </w:t>
      </w:r>
      <w:r w:rsidRPr="006E3040">
        <w:rPr>
          <w:rFonts w:ascii="Times New Roman" w:hAnsi="Times New Roman" w:cs="Times New Roman"/>
        </w:rPr>
        <w:t>PREGÃO,</w:t>
      </w:r>
      <w:r w:rsidRPr="006E3040">
        <w:rPr>
          <w:rFonts w:ascii="Times New Roman" w:hAnsi="Times New Roman" w:cs="Times New Roman"/>
          <w:spacing w:val="-1"/>
        </w:rPr>
        <w:t xml:space="preserve"> </w:t>
      </w:r>
      <w:r w:rsidRPr="006E3040">
        <w:rPr>
          <w:rFonts w:ascii="Times New Roman" w:hAnsi="Times New Roman" w:cs="Times New Roman"/>
        </w:rPr>
        <w:t>na</w:t>
      </w:r>
      <w:r w:rsidRPr="006E3040">
        <w:rPr>
          <w:rFonts w:ascii="Times New Roman" w:hAnsi="Times New Roman" w:cs="Times New Roman"/>
          <w:spacing w:val="-5"/>
        </w:rPr>
        <w:t xml:space="preserve"> </w:t>
      </w:r>
      <w:r w:rsidRPr="006E3040">
        <w:rPr>
          <w:rFonts w:ascii="Times New Roman" w:hAnsi="Times New Roman" w:cs="Times New Roman"/>
        </w:rPr>
        <w:t>forma</w:t>
      </w:r>
      <w:r w:rsidRPr="006E3040">
        <w:rPr>
          <w:rFonts w:ascii="Times New Roman" w:hAnsi="Times New Roman" w:cs="Times New Roman"/>
          <w:spacing w:val="-2"/>
        </w:rPr>
        <w:t xml:space="preserve"> </w:t>
      </w:r>
      <w:r w:rsidRPr="006E3040">
        <w:rPr>
          <w:rFonts w:ascii="Times New Roman" w:hAnsi="Times New Roman" w:cs="Times New Roman"/>
        </w:rPr>
        <w:t>ELETRÔNICA,</w:t>
      </w:r>
      <w:r w:rsidRPr="006E3040">
        <w:rPr>
          <w:rFonts w:ascii="Times New Roman" w:hAnsi="Times New Roman" w:cs="Times New Roman"/>
          <w:spacing w:val="-1"/>
        </w:rPr>
        <w:t xml:space="preserve"> </w:t>
      </w:r>
      <w:r w:rsidRPr="006E3040">
        <w:rPr>
          <w:rFonts w:ascii="Times New Roman" w:hAnsi="Times New Roman" w:cs="Times New Roman"/>
        </w:rPr>
        <w:t>nos</w:t>
      </w:r>
      <w:r w:rsidRPr="006E3040">
        <w:rPr>
          <w:rFonts w:ascii="Times New Roman" w:hAnsi="Times New Roman" w:cs="Times New Roman"/>
          <w:spacing w:val="-1"/>
        </w:rPr>
        <w:t xml:space="preserve"> </w:t>
      </w:r>
      <w:r w:rsidRPr="006E3040">
        <w:rPr>
          <w:rFonts w:ascii="Times New Roman" w:hAnsi="Times New Roman" w:cs="Times New Roman"/>
        </w:rPr>
        <w:t>termos da Lei Federal nº 14.133/2021, Lei Complementar Federal nº 123/2006, Decreto Municipal nº 112/2018, Decreto Municipal nº 035/2025 e Decreto Municipal nº 199/2025, e demais normas regulamentadoras da matéria e, ainda, de acordo com as condições estabelecidas neste Edital.</w:t>
      </w:r>
    </w:p>
    <w:p w14:paraId="51A9F7AF" w14:textId="176D18FC" w:rsidR="007662EE" w:rsidRPr="006E3040" w:rsidRDefault="00EB07B6" w:rsidP="005C1EAC">
      <w:pPr>
        <w:pStyle w:val="PargrafodaLista"/>
        <w:tabs>
          <w:tab w:val="left" w:pos="806"/>
        </w:tabs>
        <w:spacing w:before="36" w:line="276" w:lineRule="auto"/>
        <w:ind w:left="567"/>
        <w:rPr>
          <w:rFonts w:ascii="Times New Roman" w:hAnsi="Times New Roman" w:cs="Times New Roman"/>
          <w:color w:val="000000" w:themeColor="text1"/>
        </w:rPr>
      </w:pPr>
      <w:r w:rsidRPr="006E3040">
        <w:rPr>
          <w:rFonts w:ascii="Times New Roman" w:hAnsi="Times New Roman" w:cs="Times New Roman"/>
          <w:color w:val="000000" w:themeColor="text1"/>
        </w:rPr>
        <w:tab/>
      </w:r>
      <w:r w:rsidR="007662EE" w:rsidRPr="006E3040">
        <w:rPr>
          <w:rFonts w:ascii="Times New Roman" w:hAnsi="Times New Roman" w:cs="Times New Roman"/>
          <w:color w:val="000000" w:themeColor="text1"/>
        </w:rPr>
        <w:t>Na hipótese de não haver expediente na data acima referida, fica este PREGÃO, automaticamente, transferido para o dia útil subsequente àquele, na mesma hora e local.</w:t>
      </w:r>
    </w:p>
    <w:p w14:paraId="79F26888" w14:textId="4F642A14" w:rsidR="007662EE" w:rsidRPr="006E3040" w:rsidRDefault="00EB07B6" w:rsidP="005C1EAC">
      <w:pPr>
        <w:pStyle w:val="PargrafodaLista"/>
        <w:tabs>
          <w:tab w:val="left" w:pos="806"/>
        </w:tabs>
        <w:spacing w:before="36" w:line="276" w:lineRule="auto"/>
        <w:ind w:left="567"/>
        <w:rPr>
          <w:rFonts w:ascii="Times New Roman" w:hAnsi="Times New Roman" w:cs="Times New Roman"/>
          <w:color w:val="000000" w:themeColor="text1"/>
        </w:rPr>
      </w:pPr>
      <w:r w:rsidRPr="006E3040">
        <w:rPr>
          <w:rFonts w:ascii="Times New Roman" w:hAnsi="Times New Roman" w:cs="Times New Roman"/>
          <w:color w:val="000000" w:themeColor="text1"/>
        </w:rPr>
        <w:tab/>
      </w:r>
      <w:r w:rsidR="007662EE" w:rsidRPr="006E3040">
        <w:rPr>
          <w:rFonts w:ascii="Times New Roman" w:hAnsi="Times New Roman" w:cs="Times New Roman"/>
          <w:color w:val="000000" w:themeColor="text1"/>
        </w:rPr>
        <w:t>O Pregão, na forma Eletrônica, será realizado em sessão pública, por meio da INTERNET, mediante condições de segurança - criptografia e autenticação - em todas as suas fases através do Sistema de Pregão, na Forma Eletrônica (licitações) da Licitanet. Os trabalhos serão conduzidos por servidor da Prefeitura Municipal de Santa Helena de Goiás, denominado(a) Pregoeiro(a), nomeado(a) através do Decreto Municipal nº 240/2025, mediante a inserção e monitoramento de dados gerados ou transferidos para o aplicativo “Licitações” constante da página eletrônica da Licitanet (</w:t>
      </w:r>
      <w:hyperlink r:id="rId8" w:history="1">
        <w:r w:rsidR="007662EE" w:rsidRPr="006E3040">
          <w:rPr>
            <w:rFonts w:ascii="Times New Roman" w:hAnsi="Times New Roman" w:cs="Times New Roman"/>
            <w:color w:val="000000" w:themeColor="text1"/>
          </w:rPr>
          <w:t>www.licitanet.com</w:t>
        </w:r>
      </w:hyperlink>
      <w:r w:rsidR="007662EE" w:rsidRPr="006E3040">
        <w:rPr>
          <w:rFonts w:ascii="Times New Roman" w:hAnsi="Times New Roman" w:cs="Times New Roman"/>
          <w:color w:val="000000" w:themeColor="text1"/>
        </w:rPr>
        <w:t>).</w:t>
      </w:r>
    </w:p>
    <w:p w14:paraId="1AACAAAF" w14:textId="50AF1363" w:rsidR="007662EE" w:rsidRPr="006E3040" w:rsidRDefault="00EB07B6" w:rsidP="005C1EAC">
      <w:pPr>
        <w:pStyle w:val="PargrafodaLista"/>
        <w:tabs>
          <w:tab w:val="left" w:pos="806"/>
        </w:tabs>
        <w:spacing w:before="36" w:line="276" w:lineRule="auto"/>
        <w:ind w:left="567"/>
        <w:rPr>
          <w:rFonts w:ascii="Times New Roman" w:hAnsi="Times New Roman" w:cs="Times New Roman"/>
          <w:color w:val="000000" w:themeColor="text1"/>
        </w:rPr>
      </w:pPr>
      <w:r w:rsidRPr="006E3040">
        <w:rPr>
          <w:rFonts w:ascii="Times New Roman" w:hAnsi="Times New Roman" w:cs="Times New Roman"/>
          <w:color w:val="000000" w:themeColor="text1"/>
        </w:rPr>
        <w:tab/>
      </w:r>
      <w:r w:rsidR="007662EE" w:rsidRPr="006E3040">
        <w:rPr>
          <w:rFonts w:ascii="Times New Roman" w:hAnsi="Times New Roman" w:cs="Times New Roman"/>
          <w:color w:val="000000" w:themeColor="text1"/>
        </w:rPr>
        <w:t>Todos os atos referentes a Licitação, Edital, Erratas, Atas, Convocações, Julgamentos de Impugnações e Recursos, Homologação, Anulação ou Revogação, enfim, TODOS os atos, serão publicados no site oficial do Município, acima mencionado. O acompanhamento do andamento da Licitação em todas as fases é de total responsabilidade do Licitante participante.</w:t>
      </w:r>
    </w:p>
    <w:p w14:paraId="48CB94AD" w14:textId="77777777" w:rsidR="00EB36FF" w:rsidRPr="006E3040" w:rsidRDefault="00EB36FF" w:rsidP="005C1EAC">
      <w:pPr>
        <w:pStyle w:val="PargrafodaLista"/>
        <w:tabs>
          <w:tab w:val="left" w:pos="806"/>
        </w:tabs>
        <w:spacing w:before="36" w:line="276" w:lineRule="auto"/>
        <w:ind w:left="567"/>
        <w:rPr>
          <w:rFonts w:ascii="Times New Roman" w:hAnsi="Times New Roman" w:cs="Times New Roman"/>
          <w:color w:val="000000" w:themeColor="text1"/>
        </w:rPr>
      </w:pPr>
    </w:p>
    <w:p w14:paraId="2269D7D4" w14:textId="77777777" w:rsidR="00224FA9" w:rsidRPr="006E3040" w:rsidRDefault="00244D7A" w:rsidP="005C1EAC">
      <w:pPr>
        <w:pStyle w:val="PargrafodaLista"/>
        <w:numPr>
          <w:ilvl w:val="0"/>
          <w:numId w:val="2"/>
        </w:numPr>
        <w:tabs>
          <w:tab w:val="left" w:pos="654"/>
        </w:tabs>
        <w:spacing w:before="239"/>
        <w:ind w:left="567" w:firstLine="0"/>
        <w:rPr>
          <w:rFonts w:ascii="Times New Roman" w:hAnsi="Times New Roman" w:cs="Times New Roman"/>
          <w:b/>
          <w:bCs/>
        </w:rPr>
      </w:pPr>
      <w:r w:rsidRPr="006E3040">
        <w:rPr>
          <w:rFonts w:ascii="Times New Roman" w:hAnsi="Times New Roman" w:cs="Times New Roman"/>
          <w:b/>
          <w:bCs/>
        </w:rPr>
        <w:t>DO OBJETO</w:t>
      </w:r>
    </w:p>
    <w:p w14:paraId="51899630" w14:textId="2A746F4A" w:rsidR="00224FA9" w:rsidRPr="006E3040" w:rsidRDefault="003A5B87" w:rsidP="005C1EAC">
      <w:pPr>
        <w:pStyle w:val="PargrafodaLista"/>
        <w:numPr>
          <w:ilvl w:val="1"/>
          <w:numId w:val="2"/>
        </w:numPr>
        <w:tabs>
          <w:tab w:val="left" w:pos="937"/>
        </w:tabs>
        <w:spacing w:before="161" w:line="276" w:lineRule="auto"/>
        <w:ind w:left="567" w:right="88" w:firstLine="0"/>
        <w:rPr>
          <w:rFonts w:ascii="Times New Roman" w:hAnsi="Times New Roman" w:cs="Times New Roman"/>
        </w:rPr>
      </w:pPr>
      <w:r w:rsidRPr="003A5B87">
        <w:rPr>
          <w:rFonts w:ascii="Times New Roman" w:hAnsi="Times New Roman" w:cs="Times New Roman"/>
          <w:color w:val="000000" w:themeColor="text1"/>
        </w:rPr>
        <w:t>Aquisição de 01 (um) veículo automotor novo, zero quilômetro, tipo utilitário ou minivan, com capacidade mínima para 07 (sete) ocupantes, destinado ao atendimento das demandas da Casa de Apoio do Município de Santa Helena de Goiás/GO, localizada em Goiânia/GO</w:t>
      </w:r>
      <w:r>
        <w:rPr>
          <w:rFonts w:ascii="Times New Roman" w:hAnsi="Times New Roman" w:cs="Times New Roman"/>
          <w:color w:val="000000" w:themeColor="text1"/>
        </w:rPr>
        <w:t>.</w:t>
      </w:r>
      <w:r w:rsidR="00CE4746" w:rsidRPr="00CE4746">
        <w:rPr>
          <w:rFonts w:ascii="Times New Roman" w:hAnsi="Times New Roman" w:cs="Times New Roman"/>
          <w:color w:val="000000" w:themeColor="text1"/>
          <w:spacing w:val="-2"/>
        </w:rPr>
        <w:t>, conforme condições e exigências estabelecidas neste instrumento</w:t>
      </w:r>
      <w:r w:rsidR="00657BAA" w:rsidRPr="006E3040">
        <w:rPr>
          <w:rFonts w:ascii="Times New Roman" w:hAnsi="Times New Roman" w:cs="Times New Roman"/>
        </w:rPr>
        <w:t xml:space="preserve">, nos termos da tabela constante no </w:t>
      </w:r>
      <w:r w:rsidR="006A3157" w:rsidRPr="006E3040">
        <w:rPr>
          <w:rFonts w:ascii="Times New Roman" w:hAnsi="Times New Roman" w:cs="Times New Roman"/>
        </w:rPr>
        <w:t>Anexo I</w:t>
      </w:r>
      <w:r w:rsidR="00657BAA" w:rsidRPr="006E3040">
        <w:rPr>
          <w:rFonts w:ascii="Times New Roman" w:hAnsi="Times New Roman" w:cs="Times New Roman"/>
        </w:rPr>
        <w:t xml:space="preserve"> deste </w:t>
      </w:r>
      <w:r w:rsidR="006A3157" w:rsidRPr="006E3040">
        <w:rPr>
          <w:rFonts w:ascii="Times New Roman" w:hAnsi="Times New Roman" w:cs="Times New Roman"/>
        </w:rPr>
        <w:t>Edital</w:t>
      </w:r>
      <w:r w:rsidR="00657BAA" w:rsidRPr="006E3040">
        <w:rPr>
          <w:rFonts w:ascii="Times New Roman" w:hAnsi="Times New Roman" w:cs="Times New Roman"/>
        </w:rPr>
        <w:t>, conforme condições e exigências estabelecidas neste instrumento.</w:t>
      </w:r>
    </w:p>
    <w:p w14:paraId="265395CB" w14:textId="77777777" w:rsidR="00224FA9" w:rsidRPr="006E3040" w:rsidRDefault="00244D7A" w:rsidP="005C1EAC">
      <w:pPr>
        <w:pStyle w:val="PargrafodaLista"/>
        <w:numPr>
          <w:ilvl w:val="1"/>
          <w:numId w:val="2"/>
        </w:numPr>
        <w:tabs>
          <w:tab w:val="left" w:pos="937"/>
        </w:tabs>
        <w:ind w:left="567" w:firstLine="0"/>
        <w:rPr>
          <w:rFonts w:ascii="Times New Roman" w:hAnsi="Times New Roman" w:cs="Times New Roman"/>
        </w:rPr>
      </w:pPr>
      <w:r w:rsidRPr="006E3040">
        <w:rPr>
          <w:rFonts w:ascii="Times New Roman" w:hAnsi="Times New Roman" w:cs="Times New Roman"/>
        </w:rPr>
        <w:t>A</w:t>
      </w:r>
      <w:r w:rsidRPr="006E3040">
        <w:rPr>
          <w:rFonts w:ascii="Times New Roman" w:hAnsi="Times New Roman" w:cs="Times New Roman"/>
          <w:spacing w:val="-4"/>
        </w:rPr>
        <w:t xml:space="preserve"> </w:t>
      </w:r>
      <w:r w:rsidRPr="006E3040">
        <w:rPr>
          <w:rFonts w:ascii="Times New Roman" w:hAnsi="Times New Roman" w:cs="Times New Roman"/>
        </w:rPr>
        <w:t>licitação</w:t>
      </w:r>
      <w:r w:rsidRPr="006E3040">
        <w:rPr>
          <w:rFonts w:ascii="Times New Roman" w:hAnsi="Times New Roman" w:cs="Times New Roman"/>
          <w:spacing w:val="-4"/>
        </w:rPr>
        <w:t xml:space="preserve"> </w:t>
      </w:r>
      <w:r w:rsidRPr="006E3040">
        <w:rPr>
          <w:rFonts w:ascii="Times New Roman" w:hAnsi="Times New Roman" w:cs="Times New Roman"/>
        </w:rPr>
        <w:t>será</w:t>
      </w:r>
      <w:r w:rsidRPr="006E3040">
        <w:rPr>
          <w:rFonts w:ascii="Times New Roman" w:hAnsi="Times New Roman" w:cs="Times New Roman"/>
          <w:spacing w:val="-3"/>
        </w:rPr>
        <w:t xml:space="preserve"> </w:t>
      </w:r>
      <w:r w:rsidRPr="006E3040">
        <w:rPr>
          <w:rFonts w:ascii="Times New Roman" w:hAnsi="Times New Roman" w:cs="Times New Roman"/>
        </w:rPr>
        <w:t>realizada</w:t>
      </w:r>
      <w:r w:rsidRPr="006E3040">
        <w:rPr>
          <w:rFonts w:ascii="Times New Roman" w:hAnsi="Times New Roman" w:cs="Times New Roman"/>
          <w:spacing w:val="-4"/>
        </w:rPr>
        <w:t xml:space="preserve"> </w:t>
      </w:r>
      <w:r w:rsidRPr="006E3040">
        <w:rPr>
          <w:rFonts w:ascii="Times New Roman" w:hAnsi="Times New Roman" w:cs="Times New Roman"/>
        </w:rPr>
        <w:t>por</w:t>
      </w:r>
      <w:r w:rsidRPr="006E3040">
        <w:rPr>
          <w:rFonts w:ascii="Times New Roman" w:hAnsi="Times New Roman" w:cs="Times New Roman"/>
          <w:spacing w:val="-2"/>
        </w:rPr>
        <w:t xml:space="preserve"> </w:t>
      </w:r>
      <w:r w:rsidRPr="006E3040">
        <w:rPr>
          <w:rFonts w:ascii="Times New Roman" w:hAnsi="Times New Roman" w:cs="Times New Roman"/>
          <w:b/>
          <w:bCs/>
          <w:spacing w:val="-2"/>
        </w:rPr>
        <w:t>ITEM.</w:t>
      </w:r>
    </w:p>
    <w:p w14:paraId="6FA644DD" w14:textId="77777777" w:rsidR="00224FA9" w:rsidRPr="006E3040" w:rsidRDefault="00224FA9" w:rsidP="005C1EAC">
      <w:pPr>
        <w:pStyle w:val="Corpodetexto"/>
        <w:spacing w:before="13"/>
        <w:ind w:left="567"/>
        <w:rPr>
          <w:rFonts w:ascii="Times New Roman" w:hAnsi="Times New Roman" w:cs="Times New Roman"/>
        </w:rPr>
      </w:pPr>
    </w:p>
    <w:p w14:paraId="4E0F7149" w14:textId="77777777" w:rsidR="00224FA9" w:rsidRPr="006E3040" w:rsidRDefault="00244D7A" w:rsidP="005C1EAC">
      <w:pPr>
        <w:pStyle w:val="PargrafodaLista"/>
        <w:numPr>
          <w:ilvl w:val="0"/>
          <w:numId w:val="2"/>
        </w:numPr>
        <w:tabs>
          <w:tab w:val="left" w:pos="654"/>
        </w:tabs>
        <w:spacing w:before="244"/>
        <w:ind w:left="567" w:firstLine="0"/>
        <w:rPr>
          <w:rFonts w:ascii="Times New Roman" w:hAnsi="Times New Roman" w:cs="Times New Roman"/>
          <w:b/>
          <w:bCs/>
        </w:rPr>
      </w:pPr>
      <w:r w:rsidRPr="006E3040">
        <w:rPr>
          <w:rFonts w:ascii="Times New Roman" w:hAnsi="Times New Roman" w:cs="Times New Roman"/>
          <w:b/>
          <w:bCs/>
          <w:spacing w:val="-2"/>
        </w:rPr>
        <w:lastRenderedPageBreak/>
        <w:t>DA</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PARTICIPAÇÃO</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NA</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LICITAÇÃO</w:t>
      </w:r>
    </w:p>
    <w:p w14:paraId="4179D543" w14:textId="77777777" w:rsidR="00224FA9" w:rsidRPr="006E3040" w:rsidRDefault="00244D7A" w:rsidP="005C1EAC">
      <w:pPr>
        <w:pStyle w:val="PargrafodaLista"/>
        <w:numPr>
          <w:ilvl w:val="1"/>
          <w:numId w:val="2"/>
        </w:numPr>
        <w:tabs>
          <w:tab w:val="left" w:pos="937"/>
        </w:tabs>
        <w:spacing w:before="161" w:line="276" w:lineRule="auto"/>
        <w:ind w:left="567" w:right="81" w:firstLine="0"/>
        <w:rPr>
          <w:rFonts w:ascii="Times New Roman" w:hAnsi="Times New Roman" w:cs="Times New Roman"/>
        </w:rPr>
      </w:pPr>
      <w:r w:rsidRPr="006E3040">
        <w:rPr>
          <w:rFonts w:ascii="Times New Roman" w:hAnsi="Times New Roman" w:cs="Times New Roman"/>
        </w:rPr>
        <w:t>Poderão participar deste Pregão os interessados que estiverem previamente credenciados na plataforma Licitanet (portal.licitanet.com.br).</w:t>
      </w:r>
    </w:p>
    <w:p w14:paraId="79F739B6" w14:textId="77777777" w:rsidR="00224FA9" w:rsidRPr="006E3040" w:rsidRDefault="00244D7A" w:rsidP="005C1EAC">
      <w:pPr>
        <w:pStyle w:val="PargrafodaLista"/>
        <w:numPr>
          <w:ilvl w:val="1"/>
          <w:numId w:val="2"/>
        </w:numPr>
        <w:tabs>
          <w:tab w:val="left" w:pos="937"/>
        </w:tabs>
        <w:spacing w:line="276" w:lineRule="auto"/>
        <w:ind w:left="567" w:right="85" w:firstLine="0"/>
        <w:rPr>
          <w:rFonts w:ascii="Times New Roman" w:hAnsi="Times New Roman" w:cs="Times New Roman"/>
        </w:rPr>
      </w:pPr>
      <w:r w:rsidRPr="006E3040">
        <w:rPr>
          <w:rFonts w:ascii="Times New Roman" w:hAnsi="Times New Roman" w:cs="Times New Roman"/>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w:t>
      </w:r>
      <w:r w:rsidRPr="006E3040">
        <w:rPr>
          <w:rFonts w:ascii="Times New Roman" w:hAnsi="Times New Roman" w:cs="Times New Roman"/>
          <w:spacing w:val="-1"/>
        </w:rPr>
        <w:t xml:space="preserve"> </w:t>
      </w:r>
      <w:r w:rsidRPr="006E3040">
        <w:rPr>
          <w:rFonts w:ascii="Times New Roman" w:hAnsi="Times New Roman" w:cs="Times New Roman"/>
        </w:rPr>
        <w:t>eventuais danos decorrentes de uso indevido das credenciais de acesso, ainda que por terceiros.</w:t>
      </w:r>
    </w:p>
    <w:p w14:paraId="1C6DFB2C" w14:textId="77777777" w:rsidR="00224FA9" w:rsidRPr="006E3040" w:rsidRDefault="00244D7A" w:rsidP="005C1EAC">
      <w:pPr>
        <w:pStyle w:val="PargrafodaLista"/>
        <w:numPr>
          <w:ilvl w:val="1"/>
          <w:numId w:val="2"/>
        </w:numPr>
        <w:tabs>
          <w:tab w:val="left" w:pos="937"/>
        </w:tabs>
        <w:spacing w:before="119" w:line="276" w:lineRule="auto"/>
        <w:ind w:left="567" w:right="88" w:firstLine="0"/>
        <w:rPr>
          <w:rFonts w:ascii="Times New Roman" w:hAnsi="Times New Roman" w:cs="Times New Roman"/>
        </w:rPr>
      </w:pPr>
      <w:r w:rsidRPr="006E3040">
        <w:rPr>
          <w:rFonts w:ascii="Times New Roman" w:hAnsi="Times New Roman" w:cs="Times New Roman"/>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0D4E297A" w14:textId="5AA6B52E" w:rsidR="00224FA9" w:rsidRPr="006E3040" w:rsidRDefault="00244D7A" w:rsidP="005C1EAC">
      <w:pPr>
        <w:pStyle w:val="PargrafodaLista"/>
        <w:numPr>
          <w:ilvl w:val="1"/>
          <w:numId w:val="2"/>
        </w:numPr>
        <w:tabs>
          <w:tab w:val="left" w:pos="937"/>
        </w:tabs>
        <w:spacing w:before="155" w:line="276" w:lineRule="auto"/>
        <w:ind w:left="567" w:right="90" w:firstLine="0"/>
        <w:rPr>
          <w:rFonts w:ascii="Times New Roman" w:hAnsi="Times New Roman" w:cs="Times New Roman"/>
        </w:rPr>
      </w:pPr>
      <w:r w:rsidRPr="006E3040">
        <w:rPr>
          <w:rFonts w:ascii="Times New Roman" w:hAnsi="Times New Roman" w:cs="Times New Roman"/>
        </w:rPr>
        <w:t xml:space="preserve">A não observância do disposto no item anterior poderá ensejar desclassificação no momento da </w:t>
      </w:r>
      <w:r w:rsidRPr="006E3040">
        <w:rPr>
          <w:rFonts w:ascii="Times New Roman" w:hAnsi="Times New Roman" w:cs="Times New Roman"/>
          <w:spacing w:val="-2"/>
        </w:rPr>
        <w:t>habilitação.</w:t>
      </w:r>
    </w:p>
    <w:p w14:paraId="7C1FE36B" w14:textId="77777777" w:rsidR="00D63E47" w:rsidRPr="00D63E47" w:rsidRDefault="00D63E47" w:rsidP="005C1EAC">
      <w:pPr>
        <w:pStyle w:val="PargrafodaLista"/>
        <w:numPr>
          <w:ilvl w:val="2"/>
          <w:numId w:val="2"/>
        </w:numPr>
        <w:tabs>
          <w:tab w:val="left" w:pos="939"/>
        </w:tabs>
        <w:spacing w:line="276" w:lineRule="auto"/>
        <w:ind w:left="567" w:right="89" w:firstLine="0"/>
        <w:rPr>
          <w:rFonts w:ascii="Times New Roman" w:hAnsi="Times New Roman" w:cs="Times New Roman"/>
        </w:rPr>
      </w:pPr>
      <w:bookmarkStart w:id="0" w:name="_bookmark0"/>
      <w:bookmarkEnd w:id="0"/>
      <w:r w:rsidRPr="00D63E47">
        <w:rPr>
          <w:rFonts w:ascii="Times New Roman" w:hAnsi="Times New Roman" w:cs="Times New Roman"/>
        </w:rPr>
        <w:t>Na presente licitação não será aplicada a exclusividade nem a reserva de cotas para microempresas e empresas de pequeno porte, ainda que o valor dos itens seja inferior a R$ 80.000,00 (oitenta mil reais), em razão das peculiaridades do objeto.</w:t>
      </w:r>
    </w:p>
    <w:p w14:paraId="4F797F71" w14:textId="6A45E7B0" w:rsidR="00224FA9" w:rsidRPr="006E3040" w:rsidRDefault="00D63E47" w:rsidP="005C1EAC">
      <w:pPr>
        <w:pStyle w:val="PargrafodaLista"/>
        <w:numPr>
          <w:ilvl w:val="2"/>
          <w:numId w:val="2"/>
        </w:numPr>
        <w:tabs>
          <w:tab w:val="left" w:pos="939"/>
        </w:tabs>
        <w:spacing w:line="276" w:lineRule="auto"/>
        <w:ind w:left="567" w:right="89" w:firstLine="0"/>
        <w:rPr>
          <w:rFonts w:ascii="Times New Roman" w:hAnsi="Times New Roman" w:cs="Times New Roman"/>
        </w:rPr>
      </w:pPr>
      <w:r>
        <w:rPr>
          <w:rFonts w:ascii="Times New Roman" w:hAnsi="Times New Roman" w:cs="Times New Roman"/>
        </w:rPr>
        <w:t>Quando aplicado, a</w:t>
      </w:r>
      <w:r w:rsidR="00244D7A" w:rsidRPr="006E3040">
        <w:rPr>
          <w:rFonts w:ascii="Times New Roman" w:hAnsi="Times New Roman" w:cs="Times New Roman"/>
        </w:rPr>
        <w:t xml:space="preserve">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031AE453" w14:textId="77777777" w:rsidR="00224FA9" w:rsidRPr="006E3040" w:rsidRDefault="00244D7A" w:rsidP="005C1EAC">
      <w:pPr>
        <w:pStyle w:val="PargrafodaLista"/>
        <w:numPr>
          <w:ilvl w:val="1"/>
          <w:numId w:val="2"/>
        </w:numPr>
        <w:tabs>
          <w:tab w:val="left" w:pos="937"/>
        </w:tabs>
        <w:spacing w:before="121" w:line="276" w:lineRule="auto"/>
        <w:ind w:left="567" w:right="81" w:firstLine="0"/>
        <w:rPr>
          <w:rFonts w:ascii="Times New Roman" w:hAnsi="Times New Roman" w:cs="Times New Roman"/>
        </w:rPr>
      </w:pPr>
      <w:r w:rsidRPr="006E3040">
        <w:rPr>
          <w:rFonts w:ascii="Times New Roman" w:hAnsi="Times New Roman" w:cs="Times New Roman"/>
        </w:rPr>
        <w:t xml:space="preserve">Será concedido tratamento favorecido para as microempresas e empresas de pequeno porte, para as sociedades cooperativas mencionadas no </w:t>
      </w:r>
      <w:hyperlink r:id="rId9" w:anchor="art16">
        <w:r w:rsidR="00224FA9" w:rsidRPr="006E3040">
          <w:rPr>
            <w:rFonts w:ascii="Times New Roman" w:hAnsi="Times New Roman" w:cs="Times New Roman"/>
            <w:color w:val="0000FF"/>
            <w:u w:val="single" w:color="0000FF"/>
          </w:rPr>
          <w:t>artigo 16 da Lei nº 14.133, de 2021</w:t>
        </w:r>
        <w:r w:rsidR="00224FA9" w:rsidRPr="006E3040">
          <w:rPr>
            <w:rFonts w:ascii="Times New Roman" w:hAnsi="Times New Roman" w:cs="Times New Roman"/>
          </w:rPr>
          <w:t>,</w:t>
        </w:r>
      </w:hyperlink>
      <w:r w:rsidRPr="006E3040">
        <w:rPr>
          <w:rFonts w:ascii="Times New Roman" w:hAnsi="Times New Roman" w:cs="Times New Roman"/>
        </w:rPr>
        <w:t xml:space="preserve"> para o agricultor familiar, o produtor rural pessoa física e para o microempreendedor individual - MEI, nos limites previstos da </w:t>
      </w:r>
      <w:hyperlink r:id="rId10">
        <w:r w:rsidR="00224FA9" w:rsidRPr="006E3040">
          <w:rPr>
            <w:rFonts w:ascii="Times New Roman" w:hAnsi="Times New Roman" w:cs="Times New Roman"/>
            <w:color w:val="0000FF"/>
            <w:u w:val="single" w:color="0000FF"/>
          </w:rPr>
          <w:t>Lei</w:t>
        </w:r>
      </w:hyperlink>
      <w:r w:rsidRPr="006E3040">
        <w:rPr>
          <w:rFonts w:ascii="Times New Roman" w:hAnsi="Times New Roman" w:cs="Times New Roman"/>
          <w:color w:val="0000FF"/>
        </w:rPr>
        <w:t xml:space="preserve"> </w:t>
      </w:r>
      <w:hyperlink r:id="rId11">
        <w:r w:rsidR="00224FA9" w:rsidRPr="006E3040">
          <w:rPr>
            <w:rFonts w:ascii="Times New Roman" w:hAnsi="Times New Roman" w:cs="Times New Roman"/>
            <w:color w:val="0000FF"/>
            <w:u w:val="single" w:color="0000FF"/>
          </w:rPr>
          <w:t>Complementar nº 123, de 2006</w:t>
        </w:r>
      </w:hyperlink>
      <w:r w:rsidRPr="006E3040">
        <w:rPr>
          <w:rFonts w:ascii="Times New Roman" w:hAnsi="Times New Roman" w:cs="Times New Roman"/>
          <w:color w:val="0000FF"/>
        </w:rPr>
        <w:t xml:space="preserve"> </w:t>
      </w:r>
      <w:r w:rsidRPr="006E3040">
        <w:rPr>
          <w:rFonts w:ascii="Times New Roman" w:hAnsi="Times New Roman" w:cs="Times New Roman"/>
        </w:rPr>
        <w:t>e do Decreto n.º 8.538, de 2015.</w:t>
      </w:r>
    </w:p>
    <w:p w14:paraId="39B60890" w14:textId="77777777" w:rsidR="00224FA9" w:rsidRPr="006E3040" w:rsidRDefault="00244D7A" w:rsidP="005C1EAC">
      <w:pPr>
        <w:pStyle w:val="PargrafodaLista"/>
        <w:numPr>
          <w:ilvl w:val="1"/>
          <w:numId w:val="2"/>
        </w:numPr>
        <w:tabs>
          <w:tab w:val="left" w:pos="937"/>
        </w:tabs>
        <w:spacing w:before="121"/>
        <w:ind w:left="567" w:firstLine="0"/>
        <w:rPr>
          <w:rFonts w:ascii="Times New Roman" w:hAnsi="Times New Roman" w:cs="Times New Roman"/>
        </w:rPr>
      </w:pPr>
      <w:bookmarkStart w:id="1" w:name="_bookmark1"/>
      <w:bookmarkEnd w:id="1"/>
      <w:r w:rsidRPr="006E3040">
        <w:rPr>
          <w:rFonts w:ascii="Times New Roman" w:hAnsi="Times New Roman" w:cs="Times New Roman"/>
        </w:rPr>
        <w:t>Não</w:t>
      </w:r>
      <w:r w:rsidRPr="006E3040">
        <w:rPr>
          <w:rFonts w:ascii="Times New Roman" w:hAnsi="Times New Roman" w:cs="Times New Roman"/>
          <w:spacing w:val="-4"/>
        </w:rPr>
        <w:t xml:space="preserve"> </w:t>
      </w:r>
      <w:r w:rsidRPr="006E3040">
        <w:rPr>
          <w:rFonts w:ascii="Times New Roman" w:hAnsi="Times New Roman" w:cs="Times New Roman"/>
        </w:rPr>
        <w:t>poderão</w:t>
      </w:r>
      <w:r w:rsidRPr="006E3040">
        <w:rPr>
          <w:rFonts w:ascii="Times New Roman" w:hAnsi="Times New Roman" w:cs="Times New Roman"/>
          <w:spacing w:val="-5"/>
        </w:rPr>
        <w:t xml:space="preserve"> </w:t>
      </w:r>
      <w:r w:rsidRPr="006E3040">
        <w:rPr>
          <w:rFonts w:ascii="Times New Roman" w:hAnsi="Times New Roman" w:cs="Times New Roman"/>
        </w:rPr>
        <w:t>disputar</w:t>
      </w:r>
      <w:r w:rsidRPr="006E3040">
        <w:rPr>
          <w:rFonts w:ascii="Times New Roman" w:hAnsi="Times New Roman" w:cs="Times New Roman"/>
          <w:spacing w:val="-3"/>
        </w:rPr>
        <w:t xml:space="preserve"> </w:t>
      </w:r>
      <w:r w:rsidRPr="006E3040">
        <w:rPr>
          <w:rFonts w:ascii="Times New Roman" w:hAnsi="Times New Roman" w:cs="Times New Roman"/>
        </w:rPr>
        <w:t>esta</w:t>
      </w:r>
      <w:r w:rsidRPr="006E3040">
        <w:rPr>
          <w:rFonts w:ascii="Times New Roman" w:hAnsi="Times New Roman" w:cs="Times New Roman"/>
          <w:spacing w:val="-5"/>
        </w:rPr>
        <w:t xml:space="preserve"> </w:t>
      </w:r>
      <w:r w:rsidRPr="006E3040">
        <w:rPr>
          <w:rFonts w:ascii="Times New Roman" w:hAnsi="Times New Roman" w:cs="Times New Roman"/>
          <w:spacing w:val="-2"/>
        </w:rPr>
        <w:t>licitação:</w:t>
      </w:r>
    </w:p>
    <w:p w14:paraId="17734FF0" w14:textId="77777777" w:rsidR="00224FA9" w:rsidRPr="006E3040" w:rsidRDefault="00244D7A" w:rsidP="005C1EAC">
      <w:pPr>
        <w:pStyle w:val="PargrafodaLista"/>
        <w:numPr>
          <w:ilvl w:val="2"/>
          <w:numId w:val="2"/>
        </w:numPr>
        <w:tabs>
          <w:tab w:val="left" w:pos="939"/>
        </w:tabs>
        <w:spacing w:before="159"/>
        <w:ind w:left="567" w:firstLine="0"/>
        <w:rPr>
          <w:rFonts w:ascii="Times New Roman" w:hAnsi="Times New Roman" w:cs="Times New Roman"/>
        </w:rPr>
      </w:pPr>
      <w:r w:rsidRPr="006E3040">
        <w:rPr>
          <w:rFonts w:ascii="Times New Roman" w:hAnsi="Times New Roman" w:cs="Times New Roman"/>
        </w:rPr>
        <w:t>aquele</w:t>
      </w:r>
      <w:r w:rsidRPr="006E3040">
        <w:rPr>
          <w:rFonts w:ascii="Times New Roman" w:hAnsi="Times New Roman" w:cs="Times New Roman"/>
          <w:spacing w:val="-4"/>
        </w:rPr>
        <w:t xml:space="preserve"> </w:t>
      </w:r>
      <w:r w:rsidRPr="006E3040">
        <w:rPr>
          <w:rFonts w:ascii="Times New Roman" w:hAnsi="Times New Roman" w:cs="Times New Roman"/>
        </w:rPr>
        <w:t>que</w:t>
      </w:r>
      <w:r w:rsidRPr="006E3040">
        <w:rPr>
          <w:rFonts w:ascii="Times New Roman" w:hAnsi="Times New Roman" w:cs="Times New Roman"/>
          <w:spacing w:val="-4"/>
        </w:rPr>
        <w:t xml:space="preserve"> </w:t>
      </w:r>
      <w:r w:rsidRPr="006E3040">
        <w:rPr>
          <w:rFonts w:ascii="Times New Roman" w:hAnsi="Times New Roman" w:cs="Times New Roman"/>
        </w:rPr>
        <w:t>não</w:t>
      </w:r>
      <w:r w:rsidRPr="006E3040">
        <w:rPr>
          <w:rFonts w:ascii="Times New Roman" w:hAnsi="Times New Roman" w:cs="Times New Roman"/>
          <w:spacing w:val="-3"/>
        </w:rPr>
        <w:t xml:space="preserve"> </w:t>
      </w:r>
      <w:r w:rsidRPr="006E3040">
        <w:rPr>
          <w:rFonts w:ascii="Times New Roman" w:hAnsi="Times New Roman" w:cs="Times New Roman"/>
        </w:rPr>
        <w:t>atenda</w:t>
      </w:r>
      <w:r w:rsidRPr="006E3040">
        <w:rPr>
          <w:rFonts w:ascii="Times New Roman" w:hAnsi="Times New Roman" w:cs="Times New Roman"/>
          <w:spacing w:val="-3"/>
        </w:rPr>
        <w:t xml:space="preserve"> </w:t>
      </w:r>
      <w:r w:rsidRPr="006E3040">
        <w:rPr>
          <w:rFonts w:ascii="Times New Roman" w:hAnsi="Times New Roman" w:cs="Times New Roman"/>
        </w:rPr>
        <w:t>às</w:t>
      </w:r>
      <w:r w:rsidRPr="006E3040">
        <w:rPr>
          <w:rFonts w:ascii="Times New Roman" w:hAnsi="Times New Roman" w:cs="Times New Roman"/>
          <w:spacing w:val="-3"/>
        </w:rPr>
        <w:t xml:space="preserve"> </w:t>
      </w:r>
      <w:r w:rsidRPr="006E3040">
        <w:rPr>
          <w:rFonts w:ascii="Times New Roman" w:hAnsi="Times New Roman" w:cs="Times New Roman"/>
        </w:rPr>
        <w:t>condições</w:t>
      </w:r>
      <w:r w:rsidRPr="006E3040">
        <w:rPr>
          <w:rFonts w:ascii="Times New Roman" w:hAnsi="Times New Roman" w:cs="Times New Roman"/>
          <w:spacing w:val="-5"/>
        </w:rPr>
        <w:t xml:space="preserve"> </w:t>
      </w:r>
      <w:r w:rsidRPr="006E3040">
        <w:rPr>
          <w:rFonts w:ascii="Times New Roman" w:hAnsi="Times New Roman" w:cs="Times New Roman"/>
        </w:rPr>
        <w:t>deste</w:t>
      </w:r>
      <w:r w:rsidRPr="006E3040">
        <w:rPr>
          <w:rFonts w:ascii="Times New Roman" w:hAnsi="Times New Roman" w:cs="Times New Roman"/>
          <w:spacing w:val="-5"/>
        </w:rPr>
        <w:t xml:space="preserve"> </w:t>
      </w:r>
      <w:r w:rsidRPr="006E3040">
        <w:rPr>
          <w:rFonts w:ascii="Times New Roman" w:hAnsi="Times New Roman" w:cs="Times New Roman"/>
        </w:rPr>
        <w:t>Edital</w:t>
      </w:r>
      <w:r w:rsidRPr="006E3040">
        <w:rPr>
          <w:rFonts w:ascii="Times New Roman" w:hAnsi="Times New Roman" w:cs="Times New Roman"/>
          <w:spacing w:val="-4"/>
        </w:rPr>
        <w:t xml:space="preserve"> </w:t>
      </w:r>
      <w:r w:rsidRPr="006E3040">
        <w:rPr>
          <w:rFonts w:ascii="Times New Roman" w:hAnsi="Times New Roman" w:cs="Times New Roman"/>
        </w:rPr>
        <w:t>e</w:t>
      </w:r>
      <w:r w:rsidRPr="006E3040">
        <w:rPr>
          <w:rFonts w:ascii="Times New Roman" w:hAnsi="Times New Roman" w:cs="Times New Roman"/>
          <w:spacing w:val="-5"/>
        </w:rPr>
        <w:t xml:space="preserve"> </w:t>
      </w:r>
      <w:r w:rsidRPr="006E3040">
        <w:rPr>
          <w:rFonts w:ascii="Times New Roman" w:hAnsi="Times New Roman" w:cs="Times New Roman"/>
        </w:rPr>
        <w:t>seu(s)</w:t>
      </w:r>
      <w:r w:rsidRPr="006E3040">
        <w:rPr>
          <w:rFonts w:ascii="Times New Roman" w:hAnsi="Times New Roman" w:cs="Times New Roman"/>
          <w:spacing w:val="-2"/>
        </w:rPr>
        <w:t xml:space="preserve"> anexo(s);</w:t>
      </w:r>
    </w:p>
    <w:p w14:paraId="3DCE6994" w14:textId="77777777" w:rsidR="00224FA9" w:rsidRPr="006E3040" w:rsidRDefault="00244D7A" w:rsidP="005C1EAC">
      <w:pPr>
        <w:pStyle w:val="PargrafodaLista"/>
        <w:numPr>
          <w:ilvl w:val="2"/>
          <w:numId w:val="2"/>
        </w:numPr>
        <w:tabs>
          <w:tab w:val="left" w:pos="939"/>
        </w:tabs>
        <w:spacing w:before="161" w:line="276" w:lineRule="auto"/>
        <w:ind w:left="567" w:right="90" w:firstLine="0"/>
        <w:rPr>
          <w:rFonts w:ascii="Times New Roman" w:hAnsi="Times New Roman" w:cs="Times New Roman"/>
        </w:rPr>
      </w:pPr>
      <w:bookmarkStart w:id="2" w:name="_bookmark2"/>
      <w:bookmarkEnd w:id="2"/>
      <w:r w:rsidRPr="006E3040">
        <w:rPr>
          <w:rFonts w:ascii="Times New Roman" w:hAnsi="Times New Roman" w:cs="Times New Roman"/>
        </w:rPr>
        <w:t>autor do anteprojeto, do projeto básico ou do projeto executivo, pessoa física ou jurídica, quando a licitação versar sobre serviços ou fornecimento de bens a ele relacionados;</w:t>
      </w:r>
    </w:p>
    <w:p w14:paraId="32B51FDE" w14:textId="77777777" w:rsidR="00224FA9" w:rsidRPr="006E3040" w:rsidRDefault="00244D7A" w:rsidP="005C1EAC">
      <w:pPr>
        <w:pStyle w:val="PargrafodaLista"/>
        <w:numPr>
          <w:ilvl w:val="2"/>
          <w:numId w:val="2"/>
        </w:numPr>
        <w:tabs>
          <w:tab w:val="left" w:pos="939"/>
        </w:tabs>
        <w:spacing w:before="119" w:line="276" w:lineRule="auto"/>
        <w:ind w:left="567" w:right="84" w:firstLine="0"/>
        <w:rPr>
          <w:rFonts w:ascii="Times New Roman" w:hAnsi="Times New Roman" w:cs="Times New Roman"/>
        </w:rPr>
      </w:pPr>
      <w:bookmarkStart w:id="3" w:name="_bookmark3"/>
      <w:bookmarkEnd w:id="3"/>
      <w:r w:rsidRPr="006E3040">
        <w:rPr>
          <w:rFonts w:ascii="Times New Roman" w:hAnsi="Times New Roman" w:cs="Times New Roman"/>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w:t>
      </w:r>
      <w:r w:rsidRPr="006E3040">
        <w:rPr>
          <w:rFonts w:ascii="Times New Roman" w:hAnsi="Times New Roman" w:cs="Times New Roman"/>
          <w:spacing w:val="40"/>
        </w:rPr>
        <w:t xml:space="preserve"> </w:t>
      </w:r>
      <w:r w:rsidRPr="006E3040">
        <w:rPr>
          <w:rFonts w:ascii="Times New Roman" w:hAnsi="Times New Roman" w:cs="Times New Roman"/>
        </w:rPr>
        <w:t>subcontratado, quando a licitação versar sobre serviços ou fornecimento de bens a ela necessários;</w:t>
      </w:r>
    </w:p>
    <w:p w14:paraId="69945DF7" w14:textId="77777777" w:rsidR="00224FA9" w:rsidRPr="006E3040" w:rsidRDefault="00244D7A" w:rsidP="005C1EAC">
      <w:pPr>
        <w:pStyle w:val="PargrafodaLista"/>
        <w:numPr>
          <w:ilvl w:val="2"/>
          <w:numId w:val="2"/>
        </w:numPr>
        <w:tabs>
          <w:tab w:val="left" w:pos="939"/>
        </w:tabs>
        <w:spacing w:before="121" w:line="276" w:lineRule="auto"/>
        <w:ind w:left="567" w:right="89" w:firstLine="0"/>
        <w:rPr>
          <w:rFonts w:ascii="Times New Roman" w:hAnsi="Times New Roman" w:cs="Times New Roman"/>
        </w:rPr>
      </w:pPr>
      <w:bookmarkStart w:id="4" w:name="_bookmark4"/>
      <w:bookmarkEnd w:id="4"/>
      <w:r w:rsidRPr="006E3040">
        <w:rPr>
          <w:rFonts w:ascii="Times New Roman" w:hAnsi="Times New Roman" w:cs="Times New Roman"/>
        </w:rPr>
        <w:t>pessoa física ou jurídica que se encontre, ao tempo da licitação, impossibilitada de participar da licitação em decorrência de sanção que lhe foi imposta;</w:t>
      </w:r>
    </w:p>
    <w:p w14:paraId="7BE5B028" w14:textId="77777777" w:rsidR="00224FA9" w:rsidRPr="006E3040" w:rsidRDefault="00244D7A" w:rsidP="005C1EAC">
      <w:pPr>
        <w:pStyle w:val="PargrafodaLista"/>
        <w:numPr>
          <w:ilvl w:val="2"/>
          <w:numId w:val="2"/>
        </w:numPr>
        <w:tabs>
          <w:tab w:val="left" w:pos="939"/>
        </w:tabs>
        <w:spacing w:before="121" w:line="276" w:lineRule="auto"/>
        <w:ind w:left="567" w:right="84" w:firstLine="0"/>
        <w:rPr>
          <w:rFonts w:ascii="Times New Roman" w:hAnsi="Times New Roman" w:cs="Times New Roman"/>
        </w:rPr>
      </w:pPr>
      <w:r w:rsidRPr="006E3040">
        <w:rPr>
          <w:rFonts w:ascii="Times New Roman" w:hAnsi="Times New Roman" w:cs="Times New Roman"/>
        </w:rPr>
        <w:t>aquele que mantenha vínculo de natureza técnica, comercial, econômica, financeira, trabalhista ou civil com dirigente do órgão ou entidade contratante ou com agente público que desempenhe função na licitação</w:t>
      </w:r>
      <w:r w:rsidRPr="006E3040">
        <w:rPr>
          <w:rFonts w:ascii="Times New Roman" w:hAnsi="Times New Roman" w:cs="Times New Roman"/>
          <w:spacing w:val="-1"/>
        </w:rPr>
        <w:t xml:space="preserve"> </w:t>
      </w:r>
      <w:r w:rsidRPr="006E3040">
        <w:rPr>
          <w:rFonts w:ascii="Times New Roman" w:hAnsi="Times New Roman" w:cs="Times New Roman"/>
        </w:rPr>
        <w:t>ou</w:t>
      </w:r>
      <w:r w:rsidRPr="006E3040">
        <w:rPr>
          <w:rFonts w:ascii="Times New Roman" w:hAnsi="Times New Roman" w:cs="Times New Roman"/>
          <w:spacing w:val="-1"/>
        </w:rPr>
        <w:t xml:space="preserve"> </w:t>
      </w:r>
      <w:r w:rsidRPr="006E3040">
        <w:rPr>
          <w:rFonts w:ascii="Times New Roman" w:hAnsi="Times New Roman" w:cs="Times New Roman"/>
        </w:rPr>
        <w:t>atue</w:t>
      </w:r>
      <w:r w:rsidRPr="006E3040">
        <w:rPr>
          <w:rFonts w:ascii="Times New Roman" w:hAnsi="Times New Roman" w:cs="Times New Roman"/>
          <w:spacing w:val="-3"/>
        </w:rPr>
        <w:t xml:space="preserve"> </w:t>
      </w:r>
      <w:r w:rsidRPr="006E3040">
        <w:rPr>
          <w:rFonts w:ascii="Times New Roman" w:hAnsi="Times New Roman" w:cs="Times New Roman"/>
        </w:rPr>
        <w:t>na</w:t>
      </w:r>
      <w:r w:rsidRPr="006E3040">
        <w:rPr>
          <w:rFonts w:ascii="Times New Roman" w:hAnsi="Times New Roman" w:cs="Times New Roman"/>
          <w:spacing w:val="-2"/>
        </w:rPr>
        <w:t xml:space="preserve"> </w:t>
      </w:r>
      <w:r w:rsidRPr="006E3040">
        <w:rPr>
          <w:rFonts w:ascii="Times New Roman" w:hAnsi="Times New Roman" w:cs="Times New Roman"/>
        </w:rPr>
        <w:t>fiscalização</w:t>
      </w:r>
      <w:r w:rsidRPr="006E3040">
        <w:rPr>
          <w:rFonts w:ascii="Times New Roman" w:hAnsi="Times New Roman" w:cs="Times New Roman"/>
          <w:spacing w:val="-1"/>
        </w:rPr>
        <w:t xml:space="preserve"> </w:t>
      </w:r>
      <w:r w:rsidRPr="006E3040">
        <w:rPr>
          <w:rFonts w:ascii="Times New Roman" w:hAnsi="Times New Roman" w:cs="Times New Roman"/>
        </w:rPr>
        <w:t>ou</w:t>
      </w:r>
      <w:r w:rsidRPr="006E3040">
        <w:rPr>
          <w:rFonts w:ascii="Times New Roman" w:hAnsi="Times New Roman" w:cs="Times New Roman"/>
          <w:spacing w:val="-1"/>
        </w:rPr>
        <w:t xml:space="preserve"> </w:t>
      </w:r>
      <w:r w:rsidRPr="006E3040">
        <w:rPr>
          <w:rFonts w:ascii="Times New Roman" w:hAnsi="Times New Roman" w:cs="Times New Roman"/>
        </w:rPr>
        <w:t>na</w:t>
      </w:r>
      <w:r w:rsidRPr="006E3040">
        <w:rPr>
          <w:rFonts w:ascii="Times New Roman" w:hAnsi="Times New Roman" w:cs="Times New Roman"/>
          <w:spacing w:val="-1"/>
        </w:rPr>
        <w:t xml:space="preserve"> </w:t>
      </w:r>
      <w:r w:rsidRPr="006E3040">
        <w:rPr>
          <w:rFonts w:ascii="Times New Roman" w:hAnsi="Times New Roman" w:cs="Times New Roman"/>
        </w:rPr>
        <w:t>gestão</w:t>
      </w:r>
      <w:r w:rsidRPr="006E3040">
        <w:rPr>
          <w:rFonts w:ascii="Times New Roman" w:hAnsi="Times New Roman" w:cs="Times New Roman"/>
          <w:spacing w:val="-1"/>
        </w:rPr>
        <w:t xml:space="preserve"> </w:t>
      </w:r>
      <w:r w:rsidRPr="006E3040">
        <w:rPr>
          <w:rFonts w:ascii="Times New Roman" w:hAnsi="Times New Roman" w:cs="Times New Roman"/>
        </w:rPr>
        <w:t>do</w:t>
      </w:r>
      <w:r w:rsidRPr="006E3040">
        <w:rPr>
          <w:rFonts w:ascii="Times New Roman" w:hAnsi="Times New Roman" w:cs="Times New Roman"/>
          <w:spacing w:val="-1"/>
        </w:rPr>
        <w:t xml:space="preserve"> </w:t>
      </w:r>
      <w:r w:rsidRPr="006E3040">
        <w:rPr>
          <w:rFonts w:ascii="Times New Roman" w:hAnsi="Times New Roman" w:cs="Times New Roman"/>
        </w:rPr>
        <w:t>contrato, ou que</w:t>
      </w:r>
      <w:r w:rsidRPr="006E3040">
        <w:rPr>
          <w:rFonts w:ascii="Times New Roman" w:hAnsi="Times New Roman" w:cs="Times New Roman"/>
          <w:spacing w:val="-2"/>
        </w:rPr>
        <w:t xml:space="preserve"> </w:t>
      </w:r>
      <w:r w:rsidRPr="006E3040">
        <w:rPr>
          <w:rFonts w:ascii="Times New Roman" w:hAnsi="Times New Roman" w:cs="Times New Roman"/>
        </w:rPr>
        <w:t>deles</w:t>
      </w:r>
      <w:r w:rsidRPr="006E3040">
        <w:rPr>
          <w:rFonts w:ascii="Times New Roman" w:hAnsi="Times New Roman" w:cs="Times New Roman"/>
          <w:spacing w:val="-3"/>
        </w:rPr>
        <w:t xml:space="preserve"> </w:t>
      </w:r>
      <w:r w:rsidRPr="006E3040">
        <w:rPr>
          <w:rFonts w:ascii="Times New Roman" w:hAnsi="Times New Roman" w:cs="Times New Roman"/>
        </w:rPr>
        <w:t>seja cônjuge, companheiro</w:t>
      </w:r>
      <w:r w:rsidRPr="006E3040">
        <w:rPr>
          <w:rFonts w:ascii="Times New Roman" w:hAnsi="Times New Roman" w:cs="Times New Roman"/>
          <w:spacing w:val="-1"/>
        </w:rPr>
        <w:t xml:space="preserve"> </w:t>
      </w:r>
      <w:r w:rsidRPr="006E3040">
        <w:rPr>
          <w:rFonts w:ascii="Times New Roman" w:hAnsi="Times New Roman" w:cs="Times New Roman"/>
        </w:rPr>
        <w:t>ou</w:t>
      </w:r>
      <w:r w:rsidRPr="006E3040">
        <w:rPr>
          <w:rFonts w:ascii="Times New Roman" w:hAnsi="Times New Roman" w:cs="Times New Roman"/>
          <w:spacing w:val="-1"/>
        </w:rPr>
        <w:t xml:space="preserve"> </w:t>
      </w:r>
      <w:r w:rsidRPr="006E3040">
        <w:rPr>
          <w:rFonts w:ascii="Times New Roman" w:hAnsi="Times New Roman" w:cs="Times New Roman"/>
        </w:rPr>
        <w:t>parente em linha reta, colateral ou por afinidade, até o terceiro grau;</w:t>
      </w:r>
    </w:p>
    <w:p w14:paraId="35A3F028" w14:textId="77777777" w:rsidR="00224FA9" w:rsidRPr="006E3040" w:rsidRDefault="00244D7A" w:rsidP="005C1EAC">
      <w:pPr>
        <w:pStyle w:val="PargrafodaLista"/>
        <w:numPr>
          <w:ilvl w:val="2"/>
          <w:numId w:val="2"/>
        </w:numPr>
        <w:tabs>
          <w:tab w:val="left" w:pos="939"/>
        </w:tabs>
        <w:spacing w:before="119" w:line="278" w:lineRule="auto"/>
        <w:ind w:left="567" w:right="90" w:firstLine="0"/>
        <w:rPr>
          <w:rFonts w:ascii="Times New Roman" w:hAnsi="Times New Roman" w:cs="Times New Roman"/>
        </w:rPr>
      </w:pPr>
      <w:r w:rsidRPr="006E3040">
        <w:rPr>
          <w:rFonts w:ascii="Times New Roman" w:hAnsi="Times New Roman" w:cs="Times New Roman"/>
        </w:rPr>
        <w:t>empresas controladoras, controladas ou coligadas, nos termos da Lei nº 6.404, de 15 de dezembro de 1976, concorrendo entre si;</w:t>
      </w:r>
    </w:p>
    <w:p w14:paraId="6D4111A9" w14:textId="77777777" w:rsidR="00224FA9" w:rsidRPr="004C5BA6" w:rsidRDefault="00244D7A" w:rsidP="005C1EAC">
      <w:pPr>
        <w:pStyle w:val="PargrafodaLista"/>
        <w:numPr>
          <w:ilvl w:val="2"/>
          <w:numId w:val="2"/>
        </w:numPr>
        <w:tabs>
          <w:tab w:val="left" w:pos="939"/>
        </w:tabs>
        <w:spacing w:before="116" w:line="276" w:lineRule="auto"/>
        <w:ind w:left="567" w:right="84" w:firstLine="0"/>
        <w:rPr>
          <w:rFonts w:ascii="Times New Roman" w:hAnsi="Times New Roman" w:cs="Times New Roman"/>
        </w:rPr>
      </w:pPr>
      <w:r w:rsidRPr="006E3040">
        <w:rPr>
          <w:rFonts w:ascii="Times New Roman" w:hAnsi="Times New Roman" w:cs="Times New Roman"/>
        </w:rPr>
        <w:lastRenderedPageBreak/>
        <w:t xml:space="preserve">pessoa física ou jurídica que, nos 5 (cinco) anos anteriores à divulgação do edital, tenha sido </w:t>
      </w:r>
      <w:r w:rsidRPr="004C5BA6">
        <w:rPr>
          <w:rFonts w:ascii="Times New Roman" w:hAnsi="Times New Roman" w:cs="Times New Roman"/>
        </w:rPr>
        <w:t>condenada judicialmente, com trânsito em julgado, por exploração de trabalho infantil, por submissão de trabalhadores</w:t>
      </w:r>
      <w:r w:rsidRPr="004C5BA6">
        <w:rPr>
          <w:rFonts w:ascii="Times New Roman" w:hAnsi="Times New Roman" w:cs="Times New Roman"/>
          <w:spacing w:val="-2"/>
        </w:rPr>
        <w:t xml:space="preserve"> </w:t>
      </w:r>
      <w:r w:rsidRPr="004C5BA6">
        <w:rPr>
          <w:rFonts w:ascii="Times New Roman" w:hAnsi="Times New Roman" w:cs="Times New Roman"/>
        </w:rPr>
        <w:t>a</w:t>
      </w:r>
      <w:r w:rsidRPr="004C5BA6">
        <w:rPr>
          <w:rFonts w:ascii="Times New Roman" w:hAnsi="Times New Roman" w:cs="Times New Roman"/>
          <w:spacing w:val="-2"/>
        </w:rPr>
        <w:t xml:space="preserve"> </w:t>
      </w:r>
      <w:r w:rsidRPr="004C5BA6">
        <w:rPr>
          <w:rFonts w:ascii="Times New Roman" w:hAnsi="Times New Roman" w:cs="Times New Roman"/>
        </w:rPr>
        <w:t>condições</w:t>
      </w:r>
      <w:r w:rsidRPr="004C5BA6">
        <w:rPr>
          <w:rFonts w:ascii="Times New Roman" w:hAnsi="Times New Roman" w:cs="Times New Roman"/>
          <w:spacing w:val="-2"/>
        </w:rPr>
        <w:t xml:space="preserve"> </w:t>
      </w:r>
      <w:r w:rsidRPr="004C5BA6">
        <w:rPr>
          <w:rFonts w:ascii="Times New Roman" w:hAnsi="Times New Roman" w:cs="Times New Roman"/>
        </w:rPr>
        <w:t>análogas</w:t>
      </w:r>
      <w:r w:rsidRPr="004C5BA6">
        <w:rPr>
          <w:rFonts w:ascii="Times New Roman" w:hAnsi="Times New Roman" w:cs="Times New Roman"/>
          <w:spacing w:val="-2"/>
        </w:rPr>
        <w:t xml:space="preserve"> </w:t>
      </w:r>
      <w:r w:rsidRPr="004C5BA6">
        <w:rPr>
          <w:rFonts w:ascii="Times New Roman" w:hAnsi="Times New Roman" w:cs="Times New Roman"/>
        </w:rPr>
        <w:t>às</w:t>
      </w:r>
      <w:r w:rsidRPr="004C5BA6">
        <w:rPr>
          <w:rFonts w:ascii="Times New Roman" w:hAnsi="Times New Roman" w:cs="Times New Roman"/>
          <w:spacing w:val="-1"/>
        </w:rPr>
        <w:t xml:space="preserve"> </w:t>
      </w:r>
      <w:r w:rsidRPr="004C5BA6">
        <w:rPr>
          <w:rFonts w:ascii="Times New Roman" w:hAnsi="Times New Roman" w:cs="Times New Roman"/>
        </w:rPr>
        <w:t>de</w:t>
      </w:r>
      <w:r w:rsidRPr="004C5BA6">
        <w:rPr>
          <w:rFonts w:ascii="Times New Roman" w:hAnsi="Times New Roman" w:cs="Times New Roman"/>
          <w:spacing w:val="-2"/>
        </w:rPr>
        <w:t xml:space="preserve"> </w:t>
      </w:r>
      <w:r w:rsidRPr="004C5BA6">
        <w:rPr>
          <w:rFonts w:ascii="Times New Roman" w:hAnsi="Times New Roman" w:cs="Times New Roman"/>
        </w:rPr>
        <w:t>escravo</w:t>
      </w:r>
      <w:r w:rsidRPr="004C5BA6">
        <w:rPr>
          <w:rFonts w:ascii="Times New Roman" w:hAnsi="Times New Roman" w:cs="Times New Roman"/>
          <w:spacing w:val="-2"/>
        </w:rPr>
        <w:t xml:space="preserve"> </w:t>
      </w:r>
      <w:r w:rsidRPr="004C5BA6">
        <w:rPr>
          <w:rFonts w:ascii="Times New Roman" w:hAnsi="Times New Roman" w:cs="Times New Roman"/>
        </w:rPr>
        <w:t>ou</w:t>
      </w:r>
      <w:r w:rsidRPr="004C5BA6">
        <w:rPr>
          <w:rFonts w:ascii="Times New Roman" w:hAnsi="Times New Roman" w:cs="Times New Roman"/>
          <w:spacing w:val="-2"/>
        </w:rPr>
        <w:t xml:space="preserve"> </w:t>
      </w:r>
      <w:r w:rsidRPr="004C5BA6">
        <w:rPr>
          <w:rFonts w:ascii="Times New Roman" w:hAnsi="Times New Roman" w:cs="Times New Roman"/>
        </w:rPr>
        <w:t>por</w:t>
      </w:r>
      <w:r w:rsidRPr="004C5BA6">
        <w:rPr>
          <w:rFonts w:ascii="Times New Roman" w:hAnsi="Times New Roman" w:cs="Times New Roman"/>
          <w:spacing w:val="-1"/>
        </w:rPr>
        <w:t xml:space="preserve"> </w:t>
      </w:r>
      <w:r w:rsidRPr="004C5BA6">
        <w:rPr>
          <w:rFonts w:ascii="Times New Roman" w:hAnsi="Times New Roman" w:cs="Times New Roman"/>
        </w:rPr>
        <w:t>contratação</w:t>
      </w:r>
      <w:r w:rsidRPr="004C5BA6">
        <w:rPr>
          <w:rFonts w:ascii="Times New Roman" w:hAnsi="Times New Roman" w:cs="Times New Roman"/>
          <w:spacing w:val="-2"/>
        </w:rPr>
        <w:t xml:space="preserve"> </w:t>
      </w:r>
      <w:r w:rsidRPr="004C5BA6">
        <w:rPr>
          <w:rFonts w:ascii="Times New Roman" w:hAnsi="Times New Roman" w:cs="Times New Roman"/>
        </w:rPr>
        <w:t>de</w:t>
      </w:r>
      <w:r w:rsidRPr="004C5BA6">
        <w:rPr>
          <w:rFonts w:ascii="Times New Roman" w:hAnsi="Times New Roman" w:cs="Times New Roman"/>
          <w:spacing w:val="-2"/>
        </w:rPr>
        <w:t xml:space="preserve"> </w:t>
      </w:r>
      <w:r w:rsidRPr="004C5BA6">
        <w:rPr>
          <w:rFonts w:ascii="Times New Roman" w:hAnsi="Times New Roman" w:cs="Times New Roman"/>
        </w:rPr>
        <w:t>adolescentes</w:t>
      </w:r>
      <w:r w:rsidRPr="004C5BA6">
        <w:rPr>
          <w:rFonts w:ascii="Times New Roman" w:hAnsi="Times New Roman" w:cs="Times New Roman"/>
          <w:spacing w:val="-2"/>
        </w:rPr>
        <w:t xml:space="preserve"> </w:t>
      </w:r>
      <w:r w:rsidRPr="004C5BA6">
        <w:rPr>
          <w:rFonts w:ascii="Times New Roman" w:hAnsi="Times New Roman" w:cs="Times New Roman"/>
        </w:rPr>
        <w:t>nos casos</w:t>
      </w:r>
      <w:r w:rsidRPr="004C5BA6">
        <w:rPr>
          <w:rFonts w:ascii="Times New Roman" w:hAnsi="Times New Roman" w:cs="Times New Roman"/>
          <w:spacing w:val="-2"/>
        </w:rPr>
        <w:t xml:space="preserve"> </w:t>
      </w:r>
      <w:r w:rsidRPr="004C5BA6">
        <w:rPr>
          <w:rFonts w:ascii="Times New Roman" w:hAnsi="Times New Roman" w:cs="Times New Roman"/>
        </w:rPr>
        <w:t>vedados</w:t>
      </w:r>
      <w:r w:rsidRPr="004C5BA6">
        <w:rPr>
          <w:rFonts w:ascii="Times New Roman" w:hAnsi="Times New Roman" w:cs="Times New Roman"/>
          <w:spacing w:val="-1"/>
        </w:rPr>
        <w:t xml:space="preserve"> </w:t>
      </w:r>
      <w:r w:rsidRPr="004C5BA6">
        <w:rPr>
          <w:rFonts w:ascii="Times New Roman" w:hAnsi="Times New Roman" w:cs="Times New Roman"/>
        </w:rPr>
        <w:t>pela legislação trabalhista;</w:t>
      </w:r>
    </w:p>
    <w:p w14:paraId="744F6625" w14:textId="77777777" w:rsidR="00224FA9" w:rsidRPr="004C5BA6" w:rsidRDefault="00244D7A" w:rsidP="005C1EAC">
      <w:pPr>
        <w:pStyle w:val="PargrafodaLista"/>
        <w:numPr>
          <w:ilvl w:val="2"/>
          <w:numId w:val="2"/>
        </w:numPr>
        <w:tabs>
          <w:tab w:val="left" w:pos="939"/>
        </w:tabs>
        <w:spacing w:before="119"/>
        <w:ind w:left="567" w:firstLine="0"/>
        <w:rPr>
          <w:rFonts w:ascii="Times New Roman" w:hAnsi="Times New Roman" w:cs="Times New Roman"/>
        </w:rPr>
      </w:pPr>
      <w:bookmarkStart w:id="5" w:name="_bookmark5"/>
      <w:bookmarkEnd w:id="5"/>
      <w:r w:rsidRPr="004C5BA6">
        <w:rPr>
          <w:rFonts w:ascii="Times New Roman" w:hAnsi="Times New Roman" w:cs="Times New Roman"/>
        </w:rPr>
        <w:t>agente</w:t>
      </w:r>
      <w:r w:rsidRPr="004C5BA6">
        <w:rPr>
          <w:rFonts w:ascii="Times New Roman" w:hAnsi="Times New Roman" w:cs="Times New Roman"/>
          <w:spacing w:val="-5"/>
        </w:rPr>
        <w:t xml:space="preserve"> </w:t>
      </w:r>
      <w:r w:rsidRPr="004C5BA6">
        <w:rPr>
          <w:rFonts w:ascii="Times New Roman" w:hAnsi="Times New Roman" w:cs="Times New Roman"/>
        </w:rPr>
        <w:t>público</w:t>
      </w:r>
      <w:r w:rsidRPr="004C5BA6">
        <w:rPr>
          <w:rFonts w:ascii="Times New Roman" w:hAnsi="Times New Roman" w:cs="Times New Roman"/>
          <w:spacing w:val="-3"/>
        </w:rPr>
        <w:t xml:space="preserve"> </w:t>
      </w:r>
      <w:r w:rsidRPr="004C5BA6">
        <w:rPr>
          <w:rFonts w:ascii="Times New Roman" w:hAnsi="Times New Roman" w:cs="Times New Roman"/>
        </w:rPr>
        <w:t>do</w:t>
      </w:r>
      <w:r w:rsidRPr="004C5BA6">
        <w:rPr>
          <w:rFonts w:ascii="Times New Roman" w:hAnsi="Times New Roman" w:cs="Times New Roman"/>
          <w:spacing w:val="-5"/>
        </w:rPr>
        <w:t xml:space="preserve"> </w:t>
      </w:r>
      <w:r w:rsidRPr="004C5BA6">
        <w:rPr>
          <w:rFonts w:ascii="Times New Roman" w:hAnsi="Times New Roman" w:cs="Times New Roman"/>
        </w:rPr>
        <w:t>órgão</w:t>
      </w:r>
      <w:r w:rsidRPr="004C5BA6">
        <w:rPr>
          <w:rFonts w:ascii="Times New Roman" w:hAnsi="Times New Roman" w:cs="Times New Roman"/>
          <w:spacing w:val="-5"/>
        </w:rPr>
        <w:t xml:space="preserve"> </w:t>
      </w:r>
      <w:r w:rsidRPr="004C5BA6">
        <w:rPr>
          <w:rFonts w:ascii="Times New Roman" w:hAnsi="Times New Roman" w:cs="Times New Roman"/>
        </w:rPr>
        <w:t>ou</w:t>
      </w:r>
      <w:r w:rsidRPr="004C5BA6">
        <w:rPr>
          <w:rFonts w:ascii="Times New Roman" w:hAnsi="Times New Roman" w:cs="Times New Roman"/>
          <w:spacing w:val="-5"/>
        </w:rPr>
        <w:t xml:space="preserve"> </w:t>
      </w:r>
      <w:r w:rsidRPr="004C5BA6">
        <w:rPr>
          <w:rFonts w:ascii="Times New Roman" w:hAnsi="Times New Roman" w:cs="Times New Roman"/>
        </w:rPr>
        <w:t>entidade</w:t>
      </w:r>
      <w:r w:rsidRPr="004C5BA6">
        <w:rPr>
          <w:rFonts w:ascii="Times New Roman" w:hAnsi="Times New Roman" w:cs="Times New Roman"/>
          <w:spacing w:val="-3"/>
        </w:rPr>
        <w:t xml:space="preserve"> </w:t>
      </w:r>
      <w:r w:rsidRPr="004C5BA6">
        <w:rPr>
          <w:rFonts w:ascii="Times New Roman" w:hAnsi="Times New Roman" w:cs="Times New Roman"/>
          <w:spacing w:val="-2"/>
        </w:rPr>
        <w:t>licitante;</w:t>
      </w:r>
    </w:p>
    <w:p w14:paraId="250E8D0F" w14:textId="77777777" w:rsidR="00224FA9" w:rsidRPr="004C5BA6" w:rsidRDefault="00244D7A" w:rsidP="005C1EAC">
      <w:pPr>
        <w:pStyle w:val="PargrafodaLista"/>
        <w:numPr>
          <w:ilvl w:val="2"/>
          <w:numId w:val="2"/>
        </w:numPr>
        <w:tabs>
          <w:tab w:val="left" w:pos="939"/>
        </w:tabs>
        <w:spacing w:before="161"/>
        <w:ind w:left="567" w:firstLine="0"/>
        <w:rPr>
          <w:rFonts w:ascii="Times New Roman" w:hAnsi="Times New Roman" w:cs="Times New Roman"/>
        </w:rPr>
      </w:pPr>
      <w:r w:rsidRPr="004C5BA6">
        <w:rPr>
          <w:rFonts w:ascii="Times New Roman" w:hAnsi="Times New Roman" w:cs="Times New Roman"/>
        </w:rPr>
        <w:t>pessoas</w:t>
      </w:r>
      <w:r w:rsidRPr="004C5BA6">
        <w:rPr>
          <w:rFonts w:ascii="Times New Roman" w:hAnsi="Times New Roman" w:cs="Times New Roman"/>
          <w:spacing w:val="-6"/>
        </w:rPr>
        <w:t xml:space="preserve"> </w:t>
      </w:r>
      <w:r w:rsidRPr="004C5BA6">
        <w:rPr>
          <w:rFonts w:ascii="Times New Roman" w:hAnsi="Times New Roman" w:cs="Times New Roman"/>
        </w:rPr>
        <w:t>jurídicas</w:t>
      </w:r>
      <w:r w:rsidRPr="004C5BA6">
        <w:rPr>
          <w:rFonts w:ascii="Times New Roman" w:hAnsi="Times New Roman" w:cs="Times New Roman"/>
          <w:spacing w:val="-7"/>
        </w:rPr>
        <w:t xml:space="preserve"> </w:t>
      </w:r>
      <w:r w:rsidRPr="004C5BA6">
        <w:rPr>
          <w:rFonts w:ascii="Times New Roman" w:hAnsi="Times New Roman" w:cs="Times New Roman"/>
        </w:rPr>
        <w:t>reunidas</w:t>
      </w:r>
      <w:r w:rsidRPr="004C5BA6">
        <w:rPr>
          <w:rFonts w:ascii="Times New Roman" w:hAnsi="Times New Roman" w:cs="Times New Roman"/>
          <w:spacing w:val="-5"/>
        </w:rPr>
        <w:t xml:space="preserve"> </w:t>
      </w:r>
      <w:r w:rsidRPr="004C5BA6">
        <w:rPr>
          <w:rFonts w:ascii="Times New Roman" w:hAnsi="Times New Roman" w:cs="Times New Roman"/>
        </w:rPr>
        <w:t>em</w:t>
      </w:r>
      <w:r w:rsidRPr="004C5BA6">
        <w:rPr>
          <w:rFonts w:ascii="Times New Roman" w:hAnsi="Times New Roman" w:cs="Times New Roman"/>
          <w:spacing w:val="-4"/>
        </w:rPr>
        <w:t xml:space="preserve"> </w:t>
      </w:r>
      <w:r w:rsidRPr="004C5BA6">
        <w:rPr>
          <w:rFonts w:ascii="Times New Roman" w:hAnsi="Times New Roman" w:cs="Times New Roman"/>
          <w:spacing w:val="-2"/>
        </w:rPr>
        <w:t>consórcio;</w:t>
      </w:r>
    </w:p>
    <w:p w14:paraId="3A46366A" w14:textId="77777777" w:rsidR="00224FA9" w:rsidRPr="004C5BA6" w:rsidRDefault="00244D7A" w:rsidP="005C1EAC">
      <w:pPr>
        <w:pStyle w:val="PargrafodaLista"/>
        <w:numPr>
          <w:ilvl w:val="2"/>
          <w:numId w:val="2"/>
        </w:numPr>
        <w:tabs>
          <w:tab w:val="left" w:pos="938"/>
        </w:tabs>
        <w:spacing w:before="161"/>
        <w:ind w:left="567" w:firstLine="0"/>
        <w:rPr>
          <w:rFonts w:ascii="Times New Roman" w:hAnsi="Times New Roman" w:cs="Times New Roman"/>
        </w:rPr>
      </w:pPr>
      <w:r w:rsidRPr="004C5BA6">
        <w:rPr>
          <w:rFonts w:ascii="Times New Roman" w:hAnsi="Times New Roman" w:cs="Times New Roman"/>
        </w:rPr>
        <w:t>Organizações</w:t>
      </w:r>
      <w:r w:rsidRPr="004C5BA6">
        <w:rPr>
          <w:rFonts w:ascii="Times New Roman" w:hAnsi="Times New Roman" w:cs="Times New Roman"/>
          <w:spacing w:val="-6"/>
        </w:rPr>
        <w:t xml:space="preserve"> </w:t>
      </w:r>
      <w:r w:rsidRPr="004C5BA6">
        <w:rPr>
          <w:rFonts w:ascii="Times New Roman" w:hAnsi="Times New Roman" w:cs="Times New Roman"/>
        </w:rPr>
        <w:t>da</w:t>
      </w:r>
      <w:r w:rsidRPr="004C5BA6">
        <w:rPr>
          <w:rFonts w:ascii="Times New Roman" w:hAnsi="Times New Roman" w:cs="Times New Roman"/>
          <w:spacing w:val="-6"/>
        </w:rPr>
        <w:t xml:space="preserve"> </w:t>
      </w:r>
      <w:r w:rsidRPr="004C5BA6">
        <w:rPr>
          <w:rFonts w:ascii="Times New Roman" w:hAnsi="Times New Roman" w:cs="Times New Roman"/>
        </w:rPr>
        <w:t>Sociedade</w:t>
      </w:r>
      <w:r w:rsidRPr="004C5BA6">
        <w:rPr>
          <w:rFonts w:ascii="Times New Roman" w:hAnsi="Times New Roman" w:cs="Times New Roman"/>
          <w:spacing w:val="-6"/>
        </w:rPr>
        <w:t xml:space="preserve"> </w:t>
      </w:r>
      <w:r w:rsidRPr="004C5BA6">
        <w:rPr>
          <w:rFonts w:ascii="Times New Roman" w:hAnsi="Times New Roman" w:cs="Times New Roman"/>
        </w:rPr>
        <w:t>Civil</w:t>
      </w:r>
      <w:r w:rsidRPr="004C5BA6">
        <w:rPr>
          <w:rFonts w:ascii="Times New Roman" w:hAnsi="Times New Roman" w:cs="Times New Roman"/>
          <w:spacing w:val="-4"/>
        </w:rPr>
        <w:t xml:space="preserve"> </w:t>
      </w:r>
      <w:r w:rsidRPr="004C5BA6">
        <w:rPr>
          <w:rFonts w:ascii="Times New Roman" w:hAnsi="Times New Roman" w:cs="Times New Roman"/>
        </w:rPr>
        <w:t>de</w:t>
      </w:r>
      <w:r w:rsidRPr="004C5BA6">
        <w:rPr>
          <w:rFonts w:ascii="Times New Roman" w:hAnsi="Times New Roman" w:cs="Times New Roman"/>
          <w:spacing w:val="-5"/>
        </w:rPr>
        <w:t xml:space="preserve"> </w:t>
      </w:r>
      <w:r w:rsidRPr="004C5BA6">
        <w:rPr>
          <w:rFonts w:ascii="Times New Roman" w:hAnsi="Times New Roman" w:cs="Times New Roman"/>
        </w:rPr>
        <w:t>Interesse</w:t>
      </w:r>
      <w:r w:rsidRPr="004C5BA6">
        <w:rPr>
          <w:rFonts w:ascii="Times New Roman" w:hAnsi="Times New Roman" w:cs="Times New Roman"/>
          <w:spacing w:val="-4"/>
        </w:rPr>
        <w:t xml:space="preserve"> </w:t>
      </w:r>
      <w:r w:rsidRPr="004C5BA6">
        <w:rPr>
          <w:rFonts w:ascii="Times New Roman" w:hAnsi="Times New Roman" w:cs="Times New Roman"/>
        </w:rPr>
        <w:t>Público</w:t>
      </w:r>
      <w:r w:rsidRPr="004C5BA6">
        <w:rPr>
          <w:rFonts w:ascii="Times New Roman" w:hAnsi="Times New Roman" w:cs="Times New Roman"/>
          <w:spacing w:val="-2"/>
        </w:rPr>
        <w:t xml:space="preserve"> </w:t>
      </w:r>
      <w:r w:rsidRPr="004C5BA6">
        <w:rPr>
          <w:rFonts w:ascii="Times New Roman" w:hAnsi="Times New Roman" w:cs="Times New Roman"/>
        </w:rPr>
        <w:t>-</w:t>
      </w:r>
      <w:r w:rsidRPr="004C5BA6">
        <w:rPr>
          <w:rFonts w:ascii="Times New Roman" w:hAnsi="Times New Roman" w:cs="Times New Roman"/>
          <w:spacing w:val="-8"/>
        </w:rPr>
        <w:t xml:space="preserve"> </w:t>
      </w:r>
      <w:r w:rsidRPr="004C5BA6">
        <w:rPr>
          <w:rFonts w:ascii="Times New Roman" w:hAnsi="Times New Roman" w:cs="Times New Roman"/>
        </w:rPr>
        <w:t>OSCIP,</w:t>
      </w:r>
      <w:r w:rsidRPr="004C5BA6">
        <w:rPr>
          <w:rFonts w:ascii="Times New Roman" w:hAnsi="Times New Roman" w:cs="Times New Roman"/>
          <w:spacing w:val="-2"/>
        </w:rPr>
        <w:t xml:space="preserve"> </w:t>
      </w:r>
      <w:r w:rsidRPr="004C5BA6">
        <w:rPr>
          <w:rFonts w:ascii="Times New Roman" w:hAnsi="Times New Roman" w:cs="Times New Roman"/>
        </w:rPr>
        <w:t>atuando</w:t>
      </w:r>
      <w:r w:rsidRPr="004C5BA6">
        <w:rPr>
          <w:rFonts w:ascii="Times New Roman" w:hAnsi="Times New Roman" w:cs="Times New Roman"/>
          <w:spacing w:val="-6"/>
        </w:rPr>
        <w:t xml:space="preserve"> </w:t>
      </w:r>
      <w:r w:rsidRPr="004C5BA6">
        <w:rPr>
          <w:rFonts w:ascii="Times New Roman" w:hAnsi="Times New Roman" w:cs="Times New Roman"/>
        </w:rPr>
        <w:t>nessa</w:t>
      </w:r>
      <w:r w:rsidRPr="004C5BA6">
        <w:rPr>
          <w:rFonts w:ascii="Times New Roman" w:hAnsi="Times New Roman" w:cs="Times New Roman"/>
          <w:spacing w:val="-4"/>
        </w:rPr>
        <w:t xml:space="preserve"> </w:t>
      </w:r>
      <w:r w:rsidRPr="004C5BA6">
        <w:rPr>
          <w:rFonts w:ascii="Times New Roman" w:hAnsi="Times New Roman" w:cs="Times New Roman"/>
          <w:spacing w:val="-2"/>
        </w:rPr>
        <w:t>condição;</w:t>
      </w:r>
    </w:p>
    <w:p w14:paraId="41527C28" w14:textId="536C4A88" w:rsidR="00224FA9" w:rsidRPr="004C5BA6" w:rsidRDefault="00244D7A" w:rsidP="005C1EAC">
      <w:pPr>
        <w:pStyle w:val="PargrafodaLista"/>
        <w:numPr>
          <w:ilvl w:val="2"/>
          <w:numId w:val="2"/>
        </w:numPr>
        <w:tabs>
          <w:tab w:val="left" w:pos="938"/>
        </w:tabs>
        <w:spacing w:before="158" w:line="276" w:lineRule="auto"/>
        <w:ind w:left="567" w:right="89" w:firstLine="0"/>
        <w:rPr>
          <w:rFonts w:ascii="Times New Roman" w:hAnsi="Times New Roman" w:cs="Times New Roman"/>
        </w:rPr>
      </w:pPr>
      <w:r w:rsidRPr="004C5BA6">
        <w:rPr>
          <w:rFonts w:ascii="Times New Roman" w:hAnsi="Times New Roman" w:cs="Times New Roman"/>
        </w:rPr>
        <w:t>Não poderá participar, direta ou indiretamente, da licitação ou da execução do contrato agente público</w:t>
      </w:r>
      <w:r w:rsidRPr="004C5BA6">
        <w:rPr>
          <w:rFonts w:ascii="Times New Roman" w:hAnsi="Times New Roman" w:cs="Times New Roman"/>
          <w:spacing w:val="40"/>
        </w:rPr>
        <w:t xml:space="preserve"> </w:t>
      </w:r>
      <w:r w:rsidRPr="004C5BA6">
        <w:rPr>
          <w:rFonts w:ascii="Times New Roman" w:hAnsi="Times New Roman" w:cs="Times New Roman"/>
        </w:rPr>
        <w:t>do</w:t>
      </w:r>
      <w:r w:rsidRPr="004C5BA6">
        <w:rPr>
          <w:rFonts w:ascii="Times New Roman" w:hAnsi="Times New Roman" w:cs="Times New Roman"/>
          <w:spacing w:val="40"/>
        </w:rPr>
        <w:t xml:space="preserve"> </w:t>
      </w:r>
      <w:r w:rsidRPr="004C5BA6">
        <w:rPr>
          <w:rFonts w:ascii="Times New Roman" w:hAnsi="Times New Roman" w:cs="Times New Roman"/>
        </w:rPr>
        <w:t>órgão</w:t>
      </w:r>
      <w:r w:rsidRPr="004C5BA6">
        <w:rPr>
          <w:rFonts w:ascii="Times New Roman" w:hAnsi="Times New Roman" w:cs="Times New Roman"/>
          <w:spacing w:val="40"/>
        </w:rPr>
        <w:t xml:space="preserve"> </w:t>
      </w:r>
      <w:r w:rsidRPr="004C5BA6">
        <w:rPr>
          <w:rFonts w:ascii="Times New Roman" w:hAnsi="Times New Roman" w:cs="Times New Roman"/>
        </w:rPr>
        <w:t>ou</w:t>
      </w:r>
      <w:r w:rsidRPr="004C5BA6">
        <w:rPr>
          <w:rFonts w:ascii="Times New Roman" w:hAnsi="Times New Roman" w:cs="Times New Roman"/>
          <w:spacing w:val="40"/>
        </w:rPr>
        <w:t xml:space="preserve"> </w:t>
      </w:r>
      <w:r w:rsidRPr="004C5BA6">
        <w:rPr>
          <w:rFonts w:ascii="Times New Roman" w:hAnsi="Times New Roman" w:cs="Times New Roman"/>
        </w:rPr>
        <w:t>entidade</w:t>
      </w:r>
      <w:r w:rsidRPr="004C5BA6">
        <w:rPr>
          <w:rFonts w:ascii="Times New Roman" w:hAnsi="Times New Roman" w:cs="Times New Roman"/>
          <w:spacing w:val="40"/>
        </w:rPr>
        <w:t xml:space="preserve"> </w:t>
      </w:r>
      <w:r w:rsidRPr="004C5BA6">
        <w:rPr>
          <w:rFonts w:ascii="Times New Roman" w:hAnsi="Times New Roman" w:cs="Times New Roman"/>
        </w:rPr>
        <w:t>contratante,</w:t>
      </w:r>
      <w:r w:rsidRPr="004C5BA6">
        <w:rPr>
          <w:rFonts w:ascii="Times New Roman" w:hAnsi="Times New Roman" w:cs="Times New Roman"/>
          <w:spacing w:val="40"/>
        </w:rPr>
        <w:t xml:space="preserve"> </w:t>
      </w:r>
      <w:r w:rsidRPr="004C5BA6">
        <w:rPr>
          <w:rFonts w:ascii="Times New Roman" w:hAnsi="Times New Roman" w:cs="Times New Roman"/>
        </w:rPr>
        <w:t>devendo</w:t>
      </w:r>
      <w:r w:rsidRPr="004C5BA6">
        <w:rPr>
          <w:rFonts w:ascii="Times New Roman" w:hAnsi="Times New Roman" w:cs="Times New Roman"/>
          <w:spacing w:val="40"/>
        </w:rPr>
        <w:t xml:space="preserve"> </w:t>
      </w:r>
      <w:r w:rsidRPr="004C5BA6">
        <w:rPr>
          <w:rFonts w:ascii="Times New Roman" w:hAnsi="Times New Roman" w:cs="Times New Roman"/>
        </w:rPr>
        <w:t>ser</w:t>
      </w:r>
      <w:r w:rsidRPr="004C5BA6">
        <w:rPr>
          <w:rFonts w:ascii="Times New Roman" w:hAnsi="Times New Roman" w:cs="Times New Roman"/>
          <w:spacing w:val="40"/>
        </w:rPr>
        <w:t xml:space="preserve"> </w:t>
      </w:r>
      <w:r w:rsidRPr="004C5BA6">
        <w:rPr>
          <w:rFonts w:ascii="Times New Roman" w:hAnsi="Times New Roman" w:cs="Times New Roman"/>
        </w:rPr>
        <w:t>observadas</w:t>
      </w:r>
      <w:r w:rsidRPr="004C5BA6">
        <w:rPr>
          <w:rFonts w:ascii="Times New Roman" w:hAnsi="Times New Roman" w:cs="Times New Roman"/>
          <w:spacing w:val="40"/>
        </w:rPr>
        <w:t xml:space="preserve"> </w:t>
      </w:r>
      <w:r w:rsidRPr="004C5BA6">
        <w:rPr>
          <w:rFonts w:ascii="Times New Roman" w:hAnsi="Times New Roman" w:cs="Times New Roman"/>
        </w:rPr>
        <w:t>as</w:t>
      </w:r>
      <w:r w:rsidRPr="004C5BA6">
        <w:rPr>
          <w:rFonts w:ascii="Times New Roman" w:hAnsi="Times New Roman" w:cs="Times New Roman"/>
          <w:spacing w:val="40"/>
        </w:rPr>
        <w:t xml:space="preserve"> </w:t>
      </w:r>
      <w:r w:rsidRPr="004C5BA6">
        <w:rPr>
          <w:rFonts w:ascii="Times New Roman" w:hAnsi="Times New Roman" w:cs="Times New Roman"/>
        </w:rPr>
        <w:t>situações</w:t>
      </w:r>
      <w:r w:rsidRPr="004C5BA6">
        <w:rPr>
          <w:rFonts w:ascii="Times New Roman" w:hAnsi="Times New Roman" w:cs="Times New Roman"/>
          <w:spacing w:val="40"/>
        </w:rPr>
        <w:t xml:space="preserve"> </w:t>
      </w:r>
      <w:r w:rsidRPr="004C5BA6">
        <w:rPr>
          <w:rFonts w:ascii="Times New Roman" w:hAnsi="Times New Roman" w:cs="Times New Roman"/>
        </w:rPr>
        <w:t>que</w:t>
      </w:r>
      <w:r w:rsidRPr="004C5BA6">
        <w:rPr>
          <w:rFonts w:ascii="Times New Roman" w:hAnsi="Times New Roman" w:cs="Times New Roman"/>
          <w:spacing w:val="40"/>
        </w:rPr>
        <w:t xml:space="preserve"> </w:t>
      </w:r>
      <w:r w:rsidRPr="004C5BA6">
        <w:rPr>
          <w:rFonts w:ascii="Times New Roman" w:hAnsi="Times New Roman" w:cs="Times New Roman"/>
        </w:rPr>
        <w:t>possam</w:t>
      </w:r>
      <w:r w:rsidRPr="004C5BA6">
        <w:rPr>
          <w:rFonts w:ascii="Times New Roman" w:hAnsi="Times New Roman" w:cs="Times New Roman"/>
          <w:spacing w:val="40"/>
        </w:rPr>
        <w:t xml:space="preserve"> </w:t>
      </w:r>
      <w:r w:rsidRPr="004C5BA6">
        <w:rPr>
          <w:rFonts w:ascii="Times New Roman" w:hAnsi="Times New Roman" w:cs="Times New Roman"/>
        </w:rPr>
        <w:t>configurar</w:t>
      </w:r>
      <w:r w:rsidR="005C1EAC" w:rsidRPr="004C5BA6">
        <w:rPr>
          <w:rFonts w:ascii="Times New Roman" w:hAnsi="Times New Roman" w:cs="Times New Roman"/>
        </w:rPr>
        <w:t xml:space="preserve"> </w:t>
      </w:r>
      <w:r w:rsidRPr="004C5BA6">
        <w:rPr>
          <w:rFonts w:ascii="Times New Roman" w:hAnsi="Times New Roman" w:cs="Times New Roman"/>
        </w:rPr>
        <w:t xml:space="preserve">conflito de interesses no exercício ou após o exercício do cargo ou emprego, nos termos da legislação que disciplina a matéria, conforme </w:t>
      </w:r>
      <w:hyperlink r:id="rId12" w:anchor="art9§1">
        <w:r w:rsidR="00224FA9" w:rsidRPr="004C5BA6">
          <w:rPr>
            <w:rFonts w:ascii="Times New Roman" w:hAnsi="Times New Roman" w:cs="Times New Roman"/>
            <w:color w:val="0000FF"/>
            <w:u w:val="single" w:color="0000FF"/>
          </w:rPr>
          <w:t>§ 1º do art. 9º da Lei nº 14.133, de 2021</w:t>
        </w:r>
        <w:r w:rsidR="00224FA9" w:rsidRPr="004C5BA6">
          <w:rPr>
            <w:rFonts w:ascii="Times New Roman" w:hAnsi="Times New Roman" w:cs="Times New Roman"/>
          </w:rPr>
          <w:t>.</w:t>
        </w:r>
      </w:hyperlink>
    </w:p>
    <w:p w14:paraId="5236431B" w14:textId="77777777" w:rsidR="00224FA9" w:rsidRPr="004C5BA6" w:rsidRDefault="00244D7A" w:rsidP="005C1EAC">
      <w:pPr>
        <w:pStyle w:val="PargrafodaLista"/>
        <w:numPr>
          <w:ilvl w:val="1"/>
          <w:numId w:val="2"/>
        </w:numPr>
        <w:tabs>
          <w:tab w:val="left" w:pos="936"/>
        </w:tabs>
        <w:spacing w:before="121"/>
        <w:ind w:left="567" w:firstLine="0"/>
        <w:rPr>
          <w:rFonts w:ascii="Times New Roman" w:hAnsi="Times New Roman" w:cs="Times New Roman"/>
        </w:rPr>
      </w:pPr>
      <w:r w:rsidRPr="004C5BA6">
        <w:rPr>
          <w:rFonts w:ascii="Times New Roman" w:hAnsi="Times New Roman" w:cs="Times New Roman"/>
        </w:rPr>
        <w:t>Equiparam-se</w:t>
      </w:r>
      <w:r w:rsidRPr="004C5BA6">
        <w:rPr>
          <w:rFonts w:ascii="Times New Roman" w:hAnsi="Times New Roman" w:cs="Times New Roman"/>
          <w:spacing w:val="-8"/>
        </w:rPr>
        <w:t xml:space="preserve"> </w:t>
      </w:r>
      <w:r w:rsidRPr="004C5BA6">
        <w:rPr>
          <w:rFonts w:ascii="Times New Roman" w:hAnsi="Times New Roman" w:cs="Times New Roman"/>
        </w:rPr>
        <w:t>aos</w:t>
      </w:r>
      <w:r w:rsidRPr="004C5BA6">
        <w:rPr>
          <w:rFonts w:ascii="Times New Roman" w:hAnsi="Times New Roman" w:cs="Times New Roman"/>
          <w:spacing w:val="-4"/>
        </w:rPr>
        <w:t xml:space="preserve"> </w:t>
      </w:r>
      <w:r w:rsidRPr="004C5BA6">
        <w:rPr>
          <w:rFonts w:ascii="Times New Roman" w:hAnsi="Times New Roman" w:cs="Times New Roman"/>
        </w:rPr>
        <w:t>autores</w:t>
      </w:r>
      <w:r w:rsidRPr="004C5BA6">
        <w:rPr>
          <w:rFonts w:ascii="Times New Roman" w:hAnsi="Times New Roman" w:cs="Times New Roman"/>
          <w:spacing w:val="-7"/>
        </w:rPr>
        <w:t xml:space="preserve"> </w:t>
      </w:r>
      <w:r w:rsidRPr="004C5BA6">
        <w:rPr>
          <w:rFonts w:ascii="Times New Roman" w:hAnsi="Times New Roman" w:cs="Times New Roman"/>
        </w:rPr>
        <w:t>do</w:t>
      </w:r>
      <w:r w:rsidRPr="004C5BA6">
        <w:rPr>
          <w:rFonts w:ascii="Times New Roman" w:hAnsi="Times New Roman" w:cs="Times New Roman"/>
          <w:spacing w:val="-4"/>
        </w:rPr>
        <w:t xml:space="preserve"> </w:t>
      </w:r>
      <w:r w:rsidRPr="004C5BA6">
        <w:rPr>
          <w:rFonts w:ascii="Times New Roman" w:hAnsi="Times New Roman" w:cs="Times New Roman"/>
        </w:rPr>
        <w:t>projeto</w:t>
      </w:r>
      <w:r w:rsidRPr="004C5BA6">
        <w:rPr>
          <w:rFonts w:ascii="Times New Roman" w:hAnsi="Times New Roman" w:cs="Times New Roman"/>
          <w:spacing w:val="-4"/>
        </w:rPr>
        <w:t xml:space="preserve"> </w:t>
      </w:r>
      <w:r w:rsidRPr="004C5BA6">
        <w:rPr>
          <w:rFonts w:ascii="Times New Roman" w:hAnsi="Times New Roman" w:cs="Times New Roman"/>
        </w:rPr>
        <w:t>as</w:t>
      </w:r>
      <w:r w:rsidRPr="004C5BA6">
        <w:rPr>
          <w:rFonts w:ascii="Times New Roman" w:hAnsi="Times New Roman" w:cs="Times New Roman"/>
          <w:spacing w:val="-5"/>
        </w:rPr>
        <w:t xml:space="preserve"> </w:t>
      </w:r>
      <w:r w:rsidRPr="004C5BA6">
        <w:rPr>
          <w:rFonts w:ascii="Times New Roman" w:hAnsi="Times New Roman" w:cs="Times New Roman"/>
        </w:rPr>
        <w:t>empresas</w:t>
      </w:r>
      <w:r w:rsidRPr="004C5BA6">
        <w:rPr>
          <w:rFonts w:ascii="Times New Roman" w:hAnsi="Times New Roman" w:cs="Times New Roman"/>
          <w:spacing w:val="-4"/>
        </w:rPr>
        <w:t xml:space="preserve"> </w:t>
      </w:r>
      <w:r w:rsidRPr="004C5BA6">
        <w:rPr>
          <w:rFonts w:ascii="Times New Roman" w:hAnsi="Times New Roman" w:cs="Times New Roman"/>
        </w:rPr>
        <w:t>integrantes</w:t>
      </w:r>
      <w:r w:rsidRPr="004C5BA6">
        <w:rPr>
          <w:rFonts w:ascii="Times New Roman" w:hAnsi="Times New Roman" w:cs="Times New Roman"/>
          <w:spacing w:val="-5"/>
        </w:rPr>
        <w:t xml:space="preserve"> </w:t>
      </w:r>
      <w:r w:rsidRPr="004C5BA6">
        <w:rPr>
          <w:rFonts w:ascii="Times New Roman" w:hAnsi="Times New Roman" w:cs="Times New Roman"/>
        </w:rPr>
        <w:t>do</w:t>
      </w:r>
      <w:r w:rsidRPr="004C5BA6">
        <w:rPr>
          <w:rFonts w:ascii="Times New Roman" w:hAnsi="Times New Roman" w:cs="Times New Roman"/>
          <w:spacing w:val="-7"/>
        </w:rPr>
        <w:t xml:space="preserve"> </w:t>
      </w:r>
      <w:r w:rsidRPr="004C5BA6">
        <w:rPr>
          <w:rFonts w:ascii="Times New Roman" w:hAnsi="Times New Roman" w:cs="Times New Roman"/>
        </w:rPr>
        <w:t>mesmo</w:t>
      </w:r>
      <w:r w:rsidRPr="004C5BA6">
        <w:rPr>
          <w:rFonts w:ascii="Times New Roman" w:hAnsi="Times New Roman" w:cs="Times New Roman"/>
          <w:spacing w:val="-4"/>
        </w:rPr>
        <w:t xml:space="preserve"> </w:t>
      </w:r>
      <w:r w:rsidRPr="004C5BA6">
        <w:rPr>
          <w:rFonts w:ascii="Times New Roman" w:hAnsi="Times New Roman" w:cs="Times New Roman"/>
        </w:rPr>
        <w:t>grupo</w:t>
      </w:r>
      <w:r w:rsidRPr="004C5BA6">
        <w:rPr>
          <w:rFonts w:ascii="Times New Roman" w:hAnsi="Times New Roman" w:cs="Times New Roman"/>
          <w:spacing w:val="-6"/>
        </w:rPr>
        <w:t xml:space="preserve"> </w:t>
      </w:r>
      <w:r w:rsidRPr="004C5BA6">
        <w:rPr>
          <w:rFonts w:ascii="Times New Roman" w:hAnsi="Times New Roman" w:cs="Times New Roman"/>
          <w:spacing w:val="-2"/>
        </w:rPr>
        <w:t>econômico.</w:t>
      </w:r>
    </w:p>
    <w:p w14:paraId="06B9438B" w14:textId="6D1F28B8" w:rsidR="00224FA9" w:rsidRPr="004C5BA6" w:rsidRDefault="00244D7A" w:rsidP="005C1EAC">
      <w:pPr>
        <w:pStyle w:val="PargrafodaLista"/>
        <w:numPr>
          <w:ilvl w:val="1"/>
          <w:numId w:val="2"/>
        </w:numPr>
        <w:tabs>
          <w:tab w:val="left" w:pos="936"/>
        </w:tabs>
        <w:spacing w:before="161" w:line="276" w:lineRule="auto"/>
        <w:ind w:left="567" w:right="85" w:firstLine="0"/>
        <w:rPr>
          <w:rFonts w:ascii="Times New Roman" w:hAnsi="Times New Roman" w:cs="Times New Roman"/>
        </w:rPr>
      </w:pPr>
      <w:r w:rsidRPr="004C5BA6">
        <w:rPr>
          <w:rFonts w:ascii="Times New Roman" w:hAnsi="Times New Roman" w:cs="Times New Roman"/>
        </w:rPr>
        <w:t xml:space="preserve">O disposto nos itens </w:t>
      </w:r>
      <w:hyperlink w:anchor="_bookmark2" w:history="1">
        <w:r w:rsidR="00902870" w:rsidRPr="004C5BA6">
          <w:rPr>
            <w:rFonts w:ascii="Times New Roman" w:hAnsi="Times New Roman" w:cs="Times New Roman"/>
          </w:rPr>
          <w:t>2</w:t>
        </w:r>
        <w:r w:rsidR="00224FA9" w:rsidRPr="004C5BA6">
          <w:rPr>
            <w:rFonts w:ascii="Times New Roman" w:hAnsi="Times New Roman" w:cs="Times New Roman"/>
          </w:rPr>
          <w:t>.7.2</w:t>
        </w:r>
      </w:hyperlink>
      <w:r w:rsidRPr="004C5BA6">
        <w:rPr>
          <w:rFonts w:ascii="Times New Roman" w:hAnsi="Times New Roman" w:cs="Times New Roman"/>
        </w:rPr>
        <w:t xml:space="preserve"> e </w:t>
      </w:r>
      <w:hyperlink w:anchor="_bookmark3" w:history="1">
        <w:r w:rsidR="00902870" w:rsidRPr="004C5BA6">
          <w:rPr>
            <w:rFonts w:ascii="Times New Roman" w:hAnsi="Times New Roman" w:cs="Times New Roman"/>
          </w:rPr>
          <w:t>2</w:t>
        </w:r>
        <w:r w:rsidR="00224FA9" w:rsidRPr="004C5BA6">
          <w:rPr>
            <w:rFonts w:ascii="Times New Roman" w:hAnsi="Times New Roman" w:cs="Times New Roman"/>
          </w:rPr>
          <w:t>.7.3</w:t>
        </w:r>
      </w:hyperlink>
      <w:r w:rsidRPr="004C5BA6">
        <w:rPr>
          <w:rFonts w:ascii="Times New Roman" w:hAnsi="Times New Roman" w:cs="Times New Roman"/>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0C60F215" w14:textId="77777777" w:rsidR="00224FA9" w:rsidRPr="006E3040" w:rsidRDefault="00244D7A" w:rsidP="005C1EAC">
      <w:pPr>
        <w:pStyle w:val="PargrafodaLista"/>
        <w:numPr>
          <w:ilvl w:val="1"/>
          <w:numId w:val="2"/>
        </w:numPr>
        <w:tabs>
          <w:tab w:val="left" w:pos="936"/>
        </w:tabs>
        <w:spacing w:line="276" w:lineRule="auto"/>
        <w:ind w:left="567" w:right="84" w:firstLine="0"/>
        <w:rPr>
          <w:rFonts w:ascii="Times New Roman" w:hAnsi="Times New Roman" w:cs="Times New Roman"/>
        </w:rPr>
      </w:pPr>
      <w:r w:rsidRPr="004C5BA6">
        <w:rPr>
          <w:rFonts w:ascii="Times New Roman" w:hAnsi="Times New Roman" w:cs="Times New Roman"/>
        </w:rPr>
        <w:t>Em</w:t>
      </w:r>
      <w:r w:rsidRPr="004C5BA6">
        <w:rPr>
          <w:rFonts w:ascii="Times New Roman" w:hAnsi="Times New Roman" w:cs="Times New Roman"/>
          <w:spacing w:val="-1"/>
        </w:rPr>
        <w:t xml:space="preserve"> </w:t>
      </w:r>
      <w:r w:rsidRPr="004C5BA6">
        <w:rPr>
          <w:rFonts w:ascii="Times New Roman" w:hAnsi="Times New Roman" w:cs="Times New Roman"/>
        </w:rPr>
        <w:t>licitações</w:t>
      </w:r>
      <w:r w:rsidRPr="004C5BA6">
        <w:rPr>
          <w:rFonts w:ascii="Times New Roman" w:hAnsi="Times New Roman" w:cs="Times New Roman"/>
          <w:spacing w:val="-2"/>
        </w:rPr>
        <w:t xml:space="preserve"> </w:t>
      </w:r>
      <w:r w:rsidRPr="004C5BA6">
        <w:rPr>
          <w:rFonts w:ascii="Times New Roman" w:hAnsi="Times New Roman" w:cs="Times New Roman"/>
        </w:rPr>
        <w:t>e</w:t>
      </w:r>
      <w:r w:rsidRPr="004C5BA6">
        <w:rPr>
          <w:rFonts w:ascii="Times New Roman" w:hAnsi="Times New Roman" w:cs="Times New Roman"/>
          <w:spacing w:val="-2"/>
        </w:rPr>
        <w:t xml:space="preserve"> </w:t>
      </w:r>
      <w:r w:rsidRPr="004C5BA6">
        <w:rPr>
          <w:rFonts w:ascii="Times New Roman" w:hAnsi="Times New Roman" w:cs="Times New Roman"/>
        </w:rPr>
        <w:t>contratações</w:t>
      </w:r>
      <w:r w:rsidRPr="004C5BA6">
        <w:rPr>
          <w:rFonts w:ascii="Times New Roman" w:hAnsi="Times New Roman" w:cs="Times New Roman"/>
          <w:spacing w:val="-2"/>
        </w:rPr>
        <w:t xml:space="preserve"> </w:t>
      </w:r>
      <w:r w:rsidRPr="004C5BA6">
        <w:rPr>
          <w:rFonts w:ascii="Times New Roman" w:hAnsi="Times New Roman" w:cs="Times New Roman"/>
        </w:rPr>
        <w:t>realizadas</w:t>
      </w:r>
      <w:r w:rsidRPr="004C5BA6">
        <w:rPr>
          <w:rFonts w:ascii="Times New Roman" w:hAnsi="Times New Roman" w:cs="Times New Roman"/>
          <w:spacing w:val="-1"/>
        </w:rPr>
        <w:t xml:space="preserve"> </w:t>
      </w:r>
      <w:r w:rsidRPr="004C5BA6">
        <w:rPr>
          <w:rFonts w:ascii="Times New Roman" w:hAnsi="Times New Roman" w:cs="Times New Roman"/>
        </w:rPr>
        <w:t>no</w:t>
      </w:r>
      <w:r w:rsidRPr="004C5BA6">
        <w:rPr>
          <w:rFonts w:ascii="Times New Roman" w:hAnsi="Times New Roman" w:cs="Times New Roman"/>
          <w:spacing w:val="-2"/>
        </w:rPr>
        <w:t xml:space="preserve"> </w:t>
      </w:r>
      <w:r w:rsidRPr="004C5BA6">
        <w:rPr>
          <w:rFonts w:ascii="Times New Roman" w:hAnsi="Times New Roman" w:cs="Times New Roman"/>
        </w:rPr>
        <w:t>âmbito</w:t>
      </w:r>
      <w:r w:rsidRPr="004C5BA6">
        <w:rPr>
          <w:rFonts w:ascii="Times New Roman" w:hAnsi="Times New Roman" w:cs="Times New Roman"/>
          <w:spacing w:val="-2"/>
        </w:rPr>
        <w:t xml:space="preserve"> </w:t>
      </w:r>
      <w:r w:rsidRPr="004C5BA6">
        <w:rPr>
          <w:rFonts w:ascii="Times New Roman" w:hAnsi="Times New Roman" w:cs="Times New Roman"/>
        </w:rPr>
        <w:t>de</w:t>
      </w:r>
      <w:r w:rsidRPr="004C5BA6">
        <w:rPr>
          <w:rFonts w:ascii="Times New Roman" w:hAnsi="Times New Roman" w:cs="Times New Roman"/>
          <w:spacing w:val="-3"/>
        </w:rPr>
        <w:t xml:space="preserve"> </w:t>
      </w:r>
      <w:r w:rsidRPr="004C5BA6">
        <w:rPr>
          <w:rFonts w:ascii="Times New Roman" w:hAnsi="Times New Roman" w:cs="Times New Roman"/>
        </w:rPr>
        <w:t>projetos</w:t>
      </w:r>
      <w:r w:rsidRPr="004C5BA6">
        <w:rPr>
          <w:rFonts w:ascii="Times New Roman" w:hAnsi="Times New Roman" w:cs="Times New Roman"/>
          <w:spacing w:val="-2"/>
        </w:rPr>
        <w:t xml:space="preserve"> </w:t>
      </w:r>
      <w:r w:rsidRPr="004C5BA6">
        <w:rPr>
          <w:rFonts w:ascii="Times New Roman" w:hAnsi="Times New Roman" w:cs="Times New Roman"/>
        </w:rPr>
        <w:t>e</w:t>
      </w:r>
      <w:r w:rsidRPr="004C5BA6">
        <w:rPr>
          <w:rFonts w:ascii="Times New Roman" w:hAnsi="Times New Roman" w:cs="Times New Roman"/>
          <w:spacing w:val="-3"/>
        </w:rPr>
        <w:t xml:space="preserve"> </w:t>
      </w:r>
      <w:r w:rsidRPr="004C5BA6">
        <w:rPr>
          <w:rFonts w:ascii="Times New Roman" w:hAnsi="Times New Roman" w:cs="Times New Roman"/>
        </w:rPr>
        <w:t>programas</w:t>
      </w:r>
      <w:r w:rsidRPr="004C5BA6">
        <w:rPr>
          <w:rFonts w:ascii="Times New Roman" w:hAnsi="Times New Roman" w:cs="Times New Roman"/>
          <w:spacing w:val="-1"/>
        </w:rPr>
        <w:t xml:space="preserve"> </w:t>
      </w:r>
      <w:r w:rsidRPr="004C5BA6">
        <w:rPr>
          <w:rFonts w:ascii="Times New Roman" w:hAnsi="Times New Roman" w:cs="Times New Roman"/>
        </w:rPr>
        <w:t>parcialmente</w:t>
      </w:r>
      <w:r w:rsidRPr="004C5BA6">
        <w:rPr>
          <w:rFonts w:ascii="Times New Roman" w:hAnsi="Times New Roman" w:cs="Times New Roman"/>
          <w:spacing w:val="-3"/>
        </w:rPr>
        <w:t xml:space="preserve"> </w:t>
      </w:r>
      <w:r w:rsidRPr="004C5BA6">
        <w:rPr>
          <w:rFonts w:ascii="Times New Roman" w:hAnsi="Times New Roman" w:cs="Times New Roman"/>
        </w:rPr>
        <w:t>financiados por agência oficial de cooperação</w:t>
      </w:r>
      <w:r w:rsidRPr="006E3040">
        <w:rPr>
          <w:rFonts w:ascii="Times New Roman" w:hAnsi="Times New Roman" w:cs="Times New Roman"/>
        </w:rPr>
        <w:t xml:space="preserve">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3">
        <w:r w:rsidR="00224FA9" w:rsidRPr="006E3040">
          <w:rPr>
            <w:rFonts w:ascii="Times New Roman" w:hAnsi="Times New Roman" w:cs="Times New Roman"/>
            <w:color w:val="0000FF"/>
            <w:u w:val="single" w:color="0000FF"/>
          </w:rPr>
          <w:t>Lei nº</w:t>
        </w:r>
      </w:hyperlink>
      <w:r w:rsidRPr="006E3040">
        <w:rPr>
          <w:rFonts w:ascii="Times New Roman" w:hAnsi="Times New Roman" w:cs="Times New Roman"/>
          <w:color w:val="0000FF"/>
          <w:spacing w:val="40"/>
        </w:rPr>
        <w:t xml:space="preserve"> </w:t>
      </w:r>
      <w:hyperlink r:id="rId14">
        <w:r w:rsidR="00224FA9" w:rsidRPr="006E3040">
          <w:rPr>
            <w:rFonts w:ascii="Times New Roman" w:hAnsi="Times New Roman" w:cs="Times New Roman"/>
            <w:color w:val="0000FF"/>
            <w:spacing w:val="-2"/>
            <w:u w:val="single" w:color="0000FF"/>
          </w:rPr>
          <w:t>14.133/2021</w:t>
        </w:r>
        <w:r w:rsidR="00224FA9" w:rsidRPr="006E3040">
          <w:rPr>
            <w:rFonts w:ascii="Times New Roman" w:hAnsi="Times New Roman" w:cs="Times New Roman"/>
            <w:spacing w:val="-2"/>
          </w:rPr>
          <w:t>.</w:t>
        </w:r>
      </w:hyperlink>
    </w:p>
    <w:p w14:paraId="236BED80" w14:textId="77777777" w:rsidR="00224FA9" w:rsidRPr="006E3040" w:rsidRDefault="00244D7A" w:rsidP="005C1EAC">
      <w:pPr>
        <w:pStyle w:val="PargrafodaLista"/>
        <w:numPr>
          <w:ilvl w:val="0"/>
          <w:numId w:val="2"/>
        </w:numPr>
        <w:tabs>
          <w:tab w:val="left" w:pos="652"/>
        </w:tabs>
        <w:spacing w:before="240"/>
        <w:ind w:left="567" w:firstLine="0"/>
        <w:rPr>
          <w:rFonts w:ascii="Times New Roman" w:hAnsi="Times New Roman" w:cs="Times New Roman"/>
          <w:b/>
          <w:bCs/>
        </w:rPr>
      </w:pPr>
      <w:r w:rsidRPr="006E3040">
        <w:rPr>
          <w:rFonts w:ascii="Times New Roman" w:hAnsi="Times New Roman" w:cs="Times New Roman"/>
          <w:b/>
          <w:bCs/>
          <w:spacing w:val="-2"/>
        </w:rPr>
        <w:t>DA</w:t>
      </w:r>
      <w:r w:rsidRPr="006E3040">
        <w:rPr>
          <w:rFonts w:ascii="Times New Roman" w:hAnsi="Times New Roman" w:cs="Times New Roman"/>
          <w:b/>
          <w:bCs/>
          <w:spacing w:val="-10"/>
        </w:rPr>
        <w:t xml:space="preserve"> </w:t>
      </w:r>
      <w:r w:rsidRPr="006E3040">
        <w:rPr>
          <w:rFonts w:ascii="Times New Roman" w:hAnsi="Times New Roman" w:cs="Times New Roman"/>
          <w:b/>
          <w:bCs/>
          <w:spacing w:val="-2"/>
        </w:rPr>
        <w:t>APRESENTAÇÃO</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DA</w:t>
      </w:r>
      <w:r w:rsidRPr="006E3040">
        <w:rPr>
          <w:rFonts w:ascii="Times New Roman" w:hAnsi="Times New Roman" w:cs="Times New Roman"/>
          <w:b/>
          <w:bCs/>
          <w:spacing w:val="-5"/>
        </w:rPr>
        <w:t xml:space="preserve"> </w:t>
      </w:r>
      <w:r w:rsidRPr="006E3040">
        <w:rPr>
          <w:rFonts w:ascii="Times New Roman" w:hAnsi="Times New Roman" w:cs="Times New Roman"/>
          <w:b/>
          <w:bCs/>
          <w:spacing w:val="-2"/>
        </w:rPr>
        <w:t>PROPOSTA</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E</w:t>
      </w:r>
      <w:r w:rsidRPr="006E3040">
        <w:rPr>
          <w:rFonts w:ascii="Times New Roman" w:hAnsi="Times New Roman" w:cs="Times New Roman"/>
          <w:b/>
          <w:bCs/>
          <w:spacing w:val="-7"/>
        </w:rPr>
        <w:t xml:space="preserve"> </w:t>
      </w:r>
      <w:r w:rsidRPr="006E3040">
        <w:rPr>
          <w:rFonts w:ascii="Times New Roman" w:hAnsi="Times New Roman" w:cs="Times New Roman"/>
          <w:b/>
          <w:bCs/>
          <w:spacing w:val="-2"/>
        </w:rPr>
        <w:t>DOS</w:t>
      </w:r>
      <w:r w:rsidRPr="006E3040">
        <w:rPr>
          <w:rFonts w:ascii="Times New Roman" w:hAnsi="Times New Roman" w:cs="Times New Roman"/>
          <w:b/>
          <w:bCs/>
          <w:spacing w:val="-7"/>
        </w:rPr>
        <w:t xml:space="preserve"> </w:t>
      </w:r>
      <w:r w:rsidRPr="006E3040">
        <w:rPr>
          <w:rFonts w:ascii="Times New Roman" w:hAnsi="Times New Roman" w:cs="Times New Roman"/>
          <w:b/>
          <w:bCs/>
          <w:spacing w:val="-2"/>
        </w:rPr>
        <w:t>DOCUMENTOS</w:t>
      </w:r>
      <w:r w:rsidRPr="006E3040">
        <w:rPr>
          <w:rFonts w:ascii="Times New Roman" w:hAnsi="Times New Roman" w:cs="Times New Roman"/>
          <w:b/>
          <w:bCs/>
          <w:spacing w:val="-5"/>
        </w:rPr>
        <w:t xml:space="preserve"> </w:t>
      </w:r>
      <w:r w:rsidRPr="006E3040">
        <w:rPr>
          <w:rFonts w:ascii="Times New Roman" w:hAnsi="Times New Roman" w:cs="Times New Roman"/>
          <w:b/>
          <w:bCs/>
          <w:spacing w:val="-2"/>
        </w:rPr>
        <w:t>DE</w:t>
      </w:r>
      <w:r w:rsidRPr="006E3040">
        <w:rPr>
          <w:rFonts w:ascii="Times New Roman" w:hAnsi="Times New Roman" w:cs="Times New Roman"/>
          <w:b/>
          <w:bCs/>
          <w:spacing w:val="-8"/>
        </w:rPr>
        <w:t xml:space="preserve"> </w:t>
      </w:r>
      <w:r w:rsidRPr="006E3040">
        <w:rPr>
          <w:rFonts w:ascii="Times New Roman" w:hAnsi="Times New Roman" w:cs="Times New Roman"/>
          <w:b/>
          <w:bCs/>
          <w:spacing w:val="-2"/>
        </w:rPr>
        <w:t>HABILITAÇÃO</w:t>
      </w:r>
    </w:p>
    <w:p w14:paraId="7E83022A" w14:textId="77777777" w:rsidR="00224FA9" w:rsidRPr="006E3040" w:rsidRDefault="00244D7A" w:rsidP="005C1EAC">
      <w:pPr>
        <w:pStyle w:val="PargrafodaLista"/>
        <w:numPr>
          <w:ilvl w:val="1"/>
          <w:numId w:val="2"/>
        </w:numPr>
        <w:tabs>
          <w:tab w:val="left" w:pos="937"/>
        </w:tabs>
        <w:spacing w:before="161" w:line="276" w:lineRule="auto"/>
        <w:ind w:left="567" w:right="85" w:firstLine="0"/>
        <w:rPr>
          <w:rFonts w:ascii="Times New Roman" w:hAnsi="Times New Roman" w:cs="Times New Roman"/>
        </w:rPr>
      </w:pPr>
      <w:r w:rsidRPr="006E3040">
        <w:rPr>
          <w:rFonts w:ascii="Times New Roman" w:hAnsi="Times New Roman" w:cs="Times New Roman"/>
        </w:rPr>
        <w:t>Na presente licitação, a fase de habilitação sucederá as fases de apresentação de</w:t>
      </w:r>
      <w:r w:rsidRPr="006E3040">
        <w:rPr>
          <w:rFonts w:ascii="Times New Roman" w:hAnsi="Times New Roman" w:cs="Times New Roman"/>
          <w:spacing w:val="-2"/>
        </w:rPr>
        <w:t xml:space="preserve"> </w:t>
      </w:r>
      <w:r w:rsidRPr="006E3040">
        <w:rPr>
          <w:rFonts w:ascii="Times New Roman" w:hAnsi="Times New Roman" w:cs="Times New Roman"/>
        </w:rPr>
        <w:t>propostas e lances e de julgamento.</w:t>
      </w:r>
    </w:p>
    <w:p w14:paraId="02F70E15" w14:textId="77777777" w:rsidR="00224FA9" w:rsidRPr="006E3040" w:rsidRDefault="00244D7A" w:rsidP="005C1EAC">
      <w:pPr>
        <w:pStyle w:val="PargrafodaLista"/>
        <w:numPr>
          <w:ilvl w:val="1"/>
          <w:numId w:val="2"/>
        </w:numPr>
        <w:tabs>
          <w:tab w:val="left" w:pos="937"/>
        </w:tabs>
        <w:spacing w:before="119" w:line="276" w:lineRule="auto"/>
        <w:ind w:left="567" w:right="86" w:firstLine="0"/>
        <w:rPr>
          <w:rFonts w:ascii="Times New Roman" w:hAnsi="Times New Roman" w:cs="Times New Roman"/>
        </w:rPr>
      </w:pPr>
      <w:r w:rsidRPr="006E3040">
        <w:rPr>
          <w:rFonts w:ascii="Times New Roman" w:hAnsi="Times New Roman" w:cs="Times New Roman"/>
        </w:rPr>
        <w:t>Os licitantes</w:t>
      </w:r>
      <w:r w:rsidRPr="006E3040">
        <w:rPr>
          <w:rFonts w:ascii="Times New Roman" w:hAnsi="Times New Roman" w:cs="Times New Roman"/>
          <w:spacing w:val="-1"/>
        </w:rPr>
        <w:t xml:space="preserve"> </w:t>
      </w:r>
      <w:r w:rsidRPr="006E3040">
        <w:rPr>
          <w:rFonts w:ascii="Times New Roman" w:hAnsi="Times New Roman" w:cs="Times New Roman"/>
        </w:rPr>
        <w:t>encaminharão,</w:t>
      </w:r>
      <w:r w:rsidRPr="006E3040">
        <w:rPr>
          <w:rFonts w:ascii="Times New Roman" w:hAnsi="Times New Roman" w:cs="Times New Roman"/>
          <w:spacing w:val="-3"/>
        </w:rPr>
        <w:t xml:space="preserve"> </w:t>
      </w:r>
      <w:r w:rsidRPr="006E3040">
        <w:rPr>
          <w:rFonts w:ascii="Times New Roman" w:hAnsi="Times New Roman" w:cs="Times New Roman"/>
        </w:rPr>
        <w:t>exclusivamente</w:t>
      </w:r>
      <w:r w:rsidRPr="006E3040">
        <w:rPr>
          <w:rFonts w:ascii="Times New Roman" w:hAnsi="Times New Roman" w:cs="Times New Roman"/>
          <w:spacing w:val="-2"/>
        </w:rPr>
        <w:t xml:space="preserve"> </w:t>
      </w:r>
      <w:r w:rsidRPr="006E3040">
        <w:rPr>
          <w:rFonts w:ascii="Times New Roman" w:hAnsi="Times New Roman" w:cs="Times New Roman"/>
        </w:rPr>
        <w:t>por</w:t>
      </w:r>
      <w:r w:rsidRPr="006E3040">
        <w:rPr>
          <w:rFonts w:ascii="Times New Roman" w:hAnsi="Times New Roman" w:cs="Times New Roman"/>
          <w:spacing w:val="-1"/>
        </w:rPr>
        <w:t xml:space="preserve"> </w:t>
      </w:r>
      <w:r w:rsidRPr="006E3040">
        <w:rPr>
          <w:rFonts w:ascii="Times New Roman" w:hAnsi="Times New Roman" w:cs="Times New Roman"/>
        </w:rPr>
        <w:t>meio</w:t>
      </w:r>
      <w:r w:rsidRPr="006E3040">
        <w:rPr>
          <w:rFonts w:ascii="Times New Roman" w:hAnsi="Times New Roman" w:cs="Times New Roman"/>
          <w:spacing w:val="-1"/>
        </w:rPr>
        <w:t xml:space="preserve"> </w:t>
      </w:r>
      <w:r w:rsidRPr="006E3040">
        <w:rPr>
          <w:rFonts w:ascii="Times New Roman" w:hAnsi="Times New Roman" w:cs="Times New Roman"/>
        </w:rPr>
        <w:t>do</w:t>
      </w:r>
      <w:r w:rsidRPr="006E3040">
        <w:rPr>
          <w:rFonts w:ascii="Times New Roman" w:hAnsi="Times New Roman" w:cs="Times New Roman"/>
          <w:spacing w:val="-1"/>
        </w:rPr>
        <w:t xml:space="preserve"> </w:t>
      </w:r>
      <w:r w:rsidRPr="006E3040">
        <w:rPr>
          <w:rFonts w:ascii="Times New Roman" w:hAnsi="Times New Roman" w:cs="Times New Roman"/>
        </w:rPr>
        <w:t>sistema</w:t>
      </w:r>
      <w:r w:rsidRPr="006E3040">
        <w:rPr>
          <w:rFonts w:ascii="Times New Roman" w:hAnsi="Times New Roman" w:cs="Times New Roman"/>
          <w:spacing w:val="-1"/>
        </w:rPr>
        <w:t xml:space="preserve"> </w:t>
      </w:r>
      <w:r w:rsidRPr="006E3040">
        <w:rPr>
          <w:rFonts w:ascii="Times New Roman" w:hAnsi="Times New Roman" w:cs="Times New Roman"/>
        </w:rPr>
        <w:t>eletrônico,</w:t>
      </w:r>
      <w:r w:rsidRPr="006E3040">
        <w:rPr>
          <w:rFonts w:ascii="Times New Roman" w:hAnsi="Times New Roman" w:cs="Times New Roman"/>
          <w:spacing w:val="-1"/>
        </w:rPr>
        <w:t xml:space="preserve"> </w:t>
      </w:r>
      <w:r w:rsidRPr="006E3040">
        <w:rPr>
          <w:rFonts w:ascii="Times New Roman" w:hAnsi="Times New Roman" w:cs="Times New Roman"/>
        </w:rPr>
        <w:t>a</w:t>
      </w:r>
      <w:r w:rsidRPr="006E3040">
        <w:rPr>
          <w:rFonts w:ascii="Times New Roman" w:hAnsi="Times New Roman" w:cs="Times New Roman"/>
          <w:spacing w:val="-1"/>
        </w:rPr>
        <w:t xml:space="preserve"> </w:t>
      </w:r>
      <w:r w:rsidRPr="006E3040">
        <w:rPr>
          <w:rFonts w:ascii="Times New Roman" w:hAnsi="Times New Roman" w:cs="Times New Roman"/>
        </w:rPr>
        <w:t>proposta</w:t>
      </w:r>
      <w:r w:rsidRPr="006E3040">
        <w:rPr>
          <w:rFonts w:ascii="Times New Roman" w:hAnsi="Times New Roman" w:cs="Times New Roman"/>
          <w:spacing w:val="-3"/>
        </w:rPr>
        <w:t xml:space="preserve"> </w:t>
      </w:r>
      <w:r w:rsidRPr="006E3040">
        <w:rPr>
          <w:rFonts w:ascii="Times New Roman" w:hAnsi="Times New Roman" w:cs="Times New Roman"/>
        </w:rPr>
        <w:t>com</w:t>
      </w:r>
      <w:r w:rsidRPr="006E3040">
        <w:rPr>
          <w:rFonts w:ascii="Times New Roman" w:hAnsi="Times New Roman" w:cs="Times New Roman"/>
          <w:spacing w:val="-1"/>
        </w:rPr>
        <w:t xml:space="preserve"> </w:t>
      </w:r>
      <w:r w:rsidRPr="006E3040">
        <w:rPr>
          <w:rFonts w:ascii="Times New Roman" w:hAnsi="Times New Roman" w:cs="Times New Roman"/>
        </w:rPr>
        <w:t>o</w:t>
      </w:r>
      <w:r w:rsidRPr="006E3040">
        <w:rPr>
          <w:rFonts w:ascii="Times New Roman" w:hAnsi="Times New Roman" w:cs="Times New Roman"/>
          <w:spacing w:val="-1"/>
        </w:rPr>
        <w:t xml:space="preserve"> </w:t>
      </w:r>
      <w:r w:rsidRPr="006E3040">
        <w:rPr>
          <w:rFonts w:ascii="Times New Roman" w:hAnsi="Times New Roman" w:cs="Times New Roman"/>
        </w:rPr>
        <w:t>preço ou o percentual de desconto, conforme o critério de julgamento adotado neste Edital, até a data e o horário estabelecidos para abertura da sessão pública.</w:t>
      </w:r>
    </w:p>
    <w:p w14:paraId="5AE3E2D1" w14:textId="77777777" w:rsidR="00224FA9" w:rsidRPr="006E3040" w:rsidRDefault="00244D7A" w:rsidP="005C1EAC">
      <w:pPr>
        <w:pStyle w:val="PargrafodaLista"/>
        <w:numPr>
          <w:ilvl w:val="1"/>
          <w:numId w:val="2"/>
        </w:numPr>
        <w:tabs>
          <w:tab w:val="left" w:pos="937"/>
        </w:tabs>
        <w:ind w:left="567" w:firstLine="0"/>
        <w:rPr>
          <w:rFonts w:ascii="Times New Roman" w:hAnsi="Times New Roman" w:cs="Times New Roman"/>
        </w:rPr>
      </w:pPr>
      <w:bookmarkStart w:id="6" w:name="_bookmark6"/>
      <w:bookmarkEnd w:id="6"/>
      <w:r w:rsidRPr="006E3040">
        <w:rPr>
          <w:rFonts w:ascii="Times New Roman" w:hAnsi="Times New Roman" w:cs="Times New Roman"/>
        </w:rPr>
        <w:t>No</w:t>
      </w:r>
      <w:r w:rsidRPr="006E3040">
        <w:rPr>
          <w:rFonts w:ascii="Times New Roman" w:hAnsi="Times New Roman" w:cs="Times New Roman"/>
          <w:spacing w:val="-6"/>
        </w:rPr>
        <w:t xml:space="preserve"> </w:t>
      </w:r>
      <w:r w:rsidRPr="006E3040">
        <w:rPr>
          <w:rFonts w:ascii="Times New Roman" w:hAnsi="Times New Roman" w:cs="Times New Roman"/>
        </w:rPr>
        <w:t>cadastramento</w:t>
      </w:r>
      <w:r w:rsidRPr="006E3040">
        <w:rPr>
          <w:rFonts w:ascii="Times New Roman" w:hAnsi="Times New Roman" w:cs="Times New Roman"/>
          <w:spacing w:val="-7"/>
        </w:rPr>
        <w:t xml:space="preserve"> </w:t>
      </w:r>
      <w:r w:rsidRPr="006E3040">
        <w:rPr>
          <w:rFonts w:ascii="Times New Roman" w:hAnsi="Times New Roman" w:cs="Times New Roman"/>
        </w:rPr>
        <w:t>da</w:t>
      </w:r>
      <w:r w:rsidRPr="006E3040">
        <w:rPr>
          <w:rFonts w:ascii="Times New Roman" w:hAnsi="Times New Roman" w:cs="Times New Roman"/>
          <w:spacing w:val="-5"/>
        </w:rPr>
        <w:t xml:space="preserve"> </w:t>
      </w:r>
      <w:r w:rsidRPr="006E3040">
        <w:rPr>
          <w:rFonts w:ascii="Times New Roman" w:hAnsi="Times New Roman" w:cs="Times New Roman"/>
        </w:rPr>
        <w:t>proposta</w:t>
      </w:r>
      <w:r w:rsidRPr="006E3040">
        <w:rPr>
          <w:rFonts w:ascii="Times New Roman" w:hAnsi="Times New Roman" w:cs="Times New Roman"/>
          <w:spacing w:val="-6"/>
        </w:rPr>
        <w:t xml:space="preserve"> </w:t>
      </w:r>
      <w:r w:rsidRPr="006E3040">
        <w:rPr>
          <w:rFonts w:ascii="Times New Roman" w:hAnsi="Times New Roman" w:cs="Times New Roman"/>
        </w:rPr>
        <w:t>inicial,</w:t>
      </w:r>
      <w:r w:rsidRPr="006E3040">
        <w:rPr>
          <w:rFonts w:ascii="Times New Roman" w:hAnsi="Times New Roman" w:cs="Times New Roman"/>
          <w:spacing w:val="-3"/>
        </w:rPr>
        <w:t xml:space="preserve"> </w:t>
      </w:r>
      <w:r w:rsidRPr="006E3040">
        <w:rPr>
          <w:rFonts w:ascii="Times New Roman" w:hAnsi="Times New Roman" w:cs="Times New Roman"/>
        </w:rPr>
        <w:t>o</w:t>
      </w:r>
      <w:r w:rsidRPr="006E3040">
        <w:rPr>
          <w:rFonts w:ascii="Times New Roman" w:hAnsi="Times New Roman" w:cs="Times New Roman"/>
          <w:spacing w:val="-4"/>
        </w:rPr>
        <w:t xml:space="preserve"> </w:t>
      </w:r>
      <w:r w:rsidRPr="006E3040">
        <w:rPr>
          <w:rFonts w:ascii="Times New Roman" w:hAnsi="Times New Roman" w:cs="Times New Roman"/>
        </w:rPr>
        <w:t>licitante</w:t>
      </w:r>
      <w:r w:rsidRPr="006E3040">
        <w:rPr>
          <w:rFonts w:ascii="Times New Roman" w:hAnsi="Times New Roman" w:cs="Times New Roman"/>
          <w:spacing w:val="-5"/>
        </w:rPr>
        <w:t xml:space="preserve"> </w:t>
      </w:r>
      <w:r w:rsidRPr="006E3040">
        <w:rPr>
          <w:rFonts w:ascii="Times New Roman" w:hAnsi="Times New Roman" w:cs="Times New Roman"/>
        </w:rPr>
        <w:t>declarará,</w:t>
      </w:r>
      <w:r w:rsidRPr="006E3040">
        <w:rPr>
          <w:rFonts w:ascii="Times New Roman" w:hAnsi="Times New Roman" w:cs="Times New Roman"/>
          <w:spacing w:val="-4"/>
        </w:rPr>
        <w:t xml:space="preserve"> </w:t>
      </w:r>
      <w:r w:rsidRPr="006E3040">
        <w:rPr>
          <w:rFonts w:ascii="Times New Roman" w:hAnsi="Times New Roman" w:cs="Times New Roman"/>
        </w:rPr>
        <w:t>em</w:t>
      </w:r>
      <w:r w:rsidRPr="006E3040">
        <w:rPr>
          <w:rFonts w:ascii="Times New Roman" w:hAnsi="Times New Roman" w:cs="Times New Roman"/>
          <w:spacing w:val="-3"/>
        </w:rPr>
        <w:t xml:space="preserve"> </w:t>
      </w:r>
      <w:r w:rsidRPr="006E3040">
        <w:rPr>
          <w:rFonts w:ascii="Times New Roman" w:hAnsi="Times New Roman" w:cs="Times New Roman"/>
        </w:rPr>
        <w:t>campo</w:t>
      </w:r>
      <w:r w:rsidRPr="006E3040">
        <w:rPr>
          <w:rFonts w:ascii="Times New Roman" w:hAnsi="Times New Roman" w:cs="Times New Roman"/>
          <w:spacing w:val="-4"/>
        </w:rPr>
        <w:t xml:space="preserve"> </w:t>
      </w:r>
      <w:r w:rsidRPr="006E3040">
        <w:rPr>
          <w:rFonts w:ascii="Times New Roman" w:hAnsi="Times New Roman" w:cs="Times New Roman"/>
        </w:rPr>
        <w:t>próprio</w:t>
      </w:r>
      <w:r w:rsidRPr="006E3040">
        <w:rPr>
          <w:rFonts w:ascii="Times New Roman" w:hAnsi="Times New Roman" w:cs="Times New Roman"/>
          <w:spacing w:val="-4"/>
        </w:rPr>
        <w:t xml:space="preserve"> </w:t>
      </w:r>
      <w:r w:rsidRPr="006E3040">
        <w:rPr>
          <w:rFonts w:ascii="Times New Roman" w:hAnsi="Times New Roman" w:cs="Times New Roman"/>
        </w:rPr>
        <w:t>do</w:t>
      </w:r>
      <w:r w:rsidRPr="006E3040">
        <w:rPr>
          <w:rFonts w:ascii="Times New Roman" w:hAnsi="Times New Roman" w:cs="Times New Roman"/>
          <w:spacing w:val="-6"/>
        </w:rPr>
        <w:t xml:space="preserve"> </w:t>
      </w:r>
      <w:r w:rsidRPr="006E3040">
        <w:rPr>
          <w:rFonts w:ascii="Times New Roman" w:hAnsi="Times New Roman" w:cs="Times New Roman"/>
        </w:rPr>
        <w:t>sistema,</w:t>
      </w:r>
      <w:r w:rsidRPr="006E3040">
        <w:rPr>
          <w:rFonts w:ascii="Times New Roman" w:hAnsi="Times New Roman" w:cs="Times New Roman"/>
          <w:spacing w:val="-5"/>
        </w:rPr>
        <w:t xml:space="preserve"> </w:t>
      </w:r>
      <w:r w:rsidRPr="006E3040">
        <w:rPr>
          <w:rFonts w:ascii="Times New Roman" w:hAnsi="Times New Roman" w:cs="Times New Roman"/>
          <w:spacing w:val="-4"/>
        </w:rPr>
        <w:t>que:</w:t>
      </w:r>
    </w:p>
    <w:p w14:paraId="738145B0" w14:textId="77777777" w:rsidR="00224FA9" w:rsidRPr="006E3040" w:rsidRDefault="00224FA9" w:rsidP="005C1EAC">
      <w:pPr>
        <w:pStyle w:val="Corpodetexto"/>
        <w:spacing w:before="61"/>
        <w:ind w:left="567"/>
        <w:rPr>
          <w:rFonts w:ascii="Times New Roman" w:hAnsi="Times New Roman" w:cs="Times New Roman"/>
        </w:rPr>
      </w:pPr>
    </w:p>
    <w:p w14:paraId="415B7902" w14:textId="77777777" w:rsidR="00224FA9" w:rsidRPr="006E3040" w:rsidRDefault="00244D7A" w:rsidP="005C1EAC">
      <w:pPr>
        <w:pStyle w:val="PargrafodaLista"/>
        <w:numPr>
          <w:ilvl w:val="2"/>
          <w:numId w:val="2"/>
        </w:numPr>
        <w:tabs>
          <w:tab w:val="left" w:pos="939"/>
        </w:tabs>
        <w:spacing w:before="0" w:line="312" w:lineRule="auto"/>
        <w:ind w:left="567" w:right="84" w:firstLine="0"/>
        <w:rPr>
          <w:rFonts w:ascii="Times New Roman" w:hAnsi="Times New Roman" w:cs="Times New Roman"/>
        </w:rPr>
      </w:pPr>
      <w:r w:rsidRPr="006E3040">
        <w:rPr>
          <w:rFonts w:ascii="Times New Roman" w:hAnsi="Times New Roman" w:cs="Times New Roman"/>
        </w:rPr>
        <w:t>está ciente e concorda com as condições contidas no edital e seus anexos, bem como de que a proposta apresentada compreende a integralidade dos custos para atendimento dos direitos trabalhistas assegurados</w:t>
      </w:r>
      <w:r w:rsidRPr="006E3040">
        <w:rPr>
          <w:rFonts w:ascii="Times New Roman" w:hAnsi="Times New Roman" w:cs="Times New Roman"/>
          <w:spacing w:val="-1"/>
        </w:rPr>
        <w:t xml:space="preserve"> </w:t>
      </w:r>
      <w:r w:rsidRPr="006E3040">
        <w:rPr>
          <w:rFonts w:ascii="Times New Roman" w:hAnsi="Times New Roman" w:cs="Times New Roman"/>
        </w:rPr>
        <w:t>na</w:t>
      </w:r>
      <w:r w:rsidRPr="006E3040">
        <w:rPr>
          <w:rFonts w:ascii="Times New Roman" w:hAnsi="Times New Roman" w:cs="Times New Roman"/>
          <w:spacing w:val="-1"/>
        </w:rPr>
        <w:t xml:space="preserve"> </w:t>
      </w:r>
      <w:r w:rsidRPr="006E3040">
        <w:rPr>
          <w:rFonts w:ascii="Times New Roman" w:hAnsi="Times New Roman" w:cs="Times New Roman"/>
        </w:rPr>
        <w:t>Constituição</w:t>
      </w:r>
      <w:r w:rsidRPr="006E3040">
        <w:rPr>
          <w:rFonts w:ascii="Times New Roman" w:hAnsi="Times New Roman" w:cs="Times New Roman"/>
          <w:spacing w:val="-1"/>
        </w:rPr>
        <w:t xml:space="preserve"> </w:t>
      </w:r>
      <w:r w:rsidRPr="006E3040">
        <w:rPr>
          <w:rFonts w:ascii="Times New Roman" w:hAnsi="Times New Roman" w:cs="Times New Roman"/>
        </w:rPr>
        <w:t>Federal,</w:t>
      </w:r>
      <w:r w:rsidRPr="006E3040">
        <w:rPr>
          <w:rFonts w:ascii="Times New Roman" w:hAnsi="Times New Roman" w:cs="Times New Roman"/>
          <w:spacing w:val="-2"/>
        </w:rPr>
        <w:t xml:space="preserve"> </w:t>
      </w:r>
      <w:r w:rsidRPr="006E3040">
        <w:rPr>
          <w:rFonts w:ascii="Times New Roman" w:hAnsi="Times New Roman" w:cs="Times New Roman"/>
        </w:rPr>
        <w:t>nas leis</w:t>
      </w:r>
      <w:r w:rsidRPr="006E3040">
        <w:rPr>
          <w:rFonts w:ascii="Times New Roman" w:hAnsi="Times New Roman" w:cs="Times New Roman"/>
          <w:spacing w:val="-2"/>
        </w:rPr>
        <w:t xml:space="preserve"> </w:t>
      </w:r>
      <w:r w:rsidRPr="006E3040">
        <w:rPr>
          <w:rFonts w:ascii="Times New Roman" w:hAnsi="Times New Roman" w:cs="Times New Roman"/>
        </w:rPr>
        <w:t>trabalhistas,</w:t>
      </w:r>
      <w:r w:rsidRPr="006E3040">
        <w:rPr>
          <w:rFonts w:ascii="Times New Roman" w:hAnsi="Times New Roman" w:cs="Times New Roman"/>
          <w:spacing w:val="-2"/>
        </w:rPr>
        <w:t xml:space="preserve"> </w:t>
      </w:r>
      <w:r w:rsidRPr="006E3040">
        <w:rPr>
          <w:rFonts w:ascii="Times New Roman" w:hAnsi="Times New Roman" w:cs="Times New Roman"/>
        </w:rPr>
        <w:t>nas</w:t>
      </w:r>
      <w:r w:rsidRPr="006E3040">
        <w:rPr>
          <w:rFonts w:ascii="Times New Roman" w:hAnsi="Times New Roman" w:cs="Times New Roman"/>
          <w:spacing w:val="-2"/>
        </w:rPr>
        <w:t xml:space="preserve"> </w:t>
      </w:r>
      <w:r w:rsidRPr="006E3040">
        <w:rPr>
          <w:rFonts w:ascii="Times New Roman" w:hAnsi="Times New Roman" w:cs="Times New Roman"/>
        </w:rPr>
        <w:t>normas</w:t>
      </w:r>
      <w:r w:rsidRPr="006E3040">
        <w:rPr>
          <w:rFonts w:ascii="Times New Roman" w:hAnsi="Times New Roman" w:cs="Times New Roman"/>
          <w:spacing w:val="-2"/>
        </w:rPr>
        <w:t xml:space="preserve"> </w:t>
      </w:r>
      <w:r w:rsidRPr="006E3040">
        <w:rPr>
          <w:rFonts w:ascii="Times New Roman" w:hAnsi="Times New Roman" w:cs="Times New Roman"/>
        </w:rPr>
        <w:t>infralegais,</w:t>
      </w:r>
      <w:r w:rsidRPr="006E3040">
        <w:rPr>
          <w:rFonts w:ascii="Times New Roman" w:hAnsi="Times New Roman" w:cs="Times New Roman"/>
          <w:spacing w:val="-2"/>
        </w:rPr>
        <w:t xml:space="preserve"> </w:t>
      </w:r>
      <w:r w:rsidRPr="006E3040">
        <w:rPr>
          <w:rFonts w:ascii="Times New Roman" w:hAnsi="Times New Roman" w:cs="Times New Roman"/>
        </w:rPr>
        <w:t>nas convenções coletivas de trabalho e nos termos de ajustamento de conduta vigentes na data de sua entrega em definitivo e que</w:t>
      </w:r>
      <w:r w:rsidRPr="006E3040">
        <w:rPr>
          <w:rFonts w:ascii="Times New Roman" w:hAnsi="Times New Roman" w:cs="Times New Roman"/>
          <w:spacing w:val="40"/>
        </w:rPr>
        <w:t xml:space="preserve"> </w:t>
      </w:r>
      <w:r w:rsidRPr="006E3040">
        <w:rPr>
          <w:rFonts w:ascii="Times New Roman" w:hAnsi="Times New Roman" w:cs="Times New Roman"/>
        </w:rPr>
        <w:t>cumpre plenamente os requisitos de habilitação definidos no instrumento convocatório;</w:t>
      </w:r>
    </w:p>
    <w:p w14:paraId="6D3E162B" w14:textId="77777777" w:rsidR="00224FA9" w:rsidRPr="006E3040" w:rsidRDefault="00224FA9" w:rsidP="005C1EAC">
      <w:pPr>
        <w:pStyle w:val="Corpodetexto"/>
        <w:ind w:left="567"/>
        <w:rPr>
          <w:rFonts w:ascii="Times New Roman" w:hAnsi="Times New Roman" w:cs="Times New Roman"/>
        </w:rPr>
      </w:pPr>
    </w:p>
    <w:p w14:paraId="64F240E6" w14:textId="77777777" w:rsidR="00224FA9" w:rsidRPr="006E3040" w:rsidRDefault="00244D7A" w:rsidP="005C1EAC">
      <w:pPr>
        <w:pStyle w:val="PargrafodaLista"/>
        <w:numPr>
          <w:ilvl w:val="2"/>
          <w:numId w:val="2"/>
        </w:numPr>
        <w:tabs>
          <w:tab w:val="left" w:pos="939"/>
        </w:tabs>
        <w:spacing w:before="0" w:line="276" w:lineRule="auto"/>
        <w:ind w:left="567" w:right="85" w:firstLine="0"/>
        <w:rPr>
          <w:rFonts w:ascii="Times New Roman" w:hAnsi="Times New Roman" w:cs="Times New Roman"/>
        </w:rPr>
      </w:pPr>
      <w:r w:rsidRPr="006E3040">
        <w:rPr>
          <w:rFonts w:ascii="Times New Roman" w:hAnsi="Times New Roman" w:cs="Times New Roman"/>
        </w:rPr>
        <w:t xml:space="preserve">não emprega menor de 18 anos em trabalho noturno, perigoso ou insalubre e não emprega menor de 16 anos, salvo menor, a partir de 14 anos, na condição de aprendiz, nos termos do </w:t>
      </w:r>
      <w:hyperlink r:id="rId15" w:anchor="art7">
        <w:r w:rsidR="00224FA9" w:rsidRPr="006E3040">
          <w:rPr>
            <w:rFonts w:ascii="Times New Roman" w:hAnsi="Times New Roman" w:cs="Times New Roman"/>
            <w:color w:val="0000FF"/>
            <w:u w:val="single" w:color="0000FF"/>
          </w:rPr>
          <w:t>artigo 7°, XXXIII, da</w:t>
        </w:r>
      </w:hyperlink>
      <w:r w:rsidRPr="006E3040">
        <w:rPr>
          <w:rFonts w:ascii="Times New Roman" w:hAnsi="Times New Roman" w:cs="Times New Roman"/>
          <w:color w:val="0000FF"/>
        </w:rPr>
        <w:t xml:space="preserve"> </w:t>
      </w:r>
      <w:hyperlink r:id="rId16" w:anchor="art7">
        <w:r w:rsidR="00224FA9" w:rsidRPr="006E3040">
          <w:rPr>
            <w:rFonts w:ascii="Times New Roman" w:hAnsi="Times New Roman" w:cs="Times New Roman"/>
            <w:color w:val="0000FF"/>
            <w:spacing w:val="-2"/>
            <w:u w:val="single" w:color="0000FF"/>
          </w:rPr>
          <w:t>Constituição</w:t>
        </w:r>
      </w:hyperlink>
      <w:r w:rsidRPr="006E3040">
        <w:rPr>
          <w:rFonts w:ascii="Times New Roman" w:hAnsi="Times New Roman" w:cs="Times New Roman"/>
          <w:spacing w:val="-2"/>
        </w:rPr>
        <w:t>;</w:t>
      </w:r>
    </w:p>
    <w:p w14:paraId="3CB097C3" w14:textId="77777777" w:rsidR="00224FA9" w:rsidRPr="006E3040" w:rsidRDefault="00244D7A" w:rsidP="005C1EAC">
      <w:pPr>
        <w:pStyle w:val="PargrafodaLista"/>
        <w:numPr>
          <w:ilvl w:val="2"/>
          <w:numId w:val="2"/>
        </w:numPr>
        <w:tabs>
          <w:tab w:val="left" w:pos="939"/>
        </w:tabs>
        <w:spacing w:line="276" w:lineRule="auto"/>
        <w:ind w:left="567" w:right="83" w:firstLine="0"/>
        <w:rPr>
          <w:rFonts w:ascii="Times New Roman" w:hAnsi="Times New Roman" w:cs="Times New Roman"/>
        </w:rPr>
      </w:pPr>
      <w:r w:rsidRPr="006E3040">
        <w:rPr>
          <w:rFonts w:ascii="Times New Roman" w:hAnsi="Times New Roman" w:cs="Times New Roman"/>
        </w:rPr>
        <w:t xml:space="preserve">não possui empregados executando trabalho degradante ou forçado, observando o disposto nos </w:t>
      </w:r>
      <w:hyperlink r:id="rId17">
        <w:r w:rsidR="00224FA9" w:rsidRPr="006E3040">
          <w:rPr>
            <w:rFonts w:ascii="Times New Roman" w:hAnsi="Times New Roman" w:cs="Times New Roman"/>
            <w:color w:val="0000FF"/>
            <w:u w:val="single" w:color="0000FF"/>
          </w:rPr>
          <w:t>incisos III e IV do art. 1º e no inciso III do art. 5º da Constituição Federal</w:t>
        </w:r>
        <w:r w:rsidR="00224FA9" w:rsidRPr="006E3040">
          <w:rPr>
            <w:rFonts w:ascii="Times New Roman" w:hAnsi="Times New Roman" w:cs="Times New Roman"/>
          </w:rPr>
          <w:t>;</w:t>
        </w:r>
      </w:hyperlink>
    </w:p>
    <w:p w14:paraId="5DBAF65E" w14:textId="77777777" w:rsidR="00224FA9" w:rsidRPr="006E3040" w:rsidRDefault="00244D7A" w:rsidP="005C1EAC">
      <w:pPr>
        <w:pStyle w:val="PargrafodaLista"/>
        <w:numPr>
          <w:ilvl w:val="2"/>
          <w:numId w:val="2"/>
        </w:numPr>
        <w:tabs>
          <w:tab w:val="left" w:pos="939"/>
        </w:tabs>
        <w:spacing w:before="122" w:line="273" w:lineRule="auto"/>
        <w:ind w:left="567" w:right="81" w:firstLine="0"/>
        <w:rPr>
          <w:rFonts w:ascii="Times New Roman" w:hAnsi="Times New Roman" w:cs="Times New Roman"/>
        </w:rPr>
      </w:pPr>
      <w:r w:rsidRPr="006E3040">
        <w:rPr>
          <w:rFonts w:ascii="Times New Roman" w:hAnsi="Times New Roman" w:cs="Times New Roman"/>
        </w:rPr>
        <w:t>cumpre as exigências de reserva de cargos para pessoa com deficiência e para reabilitado da Previdência Social, previstas em lei e em outras normas específicas.</w:t>
      </w:r>
    </w:p>
    <w:p w14:paraId="688A6EE1" w14:textId="77777777" w:rsidR="00224FA9" w:rsidRPr="006E3040" w:rsidRDefault="00244D7A" w:rsidP="005C1EAC">
      <w:pPr>
        <w:pStyle w:val="PargrafodaLista"/>
        <w:numPr>
          <w:ilvl w:val="1"/>
          <w:numId w:val="2"/>
        </w:numPr>
        <w:tabs>
          <w:tab w:val="left" w:pos="937"/>
        </w:tabs>
        <w:spacing w:before="124" w:line="278" w:lineRule="auto"/>
        <w:ind w:left="567" w:right="88" w:firstLine="0"/>
        <w:rPr>
          <w:rFonts w:ascii="Times New Roman" w:hAnsi="Times New Roman" w:cs="Times New Roman"/>
        </w:rPr>
      </w:pPr>
      <w:r w:rsidRPr="006E3040">
        <w:rPr>
          <w:rFonts w:ascii="Times New Roman" w:hAnsi="Times New Roman" w:cs="Times New Roman"/>
        </w:rPr>
        <w:lastRenderedPageBreak/>
        <w:t xml:space="preserve">O licitante organizado em cooperativa deverá declarar, ainda, em campo próprio do sistema eletrônico, que cumpre os requisitos estabelecidos no </w:t>
      </w:r>
      <w:hyperlink r:id="rId18" w:anchor="art16">
        <w:r w:rsidR="00224FA9" w:rsidRPr="006E3040">
          <w:rPr>
            <w:rFonts w:ascii="Times New Roman" w:hAnsi="Times New Roman" w:cs="Times New Roman"/>
            <w:color w:val="0000FF"/>
            <w:u w:val="single" w:color="0000FF"/>
          </w:rPr>
          <w:t>artigo 16 da Lei nº 14.133, de 2021</w:t>
        </w:r>
        <w:r w:rsidR="00224FA9" w:rsidRPr="006E3040">
          <w:rPr>
            <w:rFonts w:ascii="Times New Roman" w:hAnsi="Times New Roman" w:cs="Times New Roman"/>
          </w:rPr>
          <w:t>.</w:t>
        </w:r>
      </w:hyperlink>
    </w:p>
    <w:p w14:paraId="21CC9BCF" w14:textId="77777777" w:rsidR="00224FA9" w:rsidRPr="006E3040" w:rsidRDefault="00244D7A" w:rsidP="005C1EAC">
      <w:pPr>
        <w:pStyle w:val="PargrafodaLista"/>
        <w:numPr>
          <w:ilvl w:val="1"/>
          <w:numId w:val="2"/>
        </w:numPr>
        <w:tabs>
          <w:tab w:val="left" w:pos="937"/>
        </w:tabs>
        <w:spacing w:before="115" w:line="276" w:lineRule="auto"/>
        <w:ind w:left="567" w:right="83" w:firstLine="0"/>
        <w:rPr>
          <w:rFonts w:ascii="Times New Roman" w:hAnsi="Times New Roman" w:cs="Times New Roman"/>
        </w:rPr>
      </w:pPr>
      <w:bookmarkStart w:id="7" w:name="_bookmark7"/>
      <w:bookmarkEnd w:id="7"/>
      <w:r w:rsidRPr="006E3040">
        <w:rPr>
          <w:rFonts w:ascii="Times New Roman" w:hAnsi="Times New Roman" w:cs="Times New Roman"/>
        </w:rPr>
        <w:t xml:space="preserve">O fornecedor enquadrado como microempresa, empresa de pequeno porte ou sociedade cooperativa deverá declarar, ainda, em campo próprio do sistema eletrônico, que cumpre os requisitos estabelecidos no </w:t>
      </w:r>
      <w:hyperlink r:id="rId19" w:anchor="art3">
        <w:r w:rsidR="00224FA9" w:rsidRPr="006E3040">
          <w:rPr>
            <w:rFonts w:ascii="Times New Roman" w:hAnsi="Times New Roman" w:cs="Times New Roman"/>
            <w:color w:val="0000FF"/>
            <w:u w:val="single" w:color="0000FF"/>
          </w:rPr>
          <w:t>artigo 3° da Lei Complementar nº 123, de 2006</w:t>
        </w:r>
        <w:r w:rsidR="00224FA9" w:rsidRPr="006E3040">
          <w:rPr>
            <w:rFonts w:ascii="Times New Roman" w:hAnsi="Times New Roman" w:cs="Times New Roman"/>
          </w:rPr>
          <w:t>,</w:t>
        </w:r>
      </w:hyperlink>
      <w:r w:rsidRPr="006E3040">
        <w:rPr>
          <w:rFonts w:ascii="Times New Roman" w:hAnsi="Times New Roman" w:cs="Times New Roman"/>
        </w:rPr>
        <w:t xml:space="preserve"> estando apto a usufruir do tratamento favorecido estabelecido em seus </w:t>
      </w:r>
      <w:hyperlink r:id="rId20" w:anchor="art42">
        <w:r w:rsidR="00224FA9" w:rsidRPr="006E3040">
          <w:rPr>
            <w:rFonts w:ascii="Times New Roman" w:hAnsi="Times New Roman" w:cs="Times New Roman"/>
            <w:color w:val="0000FF"/>
            <w:u w:val="single" w:color="0000FF"/>
          </w:rPr>
          <w:t>arts. 42 a 49</w:t>
        </w:r>
        <w:r w:rsidR="00224FA9" w:rsidRPr="006E3040">
          <w:rPr>
            <w:rFonts w:ascii="Times New Roman" w:hAnsi="Times New Roman" w:cs="Times New Roman"/>
          </w:rPr>
          <w:t>,</w:t>
        </w:r>
      </w:hyperlink>
      <w:r w:rsidRPr="006E3040">
        <w:rPr>
          <w:rFonts w:ascii="Times New Roman" w:hAnsi="Times New Roman" w:cs="Times New Roman"/>
        </w:rPr>
        <w:t xml:space="preserve"> observado o disposto nos </w:t>
      </w:r>
      <w:hyperlink r:id="rId21" w:anchor="art4§1">
        <w:r w:rsidR="00224FA9" w:rsidRPr="006E3040">
          <w:rPr>
            <w:rFonts w:ascii="Times New Roman" w:hAnsi="Times New Roman" w:cs="Times New Roman"/>
            <w:color w:val="0000FF"/>
            <w:u w:val="single" w:color="0000FF"/>
          </w:rPr>
          <w:t>§§ 1º ao 3º do art. 4º, da Lei n.º</w:t>
        </w:r>
      </w:hyperlink>
      <w:r w:rsidRPr="006E3040">
        <w:rPr>
          <w:rFonts w:ascii="Times New Roman" w:hAnsi="Times New Roman" w:cs="Times New Roman"/>
          <w:color w:val="0000FF"/>
        </w:rPr>
        <w:t xml:space="preserve"> </w:t>
      </w:r>
      <w:hyperlink r:id="rId22" w:anchor="art4§1">
        <w:r w:rsidR="00224FA9" w:rsidRPr="006E3040">
          <w:rPr>
            <w:rFonts w:ascii="Times New Roman" w:hAnsi="Times New Roman" w:cs="Times New Roman"/>
            <w:color w:val="0000FF"/>
            <w:u w:val="single" w:color="0000FF"/>
          </w:rPr>
          <w:t>14.133, de 2021.</w:t>
        </w:r>
      </w:hyperlink>
    </w:p>
    <w:p w14:paraId="41822785" w14:textId="77777777" w:rsidR="00224FA9" w:rsidRPr="006E3040" w:rsidRDefault="00244D7A" w:rsidP="005C1EAC">
      <w:pPr>
        <w:pStyle w:val="PargrafodaLista"/>
        <w:numPr>
          <w:ilvl w:val="2"/>
          <w:numId w:val="2"/>
        </w:numPr>
        <w:tabs>
          <w:tab w:val="left" w:pos="939"/>
        </w:tabs>
        <w:spacing w:before="121" w:line="273" w:lineRule="auto"/>
        <w:ind w:left="567" w:right="89" w:firstLine="0"/>
        <w:rPr>
          <w:rFonts w:ascii="Times New Roman" w:hAnsi="Times New Roman" w:cs="Times New Roman"/>
        </w:rPr>
      </w:pPr>
      <w:r w:rsidRPr="006E3040">
        <w:rPr>
          <w:rFonts w:ascii="Times New Roman" w:hAnsi="Times New Roman" w:cs="Times New Roman"/>
        </w:rPr>
        <w:t>no item exclusivo para participação de microempresas e empresas de pequeno porte, a assinalação do campo “não” impedirá o prosseguimento no certame, para aquele item;</w:t>
      </w:r>
    </w:p>
    <w:p w14:paraId="3932F28F" w14:textId="77777777" w:rsidR="00224FA9" w:rsidRPr="006E3040" w:rsidRDefault="00244D7A" w:rsidP="005C1EAC">
      <w:pPr>
        <w:pStyle w:val="PargrafodaLista"/>
        <w:numPr>
          <w:ilvl w:val="2"/>
          <w:numId w:val="2"/>
        </w:numPr>
        <w:tabs>
          <w:tab w:val="left" w:pos="939"/>
        </w:tabs>
        <w:spacing w:before="124" w:line="276" w:lineRule="auto"/>
        <w:ind w:left="567" w:right="83" w:firstLine="0"/>
        <w:rPr>
          <w:rFonts w:ascii="Times New Roman" w:hAnsi="Times New Roman" w:cs="Times New Roman"/>
        </w:rPr>
      </w:pPr>
      <w:r w:rsidRPr="006E3040">
        <w:rPr>
          <w:rFonts w:ascii="Times New Roman" w:hAnsi="Times New Roman" w:cs="Times New Roman"/>
        </w:rPr>
        <w:t xml:space="preserve">nos itens em que a participação não for exclusiva para microempresas e empresas de pequeno porte, a assinalação do campo “não” apenas produzirá o efeito de o licitante não ter direito ao tratamento favorecido previsto na </w:t>
      </w:r>
      <w:hyperlink r:id="rId23">
        <w:r w:rsidR="00224FA9" w:rsidRPr="006E3040">
          <w:rPr>
            <w:rFonts w:ascii="Times New Roman" w:hAnsi="Times New Roman" w:cs="Times New Roman"/>
            <w:color w:val="0000FF"/>
            <w:u w:val="single" w:color="0000FF"/>
          </w:rPr>
          <w:t>Lei Complementar nº 123, de 2006</w:t>
        </w:r>
        <w:r w:rsidR="00224FA9" w:rsidRPr="006E3040">
          <w:rPr>
            <w:rFonts w:ascii="Times New Roman" w:hAnsi="Times New Roman" w:cs="Times New Roman"/>
          </w:rPr>
          <w:t>,</w:t>
        </w:r>
      </w:hyperlink>
      <w:r w:rsidRPr="006E3040">
        <w:rPr>
          <w:rFonts w:ascii="Times New Roman" w:hAnsi="Times New Roman" w:cs="Times New Roman"/>
        </w:rPr>
        <w:t xml:space="preserve"> mesmo que microempresa, empresa de pequeno porte ou sociedade cooperativa.</w:t>
      </w:r>
    </w:p>
    <w:p w14:paraId="1CFEB028" w14:textId="77777777" w:rsidR="00224FA9" w:rsidRPr="006E3040" w:rsidRDefault="00244D7A" w:rsidP="005C1EAC">
      <w:pPr>
        <w:pStyle w:val="PargrafodaLista"/>
        <w:numPr>
          <w:ilvl w:val="1"/>
          <w:numId w:val="2"/>
        </w:numPr>
        <w:tabs>
          <w:tab w:val="left" w:pos="937"/>
        </w:tabs>
        <w:spacing w:before="119" w:line="276" w:lineRule="auto"/>
        <w:ind w:left="567" w:right="92" w:firstLine="0"/>
        <w:rPr>
          <w:rFonts w:ascii="Times New Roman" w:hAnsi="Times New Roman" w:cs="Times New Roman"/>
        </w:rPr>
      </w:pPr>
      <w:r w:rsidRPr="006E3040">
        <w:rPr>
          <w:rFonts w:ascii="Times New Roman" w:hAnsi="Times New Roman" w:cs="Times New Roman"/>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71B8B9D5" w14:textId="77777777" w:rsidR="00224FA9" w:rsidRPr="006E3040" w:rsidRDefault="00244D7A" w:rsidP="005C1EAC">
      <w:pPr>
        <w:pStyle w:val="PargrafodaLista"/>
        <w:numPr>
          <w:ilvl w:val="1"/>
          <w:numId w:val="2"/>
        </w:numPr>
        <w:tabs>
          <w:tab w:val="left" w:pos="937"/>
        </w:tabs>
        <w:spacing w:line="276" w:lineRule="auto"/>
        <w:ind w:left="567" w:right="85" w:firstLine="0"/>
        <w:rPr>
          <w:rFonts w:ascii="Times New Roman" w:hAnsi="Times New Roman" w:cs="Times New Roman"/>
        </w:rPr>
      </w:pPr>
      <w:r w:rsidRPr="006E3040">
        <w:rPr>
          <w:rFonts w:ascii="Times New Roman" w:hAnsi="Times New Roman" w:cs="Times New Roman"/>
        </w:rPr>
        <w:t>Não haverá ordem de classificação na etapa de apresentação da proposta e dos documentos de habilitação pelo licitante, o que ocorrerá somente após os procedimentos de abertura da sessão pública e da fase de envio de lances.</w:t>
      </w:r>
    </w:p>
    <w:p w14:paraId="56BE0F46" w14:textId="77777777" w:rsidR="00224FA9" w:rsidRPr="006E3040" w:rsidRDefault="00244D7A" w:rsidP="005C1EAC">
      <w:pPr>
        <w:pStyle w:val="PargrafodaLista"/>
        <w:numPr>
          <w:ilvl w:val="1"/>
          <w:numId w:val="2"/>
        </w:numPr>
        <w:tabs>
          <w:tab w:val="left" w:pos="937"/>
        </w:tabs>
        <w:spacing w:line="276" w:lineRule="auto"/>
        <w:ind w:left="567" w:right="89" w:firstLine="0"/>
        <w:rPr>
          <w:rFonts w:ascii="Times New Roman" w:hAnsi="Times New Roman" w:cs="Times New Roman"/>
        </w:rPr>
      </w:pPr>
      <w:r w:rsidRPr="006E3040">
        <w:rPr>
          <w:rFonts w:ascii="Times New Roman" w:hAnsi="Times New Roman" w:cs="Times New Roman"/>
        </w:rPr>
        <w:t>Serão disponibilizados para acesso público os documentos que compõem a proposta dos licitantes convocados para apresentação de propostas, após a fase de envio de lances.</w:t>
      </w:r>
    </w:p>
    <w:p w14:paraId="545CC3AD" w14:textId="77777777" w:rsidR="00224FA9" w:rsidRPr="006E3040" w:rsidRDefault="00244D7A" w:rsidP="005C1EAC">
      <w:pPr>
        <w:pStyle w:val="PargrafodaLista"/>
        <w:numPr>
          <w:ilvl w:val="1"/>
          <w:numId w:val="2"/>
        </w:numPr>
        <w:tabs>
          <w:tab w:val="left" w:pos="936"/>
        </w:tabs>
        <w:spacing w:before="122" w:line="276" w:lineRule="auto"/>
        <w:ind w:left="567" w:right="84" w:firstLine="0"/>
        <w:rPr>
          <w:rFonts w:ascii="Times New Roman" w:hAnsi="Times New Roman" w:cs="Times New Roman"/>
        </w:rPr>
      </w:pPr>
      <w:bookmarkStart w:id="8" w:name="_bookmark8"/>
      <w:bookmarkEnd w:id="8"/>
      <w:r w:rsidRPr="006E3040">
        <w:rPr>
          <w:rFonts w:ascii="Times New Roman" w:hAnsi="Times New Roman" w:cs="Times New Roman"/>
        </w:rPr>
        <w:t>Desde que disponibilizada a funcionalidade no sistema, o licitante poderá parametrizar o seu valor final mínimo</w:t>
      </w:r>
      <w:r w:rsidRPr="006E3040">
        <w:rPr>
          <w:rFonts w:ascii="Times New Roman" w:hAnsi="Times New Roman" w:cs="Times New Roman"/>
          <w:spacing w:val="-1"/>
        </w:rPr>
        <w:t xml:space="preserve"> </w:t>
      </w:r>
      <w:r w:rsidRPr="006E3040">
        <w:rPr>
          <w:rFonts w:ascii="Times New Roman" w:hAnsi="Times New Roman" w:cs="Times New Roman"/>
        </w:rPr>
        <w:t>ou o</w:t>
      </w:r>
      <w:r w:rsidRPr="006E3040">
        <w:rPr>
          <w:rFonts w:ascii="Times New Roman" w:hAnsi="Times New Roman" w:cs="Times New Roman"/>
          <w:spacing w:val="-1"/>
        </w:rPr>
        <w:t xml:space="preserve"> </w:t>
      </w:r>
      <w:r w:rsidRPr="006E3040">
        <w:rPr>
          <w:rFonts w:ascii="Times New Roman" w:hAnsi="Times New Roman" w:cs="Times New Roman"/>
        </w:rPr>
        <w:t>seu percentual de desconto</w:t>
      </w:r>
      <w:r w:rsidRPr="006E3040">
        <w:rPr>
          <w:rFonts w:ascii="Times New Roman" w:hAnsi="Times New Roman" w:cs="Times New Roman"/>
          <w:spacing w:val="-1"/>
        </w:rPr>
        <w:t xml:space="preserve"> </w:t>
      </w:r>
      <w:r w:rsidRPr="006E3040">
        <w:rPr>
          <w:rFonts w:ascii="Times New Roman" w:hAnsi="Times New Roman" w:cs="Times New Roman"/>
        </w:rPr>
        <w:t>máximo quando do cadastramento da proposta e obedecerá às seguintes regras:</w:t>
      </w:r>
    </w:p>
    <w:p w14:paraId="05CB961F" w14:textId="77777777" w:rsidR="00224FA9" w:rsidRPr="006E3040" w:rsidRDefault="00244D7A" w:rsidP="005C1EAC">
      <w:pPr>
        <w:pStyle w:val="PargrafodaLista"/>
        <w:numPr>
          <w:ilvl w:val="2"/>
          <w:numId w:val="2"/>
        </w:numPr>
        <w:tabs>
          <w:tab w:val="left" w:pos="938"/>
        </w:tabs>
        <w:spacing w:before="119" w:line="273" w:lineRule="auto"/>
        <w:ind w:left="567" w:right="89" w:firstLine="0"/>
        <w:rPr>
          <w:rFonts w:ascii="Times New Roman" w:hAnsi="Times New Roman" w:cs="Times New Roman"/>
        </w:rPr>
      </w:pPr>
      <w:r w:rsidRPr="006E3040">
        <w:rPr>
          <w:rFonts w:ascii="Times New Roman" w:hAnsi="Times New Roman" w:cs="Times New Roman"/>
        </w:rPr>
        <w:t>a aplicação do intervalo mínimo de diferença de valores ou de percentuais entre os lances, que incidirá tanto em relação aos lances intermediários quanto em relação ao lance que cobrir a melhor oferta; e</w:t>
      </w:r>
    </w:p>
    <w:p w14:paraId="6E4AE7AB" w14:textId="77777777" w:rsidR="00224FA9" w:rsidRPr="006E3040" w:rsidRDefault="00244D7A" w:rsidP="005C1EAC">
      <w:pPr>
        <w:pStyle w:val="PargrafodaLista"/>
        <w:numPr>
          <w:ilvl w:val="2"/>
          <w:numId w:val="2"/>
        </w:numPr>
        <w:tabs>
          <w:tab w:val="left" w:pos="938"/>
        </w:tabs>
        <w:spacing w:before="125" w:line="276" w:lineRule="auto"/>
        <w:ind w:left="567" w:right="90" w:firstLine="0"/>
        <w:rPr>
          <w:rFonts w:ascii="Times New Roman" w:hAnsi="Times New Roman" w:cs="Times New Roman"/>
        </w:rPr>
      </w:pPr>
      <w:r w:rsidRPr="006E3040">
        <w:rPr>
          <w:rFonts w:ascii="Times New Roman" w:hAnsi="Times New Roman" w:cs="Times New Roman"/>
        </w:rPr>
        <w:t>os lances serão de envio automático pelo sistema, respeitado o valor final mínimo, caso estabelecido, e o intervalo de que trata o subitem acima.</w:t>
      </w:r>
    </w:p>
    <w:p w14:paraId="4A1A5E93" w14:textId="77777777" w:rsidR="00224FA9" w:rsidRPr="006E3040" w:rsidRDefault="00244D7A" w:rsidP="005C1EAC">
      <w:pPr>
        <w:pStyle w:val="PargrafodaLista"/>
        <w:numPr>
          <w:ilvl w:val="1"/>
          <w:numId w:val="2"/>
        </w:numPr>
        <w:tabs>
          <w:tab w:val="left" w:pos="940"/>
        </w:tabs>
        <w:spacing w:before="0" w:line="276" w:lineRule="auto"/>
        <w:ind w:left="567" w:right="88" w:firstLine="0"/>
        <w:rPr>
          <w:rFonts w:ascii="Times New Roman" w:hAnsi="Times New Roman" w:cs="Times New Roman"/>
        </w:rPr>
      </w:pPr>
      <w:r w:rsidRPr="006E3040">
        <w:rPr>
          <w:rFonts w:ascii="Times New Roman" w:hAnsi="Times New Roman" w:cs="Times New Roman"/>
        </w:rPr>
        <w:t>O valor final mínimo ou o percentual de desconto final máximo parametrizado no sistema poderá</w:t>
      </w:r>
      <w:r w:rsidRPr="006E3040">
        <w:rPr>
          <w:rFonts w:ascii="Times New Roman" w:hAnsi="Times New Roman" w:cs="Times New Roman"/>
          <w:spacing w:val="80"/>
        </w:rPr>
        <w:t xml:space="preserve"> </w:t>
      </w:r>
      <w:r w:rsidRPr="006E3040">
        <w:rPr>
          <w:rFonts w:ascii="Times New Roman" w:hAnsi="Times New Roman" w:cs="Times New Roman"/>
        </w:rPr>
        <w:t>ser alterado pelo fornecedor durante a fase de disputa, sendo vedado:</w:t>
      </w:r>
    </w:p>
    <w:p w14:paraId="70AB0763" w14:textId="77777777" w:rsidR="00224FA9" w:rsidRPr="006E3040" w:rsidRDefault="00244D7A" w:rsidP="005C1EAC">
      <w:pPr>
        <w:pStyle w:val="PargrafodaLista"/>
        <w:numPr>
          <w:ilvl w:val="2"/>
          <w:numId w:val="2"/>
        </w:numPr>
        <w:tabs>
          <w:tab w:val="left" w:pos="940"/>
        </w:tabs>
        <w:spacing w:before="122" w:line="273" w:lineRule="auto"/>
        <w:ind w:left="567" w:right="89" w:firstLine="0"/>
        <w:rPr>
          <w:rFonts w:ascii="Times New Roman" w:hAnsi="Times New Roman" w:cs="Times New Roman"/>
        </w:rPr>
      </w:pPr>
      <w:r w:rsidRPr="006E3040">
        <w:rPr>
          <w:rFonts w:ascii="Times New Roman" w:hAnsi="Times New Roman" w:cs="Times New Roman"/>
        </w:rPr>
        <w:t>valor</w:t>
      </w:r>
      <w:r w:rsidRPr="006E3040">
        <w:rPr>
          <w:rFonts w:ascii="Times New Roman" w:hAnsi="Times New Roman" w:cs="Times New Roman"/>
          <w:spacing w:val="40"/>
        </w:rPr>
        <w:t xml:space="preserve"> </w:t>
      </w:r>
      <w:r w:rsidRPr="006E3040">
        <w:rPr>
          <w:rFonts w:ascii="Times New Roman" w:hAnsi="Times New Roman" w:cs="Times New Roman"/>
        </w:rPr>
        <w:t>superior</w:t>
      </w:r>
      <w:r w:rsidRPr="006E3040">
        <w:rPr>
          <w:rFonts w:ascii="Times New Roman" w:hAnsi="Times New Roman" w:cs="Times New Roman"/>
          <w:spacing w:val="40"/>
        </w:rPr>
        <w:t xml:space="preserve"> </w:t>
      </w:r>
      <w:r w:rsidRPr="006E3040">
        <w:rPr>
          <w:rFonts w:ascii="Times New Roman" w:hAnsi="Times New Roman" w:cs="Times New Roman"/>
        </w:rPr>
        <w:t>a</w:t>
      </w:r>
      <w:r w:rsidRPr="006E3040">
        <w:rPr>
          <w:rFonts w:ascii="Times New Roman" w:hAnsi="Times New Roman" w:cs="Times New Roman"/>
          <w:spacing w:val="40"/>
        </w:rPr>
        <w:t xml:space="preserve"> </w:t>
      </w:r>
      <w:r w:rsidRPr="006E3040">
        <w:rPr>
          <w:rFonts w:ascii="Times New Roman" w:hAnsi="Times New Roman" w:cs="Times New Roman"/>
        </w:rPr>
        <w:t>lance</w:t>
      </w:r>
      <w:r w:rsidRPr="006E3040">
        <w:rPr>
          <w:rFonts w:ascii="Times New Roman" w:hAnsi="Times New Roman" w:cs="Times New Roman"/>
          <w:spacing w:val="40"/>
        </w:rPr>
        <w:t xml:space="preserve"> </w:t>
      </w:r>
      <w:r w:rsidRPr="006E3040">
        <w:rPr>
          <w:rFonts w:ascii="Times New Roman" w:hAnsi="Times New Roman" w:cs="Times New Roman"/>
        </w:rPr>
        <w:t>já</w:t>
      </w:r>
      <w:r w:rsidRPr="006E3040">
        <w:rPr>
          <w:rFonts w:ascii="Times New Roman" w:hAnsi="Times New Roman" w:cs="Times New Roman"/>
          <w:spacing w:val="40"/>
        </w:rPr>
        <w:t xml:space="preserve"> </w:t>
      </w:r>
      <w:r w:rsidRPr="006E3040">
        <w:rPr>
          <w:rFonts w:ascii="Times New Roman" w:hAnsi="Times New Roman" w:cs="Times New Roman"/>
        </w:rPr>
        <w:t>registrado</w:t>
      </w:r>
      <w:r w:rsidRPr="006E3040">
        <w:rPr>
          <w:rFonts w:ascii="Times New Roman" w:hAnsi="Times New Roman" w:cs="Times New Roman"/>
          <w:spacing w:val="40"/>
        </w:rPr>
        <w:t xml:space="preserve"> </w:t>
      </w:r>
      <w:r w:rsidRPr="006E3040">
        <w:rPr>
          <w:rFonts w:ascii="Times New Roman" w:hAnsi="Times New Roman" w:cs="Times New Roman"/>
        </w:rPr>
        <w:t>pelo</w:t>
      </w:r>
      <w:r w:rsidRPr="006E3040">
        <w:rPr>
          <w:rFonts w:ascii="Times New Roman" w:hAnsi="Times New Roman" w:cs="Times New Roman"/>
          <w:spacing w:val="40"/>
        </w:rPr>
        <w:t xml:space="preserve"> </w:t>
      </w:r>
      <w:r w:rsidRPr="006E3040">
        <w:rPr>
          <w:rFonts w:ascii="Times New Roman" w:hAnsi="Times New Roman" w:cs="Times New Roman"/>
        </w:rPr>
        <w:t>fornecedor</w:t>
      </w:r>
      <w:r w:rsidRPr="006E3040">
        <w:rPr>
          <w:rFonts w:ascii="Times New Roman" w:hAnsi="Times New Roman" w:cs="Times New Roman"/>
          <w:spacing w:val="40"/>
        </w:rPr>
        <w:t xml:space="preserve"> </w:t>
      </w:r>
      <w:r w:rsidRPr="006E3040">
        <w:rPr>
          <w:rFonts w:ascii="Times New Roman" w:hAnsi="Times New Roman" w:cs="Times New Roman"/>
        </w:rPr>
        <w:t>no</w:t>
      </w:r>
      <w:r w:rsidRPr="006E3040">
        <w:rPr>
          <w:rFonts w:ascii="Times New Roman" w:hAnsi="Times New Roman" w:cs="Times New Roman"/>
          <w:spacing w:val="40"/>
        </w:rPr>
        <w:t xml:space="preserve"> </w:t>
      </w:r>
      <w:r w:rsidRPr="006E3040">
        <w:rPr>
          <w:rFonts w:ascii="Times New Roman" w:hAnsi="Times New Roman" w:cs="Times New Roman"/>
        </w:rPr>
        <w:t>sistema,</w:t>
      </w:r>
      <w:r w:rsidRPr="006E3040">
        <w:rPr>
          <w:rFonts w:ascii="Times New Roman" w:hAnsi="Times New Roman" w:cs="Times New Roman"/>
          <w:spacing w:val="40"/>
        </w:rPr>
        <w:t xml:space="preserve"> </w:t>
      </w:r>
      <w:r w:rsidRPr="006E3040">
        <w:rPr>
          <w:rFonts w:ascii="Times New Roman" w:hAnsi="Times New Roman" w:cs="Times New Roman"/>
        </w:rPr>
        <w:t>quando</w:t>
      </w:r>
      <w:r w:rsidRPr="006E3040">
        <w:rPr>
          <w:rFonts w:ascii="Times New Roman" w:hAnsi="Times New Roman" w:cs="Times New Roman"/>
          <w:spacing w:val="40"/>
        </w:rPr>
        <w:t xml:space="preserve"> </w:t>
      </w:r>
      <w:r w:rsidRPr="006E3040">
        <w:rPr>
          <w:rFonts w:ascii="Times New Roman" w:hAnsi="Times New Roman" w:cs="Times New Roman"/>
        </w:rPr>
        <w:t>adotado</w:t>
      </w:r>
      <w:r w:rsidRPr="006E3040">
        <w:rPr>
          <w:rFonts w:ascii="Times New Roman" w:hAnsi="Times New Roman" w:cs="Times New Roman"/>
          <w:spacing w:val="40"/>
        </w:rPr>
        <w:t xml:space="preserve"> </w:t>
      </w:r>
      <w:r w:rsidRPr="006E3040">
        <w:rPr>
          <w:rFonts w:ascii="Times New Roman" w:hAnsi="Times New Roman" w:cs="Times New Roman"/>
        </w:rPr>
        <w:t>o</w:t>
      </w:r>
      <w:r w:rsidRPr="006E3040">
        <w:rPr>
          <w:rFonts w:ascii="Times New Roman" w:hAnsi="Times New Roman" w:cs="Times New Roman"/>
          <w:spacing w:val="40"/>
        </w:rPr>
        <w:t xml:space="preserve"> </w:t>
      </w:r>
      <w:r w:rsidRPr="006E3040">
        <w:rPr>
          <w:rFonts w:ascii="Times New Roman" w:hAnsi="Times New Roman" w:cs="Times New Roman"/>
        </w:rPr>
        <w:t>critério</w:t>
      </w:r>
      <w:r w:rsidRPr="006E3040">
        <w:rPr>
          <w:rFonts w:ascii="Times New Roman" w:hAnsi="Times New Roman" w:cs="Times New Roman"/>
          <w:spacing w:val="40"/>
        </w:rPr>
        <w:t xml:space="preserve"> </w:t>
      </w:r>
      <w:r w:rsidRPr="006E3040">
        <w:rPr>
          <w:rFonts w:ascii="Times New Roman" w:hAnsi="Times New Roman" w:cs="Times New Roman"/>
        </w:rPr>
        <w:t>de julgamento por menor preço; e</w:t>
      </w:r>
    </w:p>
    <w:p w14:paraId="6C4766EF" w14:textId="77777777" w:rsidR="00224FA9" w:rsidRPr="006E3040" w:rsidRDefault="00244D7A" w:rsidP="005C1EAC">
      <w:pPr>
        <w:pStyle w:val="PargrafodaLista"/>
        <w:numPr>
          <w:ilvl w:val="2"/>
          <w:numId w:val="2"/>
        </w:numPr>
        <w:tabs>
          <w:tab w:val="left" w:pos="990"/>
        </w:tabs>
        <w:spacing w:before="124" w:line="276" w:lineRule="auto"/>
        <w:ind w:left="567" w:right="88" w:firstLine="0"/>
        <w:rPr>
          <w:rFonts w:ascii="Times New Roman" w:hAnsi="Times New Roman" w:cs="Times New Roman"/>
        </w:rPr>
      </w:pPr>
      <w:r w:rsidRPr="006E3040">
        <w:rPr>
          <w:rFonts w:ascii="Times New Roman" w:hAnsi="Times New Roman" w:cs="Times New Roman"/>
        </w:rPr>
        <w:t>percentual</w:t>
      </w:r>
      <w:r w:rsidRPr="006E3040">
        <w:rPr>
          <w:rFonts w:ascii="Times New Roman" w:hAnsi="Times New Roman" w:cs="Times New Roman"/>
          <w:spacing w:val="-3"/>
        </w:rPr>
        <w:t xml:space="preserve"> </w:t>
      </w:r>
      <w:r w:rsidRPr="006E3040">
        <w:rPr>
          <w:rFonts w:ascii="Times New Roman" w:hAnsi="Times New Roman" w:cs="Times New Roman"/>
        </w:rPr>
        <w:t>de</w:t>
      </w:r>
      <w:r w:rsidRPr="006E3040">
        <w:rPr>
          <w:rFonts w:ascii="Times New Roman" w:hAnsi="Times New Roman" w:cs="Times New Roman"/>
          <w:spacing w:val="-3"/>
        </w:rPr>
        <w:t xml:space="preserve"> </w:t>
      </w:r>
      <w:r w:rsidRPr="006E3040">
        <w:rPr>
          <w:rFonts w:ascii="Times New Roman" w:hAnsi="Times New Roman" w:cs="Times New Roman"/>
        </w:rPr>
        <w:t>desconto</w:t>
      </w:r>
      <w:r w:rsidRPr="006E3040">
        <w:rPr>
          <w:rFonts w:ascii="Times New Roman" w:hAnsi="Times New Roman" w:cs="Times New Roman"/>
          <w:spacing w:val="-2"/>
        </w:rPr>
        <w:t xml:space="preserve"> </w:t>
      </w:r>
      <w:r w:rsidRPr="006E3040">
        <w:rPr>
          <w:rFonts w:ascii="Times New Roman" w:hAnsi="Times New Roman" w:cs="Times New Roman"/>
        </w:rPr>
        <w:t>inferior</w:t>
      </w:r>
      <w:r w:rsidRPr="006E3040">
        <w:rPr>
          <w:rFonts w:ascii="Times New Roman" w:hAnsi="Times New Roman" w:cs="Times New Roman"/>
          <w:spacing w:val="-1"/>
        </w:rPr>
        <w:t xml:space="preserve"> </w:t>
      </w:r>
      <w:r w:rsidRPr="006E3040">
        <w:rPr>
          <w:rFonts w:ascii="Times New Roman" w:hAnsi="Times New Roman" w:cs="Times New Roman"/>
        </w:rPr>
        <w:t>a</w:t>
      </w:r>
      <w:r w:rsidRPr="006E3040">
        <w:rPr>
          <w:rFonts w:ascii="Times New Roman" w:hAnsi="Times New Roman" w:cs="Times New Roman"/>
          <w:spacing w:val="-3"/>
        </w:rPr>
        <w:t xml:space="preserve"> </w:t>
      </w:r>
      <w:r w:rsidRPr="006E3040">
        <w:rPr>
          <w:rFonts w:ascii="Times New Roman" w:hAnsi="Times New Roman" w:cs="Times New Roman"/>
        </w:rPr>
        <w:t>lance</w:t>
      </w:r>
      <w:r w:rsidRPr="006E3040">
        <w:rPr>
          <w:rFonts w:ascii="Times New Roman" w:hAnsi="Times New Roman" w:cs="Times New Roman"/>
          <w:spacing w:val="-3"/>
        </w:rPr>
        <w:t xml:space="preserve"> </w:t>
      </w:r>
      <w:r w:rsidRPr="006E3040">
        <w:rPr>
          <w:rFonts w:ascii="Times New Roman" w:hAnsi="Times New Roman" w:cs="Times New Roman"/>
        </w:rPr>
        <w:t>já</w:t>
      </w:r>
      <w:r w:rsidRPr="006E3040">
        <w:rPr>
          <w:rFonts w:ascii="Times New Roman" w:hAnsi="Times New Roman" w:cs="Times New Roman"/>
          <w:spacing w:val="-3"/>
        </w:rPr>
        <w:t xml:space="preserve"> </w:t>
      </w:r>
      <w:r w:rsidRPr="006E3040">
        <w:rPr>
          <w:rFonts w:ascii="Times New Roman" w:hAnsi="Times New Roman" w:cs="Times New Roman"/>
        </w:rPr>
        <w:t>registrado</w:t>
      </w:r>
      <w:r w:rsidRPr="006E3040">
        <w:rPr>
          <w:rFonts w:ascii="Times New Roman" w:hAnsi="Times New Roman" w:cs="Times New Roman"/>
          <w:spacing w:val="-2"/>
        </w:rPr>
        <w:t xml:space="preserve"> </w:t>
      </w:r>
      <w:r w:rsidRPr="006E3040">
        <w:rPr>
          <w:rFonts w:ascii="Times New Roman" w:hAnsi="Times New Roman" w:cs="Times New Roman"/>
        </w:rPr>
        <w:t>pelo</w:t>
      </w:r>
      <w:r w:rsidRPr="006E3040">
        <w:rPr>
          <w:rFonts w:ascii="Times New Roman" w:hAnsi="Times New Roman" w:cs="Times New Roman"/>
          <w:spacing w:val="-2"/>
        </w:rPr>
        <w:t xml:space="preserve"> </w:t>
      </w:r>
      <w:r w:rsidRPr="006E3040">
        <w:rPr>
          <w:rFonts w:ascii="Times New Roman" w:hAnsi="Times New Roman" w:cs="Times New Roman"/>
        </w:rPr>
        <w:t>fornecedor</w:t>
      </w:r>
      <w:r w:rsidRPr="006E3040">
        <w:rPr>
          <w:rFonts w:ascii="Times New Roman" w:hAnsi="Times New Roman" w:cs="Times New Roman"/>
          <w:spacing w:val="-3"/>
        </w:rPr>
        <w:t xml:space="preserve"> </w:t>
      </w:r>
      <w:r w:rsidRPr="006E3040">
        <w:rPr>
          <w:rFonts w:ascii="Times New Roman" w:hAnsi="Times New Roman" w:cs="Times New Roman"/>
        </w:rPr>
        <w:t>no</w:t>
      </w:r>
      <w:r w:rsidRPr="006E3040">
        <w:rPr>
          <w:rFonts w:ascii="Times New Roman" w:hAnsi="Times New Roman" w:cs="Times New Roman"/>
          <w:spacing w:val="-2"/>
        </w:rPr>
        <w:t xml:space="preserve"> </w:t>
      </w:r>
      <w:r w:rsidRPr="006E3040">
        <w:rPr>
          <w:rFonts w:ascii="Times New Roman" w:hAnsi="Times New Roman" w:cs="Times New Roman"/>
        </w:rPr>
        <w:t>sistema,</w:t>
      </w:r>
      <w:r w:rsidRPr="006E3040">
        <w:rPr>
          <w:rFonts w:ascii="Times New Roman" w:hAnsi="Times New Roman" w:cs="Times New Roman"/>
          <w:spacing w:val="-4"/>
        </w:rPr>
        <w:t xml:space="preserve"> </w:t>
      </w:r>
      <w:r w:rsidRPr="006E3040">
        <w:rPr>
          <w:rFonts w:ascii="Times New Roman" w:hAnsi="Times New Roman" w:cs="Times New Roman"/>
        </w:rPr>
        <w:t>quando</w:t>
      </w:r>
      <w:r w:rsidRPr="006E3040">
        <w:rPr>
          <w:rFonts w:ascii="Times New Roman" w:hAnsi="Times New Roman" w:cs="Times New Roman"/>
          <w:spacing w:val="-2"/>
        </w:rPr>
        <w:t xml:space="preserve"> </w:t>
      </w:r>
      <w:r w:rsidRPr="006E3040">
        <w:rPr>
          <w:rFonts w:ascii="Times New Roman" w:hAnsi="Times New Roman" w:cs="Times New Roman"/>
        </w:rPr>
        <w:t>adotado</w:t>
      </w:r>
      <w:r w:rsidRPr="006E3040">
        <w:rPr>
          <w:rFonts w:ascii="Times New Roman" w:hAnsi="Times New Roman" w:cs="Times New Roman"/>
          <w:spacing w:val="-4"/>
        </w:rPr>
        <w:t xml:space="preserve"> </w:t>
      </w:r>
      <w:r w:rsidRPr="006E3040">
        <w:rPr>
          <w:rFonts w:ascii="Times New Roman" w:hAnsi="Times New Roman" w:cs="Times New Roman"/>
        </w:rPr>
        <w:t>o critério de julgamento por maior desconto.</w:t>
      </w:r>
    </w:p>
    <w:p w14:paraId="0DDF704C" w14:textId="260B697E" w:rsidR="00224FA9" w:rsidRPr="000844BF" w:rsidRDefault="00244D7A" w:rsidP="005C1EAC">
      <w:pPr>
        <w:pStyle w:val="PargrafodaLista"/>
        <w:numPr>
          <w:ilvl w:val="1"/>
          <w:numId w:val="2"/>
        </w:numPr>
        <w:tabs>
          <w:tab w:val="left" w:pos="940"/>
        </w:tabs>
        <w:spacing w:before="42" w:line="278" w:lineRule="auto"/>
        <w:ind w:left="567" w:right="87" w:firstLine="0"/>
        <w:rPr>
          <w:rFonts w:ascii="Times New Roman" w:hAnsi="Times New Roman" w:cs="Times New Roman"/>
        </w:rPr>
      </w:pPr>
      <w:r w:rsidRPr="000844BF">
        <w:rPr>
          <w:rFonts w:ascii="Times New Roman" w:hAnsi="Times New Roman" w:cs="Times New Roman"/>
        </w:rPr>
        <w:t>O</w:t>
      </w:r>
      <w:r w:rsidRPr="000844BF">
        <w:rPr>
          <w:rFonts w:ascii="Times New Roman" w:hAnsi="Times New Roman" w:cs="Times New Roman"/>
          <w:spacing w:val="19"/>
        </w:rPr>
        <w:t xml:space="preserve"> </w:t>
      </w:r>
      <w:r w:rsidRPr="000844BF">
        <w:rPr>
          <w:rFonts w:ascii="Times New Roman" w:hAnsi="Times New Roman" w:cs="Times New Roman"/>
        </w:rPr>
        <w:t>valor</w:t>
      </w:r>
      <w:r w:rsidRPr="000844BF">
        <w:rPr>
          <w:rFonts w:ascii="Times New Roman" w:hAnsi="Times New Roman" w:cs="Times New Roman"/>
          <w:spacing w:val="23"/>
        </w:rPr>
        <w:t xml:space="preserve"> </w:t>
      </w:r>
      <w:r w:rsidRPr="000844BF">
        <w:rPr>
          <w:rFonts w:ascii="Times New Roman" w:hAnsi="Times New Roman" w:cs="Times New Roman"/>
        </w:rPr>
        <w:t>final</w:t>
      </w:r>
      <w:r w:rsidRPr="000844BF">
        <w:rPr>
          <w:rFonts w:ascii="Times New Roman" w:hAnsi="Times New Roman" w:cs="Times New Roman"/>
          <w:spacing w:val="21"/>
        </w:rPr>
        <w:t xml:space="preserve"> </w:t>
      </w:r>
      <w:r w:rsidRPr="000844BF">
        <w:rPr>
          <w:rFonts w:ascii="Times New Roman" w:hAnsi="Times New Roman" w:cs="Times New Roman"/>
        </w:rPr>
        <w:t>mínimo</w:t>
      </w:r>
      <w:r w:rsidRPr="000844BF">
        <w:rPr>
          <w:rFonts w:ascii="Times New Roman" w:hAnsi="Times New Roman" w:cs="Times New Roman"/>
          <w:spacing w:val="21"/>
        </w:rPr>
        <w:t xml:space="preserve"> </w:t>
      </w:r>
      <w:r w:rsidRPr="000844BF">
        <w:rPr>
          <w:rFonts w:ascii="Times New Roman" w:hAnsi="Times New Roman" w:cs="Times New Roman"/>
        </w:rPr>
        <w:t>ou</w:t>
      </w:r>
      <w:r w:rsidRPr="000844BF">
        <w:rPr>
          <w:rFonts w:ascii="Times New Roman" w:hAnsi="Times New Roman" w:cs="Times New Roman"/>
          <w:spacing w:val="23"/>
        </w:rPr>
        <w:t xml:space="preserve"> </w:t>
      </w:r>
      <w:r w:rsidRPr="000844BF">
        <w:rPr>
          <w:rFonts w:ascii="Times New Roman" w:hAnsi="Times New Roman" w:cs="Times New Roman"/>
        </w:rPr>
        <w:t>o</w:t>
      </w:r>
      <w:r w:rsidRPr="000844BF">
        <w:rPr>
          <w:rFonts w:ascii="Times New Roman" w:hAnsi="Times New Roman" w:cs="Times New Roman"/>
          <w:spacing w:val="21"/>
        </w:rPr>
        <w:t xml:space="preserve"> </w:t>
      </w:r>
      <w:r w:rsidRPr="000844BF">
        <w:rPr>
          <w:rFonts w:ascii="Times New Roman" w:hAnsi="Times New Roman" w:cs="Times New Roman"/>
        </w:rPr>
        <w:t>percentual</w:t>
      </w:r>
      <w:r w:rsidRPr="000844BF">
        <w:rPr>
          <w:rFonts w:ascii="Times New Roman" w:hAnsi="Times New Roman" w:cs="Times New Roman"/>
          <w:spacing w:val="21"/>
        </w:rPr>
        <w:t xml:space="preserve"> </w:t>
      </w:r>
      <w:r w:rsidRPr="000844BF">
        <w:rPr>
          <w:rFonts w:ascii="Times New Roman" w:hAnsi="Times New Roman" w:cs="Times New Roman"/>
        </w:rPr>
        <w:t>de</w:t>
      </w:r>
      <w:r w:rsidRPr="000844BF">
        <w:rPr>
          <w:rFonts w:ascii="Times New Roman" w:hAnsi="Times New Roman" w:cs="Times New Roman"/>
          <w:spacing w:val="22"/>
        </w:rPr>
        <w:t xml:space="preserve"> </w:t>
      </w:r>
      <w:r w:rsidRPr="000844BF">
        <w:rPr>
          <w:rFonts w:ascii="Times New Roman" w:hAnsi="Times New Roman" w:cs="Times New Roman"/>
        </w:rPr>
        <w:t>desconto</w:t>
      </w:r>
      <w:r w:rsidRPr="000844BF">
        <w:rPr>
          <w:rFonts w:ascii="Times New Roman" w:hAnsi="Times New Roman" w:cs="Times New Roman"/>
          <w:spacing w:val="22"/>
        </w:rPr>
        <w:t xml:space="preserve"> </w:t>
      </w:r>
      <w:r w:rsidRPr="000844BF">
        <w:rPr>
          <w:rFonts w:ascii="Times New Roman" w:hAnsi="Times New Roman" w:cs="Times New Roman"/>
        </w:rPr>
        <w:t>final</w:t>
      </w:r>
      <w:r w:rsidRPr="000844BF">
        <w:rPr>
          <w:rFonts w:ascii="Times New Roman" w:hAnsi="Times New Roman" w:cs="Times New Roman"/>
          <w:spacing w:val="21"/>
        </w:rPr>
        <w:t xml:space="preserve"> </w:t>
      </w:r>
      <w:r w:rsidRPr="000844BF">
        <w:rPr>
          <w:rFonts w:ascii="Times New Roman" w:hAnsi="Times New Roman" w:cs="Times New Roman"/>
        </w:rPr>
        <w:t>máximo</w:t>
      </w:r>
      <w:r w:rsidRPr="000844BF">
        <w:rPr>
          <w:rFonts w:ascii="Times New Roman" w:hAnsi="Times New Roman" w:cs="Times New Roman"/>
          <w:spacing w:val="23"/>
        </w:rPr>
        <w:t xml:space="preserve"> </w:t>
      </w:r>
      <w:r w:rsidRPr="000844BF">
        <w:rPr>
          <w:rFonts w:ascii="Times New Roman" w:hAnsi="Times New Roman" w:cs="Times New Roman"/>
        </w:rPr>
        <w:t>parametrizado</w:t>
      </w:r>
      <w:r w:rsidRPr="000844BF">
        <w:rPr>
          <w:rFonts w:ascii="Times New Roman" w:hAnsi="Times New Roman" w:cs="Times New Roman"/>
          <w:spacing w:val="21"/>
        </w:rPr>
        <w:t xml:space="preserve"> </w:t>
      </w:r>
      <w:r w:rsidRPr="000844BF">
        <w:rPr>
          <w:rFonts w:ascii="Times New Roman" w:hAnsi="Times New Roman" w:cs="Times New Roman"/>
        </w:rPr>
        <w:t>na</w:t>
      </w:r>
      <w:r w:rsidRPr="000844BF">
        <w:rPr>
          <w:rFonts w:ascii="Times New Roman" w:hAnsi="Times New Roman" w:cs="Times New Roman"/>
          <w:spacing w:val="21"/>
        </w:rPr>
        <w:t xml:space="preserve"> </w:t>
      </w:r>
      <w:r w:rsidRPr="000844BF">
        <w:rPr>
          <w:rFonts w:ascii="Times New Roman" w:hAnsi="Times New Roman" w:cs="Times New Roman"/>
        </w:rPr>
        <w:t>forma</w:t>
      </w:r>
      <w:r w:rsidRPr="000844BF">
        <w:rPr>
          <w:rFonts w:ascii="Times New Roman" w:hAnsi="Times New Roman" w:cs="Times New Roman"/>
          <w:spacing w:val="22"/>
        </w:rPr>
        <w:t xml:space="preserve"> </w:t>
      </w:r>
      <w:r w:rsidRPr="000844BF">
        <w:rPr>
          <w:rFonts w:ascii="Times New Roman" w:hAnsi="Times New Roman" w:cs="Times New Roman"/>
        </w:rPr>
        <w:t>do</w:t>
      </w:r>
      <w:r w:rsidRPr="000844BF">
        <w:rPr>
          <w:rFonts w:ascii="Times New Roman" w:hAnsi="Times New Roman" w:cs="Times New Roman"/>
          <w:spacing w:val="23"/>
        </w:rPr>
        <w:t xml:space="preserve"> </w:t>
      </w:r>
      <w:r w:rsidRPr="000844BF">
        <w:rPr>
          <w:rFonts w:ascii="Times New Roman" w:hAnsi="Times New Roman" w:cs="Times New Roman"/>
          <w:spacing w:val="-4"/>
        </w:rPr>
        <w:t>item</w:t>
      </w:r>
      <w:r w:rsidR="000844BF">
        <w:rPr>
          <w:rFonts w:ascii="Times New Roman" w:hAnsi="Times New Roman" w:cs="Times New Roman"/>
          <w:spacing w:val="-4"/>
        </w:rPr>
        <w:t xml:space="preserve"> </w:t>
      </w:r>
      <w:r w:rsidR="00224FA9" w:rsidRPr="000844BF">
        <w:rPr>
          <w:rFonts w:ascii="Times New Roman" w:hAnsi="Times New Roman" w:cs="Times New Roman"/>
        </w:rPr>
        <w:t>possuirá</w:t>
      </w:r>
      <w:r w:rsidR="00224FA9" w:rsidRPr="000844BF">
        <w:rPr>
          <w:rFonts w:ascii="Times New Roman" w:hAnsi="Times New Roman" w:cs="Times New Roman"/>
          <w:spacing w:val="-1"/>
        </w:rPr>
        <w:t xml:space="preserve"> </w:t>
      </w:r>
      <w:r w:rsidR="00224FA9" w:rsidRPr="000844BF">
        <w:rPr>
          <w:rFonts w:ascii="Times New Roman" w:hAnsi="Times New Roman" w:cs="Times New Roman"/>
        </w:rPr>
        <w:t>caráter sigiloso</w:t>
      </w:r>
      <w:r w:rsidR="00224FA9" w:rsidRPr="000844BF">
        <w:rPr>
          <w:rFonts w:ascii="Times New Roman" w:hAnsi="Times New Roman" w:cs="Times New Roman"/>
          <w:spacing w:val="-1"/>
        </w:rPr>
        <w:t xml:space="preserve"> </w:t>
      </w:r>
      <w:r w:rsidR="00224FA9" w:rsidRPr="000844BF">
        <w:rPr>
          <w:rFonts w:ascii="Times New Roman" w:hAnsi="Times New Roman" w:cs="Times New Roman"/>
        </w:rPr>
        <w:t>para</w:t>
      </w:r>
      <w:r w:rsidR="00224FA9" w:rsidRPr="000844BF">
        <w:rPr>
          <w:rFonts w:ascii="Times New Roman" w:hAnsi="Times New Roman" w:cs="Times New Roman"/>
          <w:spacing w:val="-1"/>
        </w:rPr>
        <w:t xml:space="preserve"> </w:t>
      </w:r>
      <w:r w:rsidR="00224FA9" w:rsidRPr="000844BF">
        <w:rPr>
          <w:rFonts w:ascii="Times New Roman" w:hAnsi="Times New Roman" w:cs="Times New Roman"/>
        </w:rPr>
        <w:t>os demais</w:t>
      </w:r>
      <w:r w:rsidR="00224FA9" w:rsidRPr="000844BF">
        <w:rPr>
          <w:rFonts w:ascii="Times New Roman" w:hAnsi="Times New Roman" w:cs="Times New Roman"/>
          <w:spacing w:val="-3"/>
        </w:rPr>
        <w:t xml:space="preserve"> </w:t>
      </w:r>
      <w:r w:rsidR="00224FA9" w:rsidRPr="000844BF">
        <w:rPr>
          <w:rFonts w:ascii="Times New Roman" w:hAnsi="Times New Roman" w:cs="Times New Roman"/>
        </w:rPr>
        <w:t>fornecedores</w:t>
      </w:r>
      <w:r w:rsidR="00224FA9" w:rsidRPr="000844BF">
        <w:rPr>
          <w:rFonts w:ascii="Times New Roman" w:hAnsi="Times New Roman" w:cs="Times New Roman"/>
          <w:spacing w:val="-1"/>
        </w:rPr>
        <w:t xml:space="preserve"> </w:t>
      </w:r>
      <w:r w:rsidR="00224FA9" w:rsidRPr="000844BF">
        <w:rPr>
          <w:rFonts w:ascii="Times New Roman" w:hAnsi="Times New Roman" w:cs="Times New Roman"/>
        </w:rPr>
        <w:t>e</w:t>
      </w:r>
      <w:r w:rsidR="00224FA9" w:rsidRPr="000844BF">
        <w:rPr>
          <w:rFonts w:ascii="Times New Roman" w:hAnsi="Times New Roman" w:cs="Times New Roman"/>
          <w:spacing w:val="-1"/>
        </w:rPr>
        <w:t xml:space="preserve"> </w:t>
      </w:r>
      <w:r w:rsidR="00224FA9" w:rsidRPr="000844BF">
        <w:rPr>
          <w:rFonts w:ascii="Times New Roman" w:hAnsi="Times New Roman" w:cs="Times New Roman"/>
        </w:rPr>
        <w:t>para</w:t>
      </w:r>
      <w:r w:rsidR="00224FA9" w:rsidRPr="000844BF">
        <w:rPr>
          <w:rFonts w:ascii="Times New Roman" w:hAnsi="Times New Roman" w:cs="Times New Roman"/>
          <w:spacing w:val="-1"/>
        </w:rPr>
        <w:t xml:space="preserve"> </w:t>
      </w:r>
      <w:r w:rsidR="00224FA9" w:rsidRPr="000844BF">
        <w:rPr>
          <w:rFonts w:ascii="Times New Roman" w:hAnsi="Times New Roman" w:cs="Times New Roman"/>
        </w:rPr>
        <w:t>o</w:t>
      </w:r>
      <w:r w:rsidR="00224FA9" w:rsidRPr="000844BF">
        <w:rPr>
          <w:rFonts w:ascii="Times New Roman" w:hAnsi="Times New Roman" w:cs="Times New Roman"/>
          <w:spacing w:val="-1"/>
        </w:rPr>
        <w:t xml:space="preserve"> </w:t>
      </w:r>
      <w:r w:rsidR="00224FA9" w:rsidRPr="000844BF">
        <w:rPr>
          <w:rFonts w:ascii="Times New Roman" w:hAnsi="Times New Roman" w:cs="Times New Roman"/>
        </w:rPr>
        <w:t>órgão</w:t>
      </w:r>
      <w:r w:rsidR="00224FA9" w:rsidRPr="000844BF">
        <w:rPr>
          <w:rFonts w:ascii="Times New Roman" w:hAnsi="Times New Roman" w:cs="Times New Roman"/>
          <w:spacing w:val="-1"/>
        </w:rPr>
        <w:t xml:space="preserve"> </w:t>
      </w:r>
      <w:r w:rsidR="00224FA9" w:rsidRPr="000844BF">
        <w:rPr>
          <w:rFonts w:ascii="Times New Roman" w:hAnsi="Times New Roman" w:cs="Times New Roman"/>
        </w:rPr>
        <w:t>ou</w:t>
      </w:r>
      <w:r w:rsidR="00224FA9" w:rsidRPr="000844BF">
        <w:rPr>
          <w:rFonts w:ascii="Times New Roman" w:hAnsi="Times New Roman" w:cs="Times New Roman"/>
          <w:spacing w:val="-1"/>
        </w:rPr>
        <w:t xml:space="preserve"> </w:t>
      </w:r>
      <w:r w:rsidR="00224FA9" w:rsidRPr="000844BF">
        <w:rPr>
          <w:rFonts w:ascii="Times New Roman" w:hAnsi="Times New Roman" w:cs="Times New Roman"/>
        </w:rPr>
        <w:t>entidade</w:t>
      </w:r>
      <w:r w:rsidR="00224FA9" w:rsidRPr="000844BF">
        <w:rPr>
          <w:rFonts w:ascii="Times New Roman" w:hAnsi="Times New Roman" w:cs="Times New Roman"/>
          <w:spacing w:val="-2"/>
        </w:rPr>
        <w:t xml:space="preserve"> </w:t>
      </w:r>
      <w:r w:rsidR="00224FA9" w:rsidRPr="000844BF">
        <w:rPr>
          <w:rFonts w:ascii="Times New Roman" w:hAnsi="Times New Roman" w:cs="Times New Roman"/>
        </w:rPr>
        <w:t>promotora</w:t>
      </w:r>
      <w:r w:rsidR="00224FA9" w:rsidRPr="000844BF">
        <w:rPr>
          <w:rFonts w:ascii="Times New Roman" w:hAnsi="Times New Roman" w:cs="Times New Roman"/>
          <w:spacing w:val="-1"/>
        </w:rPr>
        <w:t xml:space="preserve"> </w:t>
      </w:r>
      <w:r w:rsidR="00224FA9" w:rsidRPr="000844BF">
        <w:rPr>
          <w:rFonts w:ascii="Times New Roman" w:hAnsi="Times New Roman" w:cs="Times New Roman"/>
        </w:rPr>
        <w:t>da</w:t>
      </w:r>
      <w:r w:rsidR="00224FA9" w:rsidRPr="000844BF">
        <w:rPr>
          <w:rFonts w:ascii="Times New Roman" w:hAnsi="Times New Roman" w:cs="Times New Roman"/>
          <w:spacing w:val="-1"/>
        </w:rPr>
        <w:t xml:space="preserve"> </w:t>
      </w:r>
      <w:r w:rsidR="00224FA9" w:rsidRPr="000844BF">
        <w:rPr>
          <w:rFonts w:ascii="Times New Roman" w:hAnsi="Times New Roman" w:cs="Times New Roman"/>
        </w:rPr>
        <w:t>licitação, podendo ser disponibilizado estrita e permanentemente aos órgãos de controle externo e interno.</w:t>
      </w:r>
    </w:p>
    <w:p w14:paraId="4FE3B8EC" w14:textId="77777777" w:rsidR="00224FA9" w:rsidRPr="006E3040" w:rsidRDefault="00244D7A" w:rsidP="005C1EAC">
      <w:pPr>
        <w:pStyle w:val="PargrafodaLista"/>
        <w:numPr>
          <w:ilvl w:val="1"/>
          <w:numId w:val="2"/>
        </w:numPr>
        <w:tabs>
          <w:tab w:val="left" w:pos="936"/>
        </w:tabs>
        <w:spacing w:before="114" w:line="276" w:lineRule="auto"/>
        <w:ind w:left="567" w:right="83" w:firstLine="0"/>
        <w:rPr>
          <w:rFonts w:ascii="Times New Roman" w:hAnsi="Times New Roman" w:cs="Times New Roman"/>
        </w:rPr>
      </w:pPr>
      <w:r w:rsidRPr="006E3040">
        <w:rPr>
          <w:rFonts w:ascii="Times New Roman" w:hAnsi="Times New Roman" w:cs="Times New Roman"/>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E3A211B" w14:textId="77777777" w:rsidR="00224FA9" w:rsidRPr="006E3040" w:rsidRDefault="00244D7A" w:rsidP="005C1EAC">
      <w:pPr>
        <w:pStyle w:val="PargrafodaLista"/>
        <w:numPr>
          <w:ilvl w:val="1"/>
          <w:numId w:val="2"/>
        </w:numPr>
        <w:tabs>
          <w:tab w:val="left" w:pos="936"/>
        </w:tabs>
        <w:spacing w:line="276" w:lineRule="auto"/>
        <w:ind w:left="567" w:right="85" w:firstLine="0"/>
        <w:rPr>
          <w:rFonts w:ascii="Times New Roman" w:hAnsi="Times New Roman" w:cs="Times New Roman"/>
        </w:rPr>
      </w:pPr>
      <w:r w:rsidRPr="006E3040">
        <w:rPr>
          <w:rFonts w:ascii="Times New Roman" w:hAnsi="Times New Roman" w:cs="Times New Roman"/>
        </w:rPr>
        <w:lastRenderedPageBreak/>
        <w:t>O licitante deverá comunicar imediatamente ao provedor do sistema qualquer acontecimento que possa comprometer o sigilo ou a segurança, para imediato bloqueio de acesso.</w:t>
      </w:r>
    </w:p>
    <w:p w14:paraId="4714EDD0" w14:textId="77777777" w:rsidR="00224FA9" w:rsidRPr="006E3040" w:rsidRDefault="00244D7A" w:rsidP="005C1EAC">
      <w:pPr>
        <w:pStyle w:val="PargrafodaLista"/>
        <w:numPr>
          <w:ilvl w:val="0"/>
          <w:numId w:val="2"/>
        </w:numPr>
        <w:tabs>
          <w:tab w:val="left" w:pos="652"/>
        </w:tabs>
        <w:spacing w:before="241"/>
        <w:ind w:left="567" w:firstLine="0"/>
        <w:rPr>
          <w:rFonts w:ascii="Times New Roman" w:hAnsi="Times New Roman" w:cs="Times New Roman"/>
          <w:b/>
          <w:bCs/>
        </w:rPr>
      </w:pPr>
      <w:r w:rsidRPr="006E3040">
        <w:rPr>
          <w:rFonts w:ascii="Times New Roman" w:hAnsi="Times New Roman" w:cs="Times New Roman"/>
          <w:b/>
          <w:bCs/>
          <w:spacing w:val="-2"/>
        </w:rPr>
        <w:t>DO</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PREENCHIMENTO</w:t>
      </w:r>
      <w:r w:rsidRPr="006E3040">
        <w:rPr>
          <w:rFonts w:ascii="Times New Roman" w:hAnsi="Times New Roman" w:cs="Times New Roman"/>
          <w:b/>
          <w:bCs/>
          <w:spacing w:val="-8"/>
        </w:rPr>
        <w:t xml:space="preserve"> </w:t>
      </w:r>
      <w:r w:rsidRPr="006E3040">
        <w:rPr>
          <w:rFonts w:ascii="Times New Roman" w:hAnsi="Times New Roman" w:cs="Times New Roman"/>
          <w:b/>
          <w:bCs/>
          <w:spacing w:val="-2"/>
        </w:rPr>
        <w:t>DA</w:t>
      </w:r>
      <w:r w:rsidRPr="006E3040">
        <w:rPr>
          <w:rFonts w:ascii="Times New Roman" w:hAnsi="Times New Roman" w:cs="Times New Roman"/>
          <w:b/>
          <w:bCs/>
          <w:spacing w:val="-10"/>
        </w:rPr>
        <w:t xml:space="preserve"> </w:t>
      </w:r>
      <w:r w:rsidRPr="006E3040">
        <w:rPr>
          <w:rFonts w:ascii="Times New Roman" w:hAnsi="Times New Roman" w:cs="Times New Roman"/>
          <w:b/>
          <w:bCs/>
          <w:spacing w:val="-2"/>
        </w:rPr>
        <w:t>PROPOSTA</w:t>
      </w:r>
    </w:p>
    <w:p w14:paraId="08F418B6" w14:textId="77777777" w:rsidR="00224FA9" w:rsidRPr="006E3040" w:rsidRDefault="00244D7A" w:rsidP="005C1EAC">
      <w:pPr>
        <w:pStyle w:val="PargrafodaLista"/>
        <w:numPr>
          <w:ilvl w:val="1"/>
          <w:numId w:val="2"/>
        </w:numPr>
        <w:tabs>
          <w:tab w:val="left" w:pos="937"/>
        </w:tabs>
        <w:spacing w:before="159" w:line="276" w:lineRule="auto"/>
        <w:ind w:left="567" w:right="91" w:firstLine="0"/>
        <w:rPr>
          <w:rFonts w:ascii="Times New Roman" w:hAnsi="Times New Roman" w:cs="Times New Roman"/>
        </w:rPr>
      </w:pPr>
      <w:r w:rsidRPr="006E3040">
        <w:rPr>
          <w:rFonts w:ascii="Times New Roman" w:hAnsi="Times New Roman" w:cs="Times New Roman"/>
        </w:rPr>
        <w:t>O licitante deverá enviar sua proposta mediante o preenchimento, no sistema eletrônico, dos seguintes campos:</w:t>
      </w:r>
    </w:p>
    <w:p w14:paraId="1764B0EC" w14:textId="3A0B5516" w:rsidR="00224FA9" w:rsidRPr="006E3040" w:rsidRDefault="00657BAA" w:rsidP="005C1EAC">
      <w:pPr>
        <w:pStyle w:val="PargrafodaLista"/>
        <w:numPr>
          <w:ilvl w:val="2"/>
          <w:numId w:val="2"/>
        </w:numPr>
        <w:tabs>
          <w:tab w:val="left" w:pos="940"/>
        </w:tabs>
        <w:spacing w:before="122"/>
        <w:ind w:left="567" w:firstLine="0"/>
        <w:rPr>
          <w:rFonts w:ascii="Times New Roman" w:hAnsi="Times New Roman" w:cs="Times New Roman"/>
        </w:rPr>
      </w:pPr>
      <w:r w:rsidRPr="006E3040">
        <w:rPr>
          <w:rFonts w:ascii="Times New Roman" w:hAnsi="Times New Roman" w:cs="Times New Roman"/>
        </w:rPr>
        <w:t>Valor</w:t>
      </w:r>
      <w:r w:rsidRPr="006E3040">
        <w:rPr>
          <w:rFonts w:ascii="Times New Roman" w:hAnsi="Times New Roman" w:cs="Times New Roman"/>
          <w:spacing w:val="-4"/>
        </w:rPr>
        <w:t xml:space="preserve"> </w:t>
      </w:r>
      <w:r w:rsidRPr="006E3040">
        <w:rPr>
          <w:rFonts w:ascii="Times New Roman" w:hAnsi="Times New Roman" w:cs="Times New Roman"/>
          <w:spacing w:val="-2"/>
        </w:rPr>
        <w:t>unitário;</w:t>
      </w:r>
    </w:p>
    <w:p w14:paraId="0CE4070F" w14:textId="77777777" w:rsidR="00224FA9" w:rsidRPr="006E3040" w:rsidRDefault="00244D7A" w:rsidP="005C1EAC">
      <w:pPr>
        <w:pStyle w:val="PargrafodaLista"/>
        <w:numPr>
          <w:ilvl w:val="2"/>
          <w:numId w:val="2"/>
        </w:numPr>
        <w:tabs>
          <w:tab w:val="left" w:pos="940"/>
        </w:tabs>
        <w:spacing w:before="158"/>
        <w:ind w:left="567" w:firstLine="0"/>
        <w:rPr>
          <w:rFonts w:ascii="Times New Roman" w:hAnsi="Times New Roman" w:cs="Times New Roman"/>
        </w:rPr>
      </w:pPr>
      <w:r w:rsidRPr="006E3040">
        <w:rPr>
          <w:rFonts w:ascii="Times New Roman" w:hAnsi="Times New Roman" w:cs="Times New Roman"/>
          <w:spacing w:val="-2"/>
        </w:rPr>
        <w:t>Marca;</w:t>
      </w:r>
    </w:p>
    <w:p w14:paraId="587CA1BE" w14:textId="77777777" w:rsidR="00224FA9" w:rsidRPr="006E3040" w:rsidRDefault="00244D7A" w:rsidP="005C1EAC">
      <w:pPr>
        <w:pStyle w:val="PargrafodaLista"/>
        <w:numPr>
          <w:ilvl w:val="1"/>
          <w:numId w:val="2"/>
        </w:numPr>
        <w:tabs>
          <w:tab w:val="left" w:pos="940"/>
        </w:tabs>
        <w:spacing w:before="161"/>
        <w:ind w:left="567" w:firstLine="0"/>
        <w:rPr>
          <w:rFonts w:ascii="Times New Roman" w:hAnsi="Times New Roman" w:cs="Times New Roman"/>
        </w:rPr>
      </w:pPr>
      <w:r w:rsidRPr="006E3040">
        <w:rPr>
          <w:rFonts w:ascii="Times New Roman" w:hAnsi="Times New Roman" w:cs="Times New Roman"/>
        </w:rPr>
        <w:t>Todas</w:t>
      </w:r>
      <w:r w:rsidRPr="006E3040">
        <w:rPr>
          <w:rFonts w:ascii="Times New Roman" w:hAnsi="Times New Roman" w:cs="Times New Roman"/>
          <w:spacing w:val="-6"/>
        </w:rPr>
        <w:t xml:space="preserve"> </w:t>
      </w:r>
      <w:r w:rsidRPr="006E3040">
        <w:rPr>
          <w:rFonts w:ascii="Times New Roman" w:hAnsi="Times New Roman" w:cs="Times New Roman"/>
        </w:rPr>
        <w:t>as</w:t>
      </w:r>
      <w:r w:rsidRPr="006E3040">
        <w:rPr>
          <w:rFonts w:ascii="Times New Roman" w:hAnsi="Times New Roman" w:cs="Times New Roman"/>
          <w:spacing w:val="-5"/>
        </w:rPr>
        <w:t xml:space="preserve"> </w:t>
      </w:r>
      <w:r w:rsidRPr="006E3040">
        <w:rPr>
          <w:rFonts w:ascii="Times New Roman" w:hAnsi="Times New Roman" w:cs="Times New Roman"/>
        </w:rPr>
        <w:t>especificações</w:t>
      </w:r>
      <w:r w:rsidRPr="006E3040">
        <w:rPr>
          <w:rFonts w:ascii="Times New Roman" w:hAnsi="Times New Roman" w:cs="Times New Roman"/>
          <w:spacing w:val="-5"/>
        </w:rPr>
        <w:t xml:space="preserve"> </w:t>
      </w:r>
      <w:r w:rsidRPr="006E3040">
        <w:rPr>
          <w:rFonts w:ascii="Times New Roman" w:hAnsi="Times New Roman" w:cs="Times New Roman"/>
        </w:rPr>
        <w:t>do</w:t>
      </w:r>
      <w:r w:rsidRPr="006E3040">
        <w:rPr>
          <w:rFonts w:ascii="Times New Roman" w:hAnsi="Times New Roman" w:cs="Times New Roman"/>
          <w:spacing w:val="-5"/>
        </w:rPr>
        <w:t xml:space="preserve"> </w:t>
      </w:r>
      <w:r w:rsidRPr="006E3040">
        <w:rPr>
          <w:rFonts w:ascii="Times New Roman" w:hAnsi="Times New Roman" w:cs="Times New Roman"/>
        </w:rPr>
        <w:t>objeto</w:t>
      </w:r>
      <w:r w:rsidRPr="006E3040">
        <w:rPr>
          <w:rFonts w:ascii="Times New Roman" w:hAnsi="Times New Roman" w:cs="Times New Roman"/>
          <w:spacing w:val="-3"/>
        </w:rPr>
        <w:t xml:space="preserve"> </w:t>
      </w:r>
      <w:r w:rsidRPr="006E3040">
        <w:rPr>
          <w:rFonts w:ascii="Times New Roman" w:hAnsi="Times New Roman" w:cs="Times New Roman"/>
        </w:rPr>
        <w:t>contidas</w:t>
      </w:r>
      <w:r w:rsidRPr="006E3040">
        <w:rPr>
          <w:rFonts w:ascii="Times New Roman" w:hAnsi="Times New Roman" w:cs="Times New Roman"/>
          <w:spacing w:val="-4"/>
        </w:rPr>
        <w:t xml:space="preserve"> </w:t>
      </w:r>
      <w:r w:rsidRPr="006E3040">
        <w:rPr>
          <w:rFonts w:ascii="Times New Roman" w:hAnsi="Times New Roman" w:cs="Times New Roman"/>
        </w:rPr>
        <w:t>na</w:t>
      </w:r>
      <w:r w:rsidRPr="006E3040">
        <w:rPr>
          <w:rFonts w:ascii="Times New Roman" w:hAnsi="Times New Roman" w:cs="Times New Roman"/>
          <w:spacing w:val="-6"/>
        </w:rPr>
        <w:t xml:space="preserve"> </w:t>
      </w:r>
      <w:r w:rsidRPr="006E3040">
        <w:rPr>
          <w:rFonts w:ascii="Times New Roman" w:hAnsi="Times New Roman" w:cs="Times New Roman"/>
        </w:rPr>
        <w:t>proposta</w:t>
      </w:r>
      <w:r w:rsidRPr="006E3040">
        <w:rPr>
          <w:rFonts w:ascii="Times New Roman" w:hAnsi="Times New Roman" w:cs="Times New Roman"/>
          <w:spacing w:val="-4"/>
        </w:rPr>
        <w:t xml:space="preserve"> </w:t>
      </w:r>
      <w:r w:rsidRPr="006E3040">
        <w:rPr>
          <w:rFonts w:ascii="Times New Roman" w:hAnsi="Times New Roman" w:cs="Times New Roman"/>
        </w:rPr>
        <w:t>vinculam</w:t>
      </w:r>
      <w:r w:rsidRPr="006E3040">
        <w:rPr>
          <w:rFonts w:ascii="Times New Roman" w:hAnsi="Times New Roman" w:cs="Times New Roman"/>
          <w:spacing w:val="-2"/>
        </w:rPr>
        <w:t xml:space="preserve"> </w:t>
      </w:r>
      <w:r w:rsidRPr="006E3040">
        <w:rPr>
          <w:rFonts w:ascii="Times New Roman" w:hAnsi="Times New Roman" w:cs="Times New Roman"/>
        </w:rPr>
        <w:t>o</w:t>
      </w:r>
      <w:r w:rsidRPr="006E3040">
        <w:rPr>
          <w:rFonts w:ascii="Times New Roman" w:hAnsi="Times New Roman" w:cs="Times New Roman"/>
          <w:spacing w:val="-3"/>
        </w:rPr>
        <w:t xml:space="preserve"> </w:t>
      </w:r>
      <w:r w:rsidRPr="006E3040">
        <w:rPr>
          <w:rFonts w:ascii="Times New Roman" w:hAnsi="Times New Roman" w:cs="Times New Roman"/>
          <w:spacing w:val="-2"/>
        </w:rPr>
        <w:t>licitante.</w:t>
      </w:r>
    </w:p>
    <w:p w14:paraId="4055E179" w14:textId="77777777" w:rsidR="00224FA9" w:rsidRPr="006E3040" w:rsidRDefault="00244D7A" w:rsidP="005C1EAC">
      <w:pPr>
        <w:pStyle w:val="PargrafodaLista"/>
        <w:numPr>
          <w:ilvl w:val="1"/>
          <w:numId w:val="2"/>
        </w:numPr>
        <w:tabs>
          <w:tab w:val="left" w:pos="937"/>
        </w:tabs>
        <w:spacing w:before="161" w:line="276" w:lineRule="auto"/>
        <w:ind w:left="567" w:right="90" w:firstLine="0"/>
        <w:rPr>
          <w:rFonts w:ascii="Times New Roman" w:hAnsi="Times New Roman" w:cs="Times New Roman"/>
        </w:rPr>
      </w:pPr>
      <w:r w:rsidRPr="006E3040">
        <w:rPr>
          <w:rFonts w:ascii="Times New Roman" w:hAnsi="Times New Roman" w:cs="Times New Roman"/>
        </w:rPr>
        <w:t xml:space="preserve">Nos valores propostos estarão inclusos todos os custos operacionais, encargos previdenciários, trabalhistas, tributários, comerciais e quaisquer outros que incidam direta ou indiretamente na execução do </w:t>
      </w:r>
      <w:r w:rsidRPr="006E3040">
        <w:rPr>
          <w:rFonts w:ascii="Times New Roman" w:hAnsi="Times New Roman" w:cs="Times New Roman"/>
          <w:spacing w:val="-2"/>
        </w:rPr>
        <w:t>objeto.</w:t>
      </w:r>
    </w:p>
    <w:p w14:paraId="39B7A491" w14:textId="77777777" w:rsidR="00224FA9" w:rsidRPr="006E3040" w:rsidRDefault="00244D7A" w:rsidP="005C1EAC">
      <w:pPr>
        <w:pStyle w:val="PargrafodaLista"/>
        <w:numPr>
          <w:ilvl w:val="1"/>
          <w:numId w:val="2"/>
        </w:numPr>
        <w:tabs>
          <w:tab w:val="left" w:pos="937"/>
        </w:tabs>
        <w:spacing w:line="276" w:lineRule="auto"/>
        <w:ind w:left="567" w:right="85" w:firstLine="0"/>
        <w:rPr>
          <w:rFonts w:ascii="Times New Roman" w:hAnsi="Times New Roman" w:cs="Times New Roman"/>
        </w:rPr>
      </w:pPr>
      <w:r w:rsidRPr="006E3040">
        <w:rPr>
          <w:rFonts w:ascii="Times New Roman" w:hAnsi="Times New Roman" w:cs="Times New Roman"/>
        </w:rPr>
        <w:t>Os preços ofertados, tanto na proposta inicial, quanto na etapa de lances, serão de exclusiva responsabilidade</w:t>
      </w:r>
      <w:r w:rsidRPr="006E3040">
        <w:rPr>
          <w:rFonts w:ascii="Times New Roman" w:hAnsi="Times New Roman" w:cs="Times New Roman"/>
          <w:spacing w:val="-3"/>
        </w:rPr>
        <w:t xml:space="preserve"> </w:t>
      </w:r>
      <w:r w:rsidRPr="006E3040">
        <w:rPr>
          <w:rFonts w:ascii="Times New Roman" w:hAnsi="Times New Roman" w:cs="Times New Roman"/>
        </w:rPr>
        <w:t>do</w:t>
      </w:r>
      <w:r w:rsidRPr="006E3040">
        <w:rPr>
          <w:rFonts w:ascii="Times New Roman" w:hAnsi="Times New Roman" w:cs="Times New Roman"/>
          <w:spacing w:val="-2"/>
        </w:rPr>
        <w:t xml:space="preserve"> </w:t>
      </w:r>
      <w:r w:rsidRPr="006E3040">
        <w:rPr>
          <w:rFonts w:ascii="Times New Roman" w:hAnsi="Times New Roman" w:cs="Times New Roman"/>
        </w:rPr>
        <w:t>licitante,</w:t>
      </w:r>
      <w:r w:rsidRPr="006E3040">
        <w:rPr>
          <w:rFonts w:ascii="Times New Roman" w:hAnsi="Times New Roman" w:cs="Times New Roman"/>
          <w:spacing w:val="-1"/>
        </w:rPr>
        <w:t xml:space="preserve"> </w:t>
      </w:r>
      <w:r w:rsidRPr="006E3040">
        <w:rPr>
          <w:rFonts w:ascii="Times New Roman" w:hAnsi="Times New Roman" w:cs="Times New Roman"/>
        </w:rPr>
        <w:t>não</w:t>
      </w:r>
      <w:r w:rsidRPr="006E3040">
        <w:rPr>
          <w:rFonts w:ascii="Times New Roman" w:hAnsi="Times New Roman" w:cs="Times New Roman"/>
          <w:spacing w:val="-2"/>
        </w:rPr>
        <w:t xml:space="preserve"> </w:t>
      </w:r>
      <w:r w:rsidRPr="006E3040">
        <w:rPr>
          <w:rFonts w:ascii="Times New Roman" w:hAnsi="Times New Roman" w:cs="Times New Roman"/>
        </w:rPr>
        <w:t>lhe</w:t>
      </w:r>
      <w:r w:rsidRPr="006E3040">
        <w:rPr>
          <w:rFonts w:ascii="Times New Roman" w:hAnsi="Times New Roman" w:cs="Times New Roman"/>
          <w:spacing w:val="-3"/>
        </w:rPr>
        <w:t xml:space="preserve"> </w:t>
      </w:r>
      <w:r w:rsidRPr="006E3040">
        <w:rPr>
          <w:rFonts w:ascii="Times New Roman" w:hAnsi="Times New Roman" w:cs="Times New Roman"/>
        </w:rPr>
        <w:t>assistindo</w:t>
      </w:r>
      <w:r w:rsidRPr="006E3040">
        <w:rPr>
          <w:rFonts w:ascii="Times New Roman" w:hAnsi="Times New Roman" w:cs="Times New Roman"/>
          <w:spacing w:val="-4"/>
        </w:rPr>
        <w:t xml:space="preserve"> </w:t>
      </w:r>
      <w:r w:rsidRPr="006E3040">
        <w:rPr>
          <w:rFonts w:ascii="Times New Roman" w:hAnsi="Times New Roman" w:cs="Times New Roman"/>
        </w:rPr>
        <w:t>o</w:t>
      </w:r>
      <w:r w:rsidRPr="006E3040">
        <w:rPr>
          <w:rFonts w:ascii="Times New Roman" w:hAnsi="Times New Roman" w:cs="Times New Roman"/>
          <w:spacing w:val="-2"/>
        </w:rPr>
        <w:t xml:space="preserve"> </w:t>
      </w:r>
      <w:r w:rsidRPr="006E3040">
        <w:rPr>
          <w:rFonts w:ascii="Times New Roman" w:hAnsi="Times New Roman" w:cs="Times New Roman"/>
        </w:rPr>
        <w:t>direito</w:t>
      </w:r>
      <w:r w:rsidRPr="006E3040">
        <w:rPr>
          <w:rFonts w:ascii="Times New Roman" w:hAnsi="Times New Roman" w:cs="Times New Roman"/>
          <w:spacing w:val="-2"/>
        </w:rPr>
        <w:t xml:space="preserve"> </w:t>
      </w:r>
      <w:r w:rsidRPr="006E3040">
        <w:rPr>
          <w:rFonts w:ascii="Times New Roman" w:hAnsi="Times New Roman" w:cs="Times New Roman"/>
        </w:rPr>
        <w:t>de</w:t>
      </w:r>
      <w:r w:rsidRPr="006E3040">
        <w:rPr>
          <w:rFonts w:ascii="Times New Roman" w:hAnsi="Times New Roman" w:cs="Times New Roman"/>
          <w:spacing w:val="-3"/>
        </w:rPr>
        <w:t xml:space="preserve"> </w:t>
      </w:r>
      <w:r w:rsidRPr="006E3040">
        <w:rPr>
          <w:rFonts w:ascii="Times New Roman" w:hAnsi="Times New Roman" w:cs="Times New Roman"/>
        </w:rPr>
        <w:t>pleitear</w:t>
      </w:r>
      <w:r w:rsidRPr="006E3040">
        <w:rPr>
          <w:rFonts w:ascii="Times New Roman" w:hAnsi="Times New Roman" w:cs="Times New Roman"/>
          <w:spacing w:val="-1"/>
        </w:rPr>
        <w:t xml:space="preserve"> </w:t>
      </w:r>
      <w:r w:rsidRPr="006E3040">
        <w:rPr>
          <w:rFonts w:ascii="Times New Roman" w:hAnsi="Times New Roman" w:cs="Times New Roman"/>
        </w:rPr>
        <w:t>qualquer</w:t>
      </w:r>
      <w:r w:rsidRPr="006E3040">
        <w:rPr>
          <w:rFonts w:ascii="Times New Roman" w:hAnsi="Times New Roman" w:cs="Times New Roman"/>
          <w:spacing w:val="-1"/>
        </w:rPr>
        <w:t xml:space="preserve"> </w:t>
      </w:r>
      <w:r w:rsidRPr="006E3040">
        <w:rPr>
          <w:rFonts w:ascii="Times New Roman" w:hAnsi="Times New Roman" w:cs="Times New Roman"/>
        </w:rPr>
        <w:t>alteração,</w:t>
      </w:r>
      <w:r w:rsidRPr="006E3040">
        <w:rPr>
          <w:rFonts w:ascii="Times New Roman" w:hAnsi="Times New Roman" w:cs="Times New Roman"/>
          <w:spacing w:val="-1"/>
        </w:rPr>
        <w:t xml:space="preserve"> </w:t>
      </w:r>
      <w:r w:rsidRPr="006E3040">
        <w:rPr>
          <w:rFonts w:ascii="Times New Roman" w:hAnsi="Times New Roman" w:cs="Times New Roman"/>
        </w:rPr>
        <w:t>sob</w:t>
      </w:r>
      <w:r w:rsidRPr="006E3040">
        <w:rPr>
          <w:rFonts w:ascii="Times New Roman" w:hAnsi="Times New Roman" w:cs="Times New Roman"/>
          <w:spacing w:val="-1"/>
        </w:rPr>
        <w:t xml:space="preserve"> </w:t>
      </w:r>
      <w:r w:rsidRPr="006E3040">
        <w:rPr>
          <w:rFonts w:ascii="Times New Roman" w:hAnsi="Times New Roman" w:cs="Times New Roman"/>
        </w:rPr>
        <w:t>alegação</w:t>
      </w:r>
      <w:r w:rsidRPr="006E3040">
        <w:rPr>
          <w:rFonts w:ascii="Times New Roman" w:hAnsi="Times New Roman" w:cs="Times New Roman"/>
          <w:spacing w:val="-2"/>
        </w:rPr>
        <w:t xml:space="preserve"> </w:t>
      </w:r>
      <w:r w:rsidRPr="006E3040">
        <w:rPr>
          <w:rFonts w:ascii="Times New Roman" w:hAnsi="Times New Roman" w:cs="Times New Roman"/>
        </w:rPr>
        <w:t>de</w:t>
      </w:r>
      <w:r w:rsidRPr="006E3040">
        <w:rPr>
          <w:rFonts w:ascii="Times New Roman" w:hAnsi="Times New Roman" w:cs="Times New Roman"/>
          <w:spacing w:val="-3"/>
        </w:rPr>
        <w:t xml:space="preserve"> </w:t>
      </w:r>
      <w:r w:rsidRPr="006E3040">
        <w:rPr>
          <w:rFonts w:ascii="Times New Roman" w:hAnsi="Times New Roman" w:cs="Times New Roman"/>
        </w:rPr>
        <w:t>erro, omissão ou qualquer outro pretexto.</w:t>
      </w:r>
    </w:p>
    <w:p w14:paraId="55311EB3" w14:textId="77777777" w:rsidR="00224FA9" w:rsidRPr="006E3040" w:rsidRDefault="00244D7A" w:rsidP="005C1EAC">
      <w:pPr>
        <w:pStyle w:val="PargrafodaLista"/>
        <w:numPr>
          <w:ilvl w:val="1"/>
          <w:numId w:val="2"/>
        </w:numPr>
        <w:tabs>
          <w:tab w:val="left" w:pos="937"/>
        </w:tabs>
        <w:spacing w:line="276" w:lineRule="auto"/>
        <w:ind w:left="567" w:right="86" w:firstLine="0"/>
        <w:rPr>
          <w:rFonts w:ascii="Times New Roman" w:hAnsi="Times New Roman" w:cs="Times New Roman"/>
        </w:rPr>
      </w:pPr>
      <w:r w:rsidRPr="006E3040">
        <w:rPr>
          <w:rFonts w:ascii="Times New Roman" w:hAnsi="Times New Roman" w:cs="Times New Roman"/>
        </w:rPr>
        <w:t xml:space="preserve">Se o regime tributário da empresa implicar o recolhimento de tributos em percentuais variáveis, a cotação adequada será a que corresponde à média dos efetivos recolhimentos da empresa nos últimos doze </w:t>
      </w:r>
      <w:r w:rsidRPr="006E3040">
        <w:rPr>
          <w:rFonts w:ascii="Times New Roman" w:hAnsi="Times New Roman" w:cs="Times New Roman"/>
          <w:spacing w:val="-2"/>
        </w:rPr>
        <w:t>meses.</w:t>
      </w:r>
    </w:p>
    <w:p w14:paraId="58739291" w14:textId="77777777" w:rsidR="00224FA9" w:rsidRPr="006E3040" w:rsidRDefault="00244D7A" w:rsidP="005C1EAC">
      <w:pPr>
        <w:pStyle w:val="PargrafodaLista"/>
        <w:numPr>
          <w:ilvl w:val="1"/>
          <w:numId w:val="2"/>
        </w:numPr>
        <w:tabs>
          <w:tab w:val="left" w:pos="937"/>
        </w:tabs>
        <w:spacing w:line="273" w:lineRule="auto"/>
        <w:ind w:left="567" w:right="89" w:firstLine="0"/>
        <w:rPr>
          <w:rFonts w:ascii="Times New Roman" w:hAnsi="Times New Roman" w:cs="Times New Roman"/>
        </w:rPr>
      </w:pPr>
      <w:r w:rsidRPr="006E3040">
        <w:rPr>
          <w:rFonts w:ascii="Times New Roman" w:hAnsi="Times New Roman" w:cs="Times New Roman"/>
        </w:rPr>
        <w:t>Independentemente do percentual de tributo inserido na planilha, no pagamento serão retidos na fonte os percentuais estabelecidos na legislação vigente.</w:t>
      </w:r>
    </w:p>
    <w:p w14:paraId="64CAA0D6" w14:textId="77777777" w:rsidR="00224FA9" w:rsidRPr="006E3040" w:rsidRDefault="00244D7A" w:rsidP="005C1EAC">
      <w:pPr>
        <w:pStyle w:val="PargrafodaLista"/>
        <w:numPr>
          <w:ilvl w:val="1"/>
          <w:numId w:val="2"/>
        </w:numPr>
        <w:tabs>
          <w:tab w:val="left" w:pos="937"/>
        </w:tabs>
        <w:spacing w:before="124" w:line="276" w:lineRule="auto"/>
        <w:ind w:left="567" w:right="91" w:firstLine="0"/>
        <w:rPr>
          <w:rFonts w:ascii="Times New Roman" w:hAnsi="Times New Roman" w:cs="Times New Roman"/>
        </w:rPr>
      </w:pPr>
      <w:r w:rsidRPr="006E3040">
        <w:rPr>
          <w:rFonts w:ascii="Times New Roman" w:hAnsi="Times New Roman" w:cs="Times New Roman"/>
        </w:rPr>
        <w:t>Na presente licitação, a Microempresa e a Empresa de Pequeno Porte poderão se beneficiar do regime de tributação pelo Simples Nacional.</w:t>
      </w:r>
    </w:p>
    <w:p w14:paraId="167F07ED" w14:textId="07CC8640" w:rsidR="00224FA9" w:rsidRPr="006E3040" w:rsidRDefault="00244D7A" w:rsidP="005C1EAC">
      <w:pPr>
        <w:pStyle w:val="PargrafodaLista"/>
        <w:numPr>
          <w:ilvl w:val="1"/>
          <w:numId w:val="2"/>
        </w:numPr>
        <w:tabs>
          <w:tab w:val="left" w:pos="937"/>
        </w:tabs>
        <w:spacing w:before="10" w:line="276" w:lineRule="auto"/>
        <w:ind w:left="567" w:right="89" w:firstLine="0"/>
        <w:rPr>
          <w:rFonts w:ascii="Times New Roman" w:hAnsi="Times New Roman" w:cs="Times New Roman"/>
        </w:rPr>
      </w:pPr>
      <w:r w:rsidRPr="006E3040">
        <w:rPr>
          <w:rFonts w:ascii="Times New Roman" w:hAnsi="Times New Roman" w:cs="Times New Roman"/>
        </w:rPr>
        <w:t>A apresentação das propostas implica obrigatoriedade do cumprimento das disposições nelas contidas,</w:t>
      </w:r>
      <w:r w:rsidRPr="006E3040">
        <w:rPr>
          <w:rFonts w:ascii="Times New Roman" w:hAnsi="Times New Roman" w:cs="Times New Roman"/>
          <w:spacing w:val="80"/>
        </w:rPr>
        <w:t xml:space="preserve"> </w:t>
      </w:r>
      <w:r w:rsidRPr="006E3040">
        <w:rPr>
          <w:rFonts w:ascii="Times New Roman" w:hAnsi="Times New Roman" w:cs="Times New Roman"/>
        </w:rPr>
        <w:t>em</w:t>
      </w:r>
      <w:r w:rsidRPr="006E3040">
        <w:rPr>
          <w:rFonts w:ascii="Times New Roman" w:hAnsi="Times New Roman" w:cs="Times New Roman"/>
          <w:spacing w:val="80"/>
        </w:rPr>
        <w:t xml:space="preserve"> </w:t>
      </w:r>
      <w:r w:rsidRPr="006E3040">
        <w:rPr>
          <w:rFonts w:ascii="Times New Roman" w:hAnsi="Times New Roman" w:cs="Times New Roman"/>
        </w:rPr>
        <w:t>conformidade</w:t>
      </w:r>
      <w:r w:rsidRPr="006E3040">
        <w:rPr>
          <w:rFonts w:ascii="Times New Roman" w:hAnsi="Times New Roman" w:cs="Times New Roman"/>
          <w:spacing w:val="79"/>
        </w:rPr>
        <w:t xml:space="preserve"> </w:t>
      </w:r>
      <w:r w:rsidRPr="006E3040">
        <w:rPr>
          <w:rFonts w:ascii="Times New Roman" w:hAnsi="Times New Roman" w:cs="Times New Roman"/>
        </w:rPr>
        <w:t>com</w:t>
      </w:r>
      <w:r w:rsidRPr="006E3040">
        <w:rPr>
          <w:rFonts w:ascii="Times New Roman" w:hAnsi="Times New Roman" w:cs="Times New Roman"/>
          <w:spacing w:val="80"/>
        </w:rPr>
        <w:t xml:space="preserve"> </w:t>
      </w:r>
      <w:r w:rsidRPr="006E3040">
        <w:rPr>
          <w:rFonts w:ascii="Times New Roman" w:hAnsi="Times New Roman" w:cs="Times New Roman"/>
        </w:rPr>
        <w:t>o</w:t>
      </w:r>
      <w:r w:rsidRPr="006E3040">
        <w:rPr>
          <w:rFonts w:ascii="Times New Roman" w:hAnsi="Times New Roman" w:cs="Times New Roman"/>
          <w:spacing w:val="80"/>
        </w:rPr>
        <w:t xml:space="preserve"> </w:t>
      </w:r>
      <w:r w:rsidRPr="006E3040">
        <w:rPr>
          <w:rFonts w:ascii="Times New Roman" w:hAnsi="Times New Roman" w:cs="Times New Roman"/>
        </w:rPr>
        <w:t>que</w:t>
      </w:r>
      <w:r w:rsidRPr="006E3040">
        <w:rPr>
          <w:rFonts w:ascii="Times New Roman" w:hAnsi="Times New Roman" w:cs="Times New Roman"/>
          <w:spacing w:val="79"/>
        </w:rPr>
        <w:t xml:space="preserve"> </w:t>
      </w:r>
      <w:r w:rsidRPr="006E3040">
        <w:rPr>
          <w:rFonts w:ascii="Times New Roman" w:hAnsi="Times New Roman" w:cs="Times New Roman"/>
        </w:rPr>
        <w:t>dispõe</w:t>
      </w:r>
      <w:r w:rsidRPr="006E3040">
        <w:rPr>
          <w:rFonts w:ascii="Times New Roman" w:hAnsi="Times New Roman" w:cs="Times New Roman"/>
          <w:spacing w:val="79"/>
        </w:rPr>
        <w:t xml:space="preserve"> </w:t>
      </w:r>
      <w:r w:rsidRPr="006E3040">
        <w:rPr>
          <w:rFonts w:ascii="Times New Roman" w:hAnsi="Times New Roman" w:cs="Times New Roman"/>
        </w:rPr>
        <w:t>o</w:t>
      </w:r>
      <w:r w:rsidRPr="006E3040">
        <w:rPr>
          <w:rFonts w:ascii="Times New Roman" w:hAnsi="Times New Roman" w:cs="Times New Roman"/>
          <w:spacing w:val="78"/>
        </w:rPr>
        <w:t xml:space="preserve"> </w:t>
      </w:r>
      <w:r w:rsidRPr="006E3040">
        <w:rPr>
          <w:rFonts w:ascii="Times New Roman" w:hAnsi="Times New Roman" w:cs="Times New Roman"/>
        </w:rPr>
        <w:t>Termo</w:t>
      </w:r>
      <w:r w:rsidRPr="006E3040">
        <w:rPr>
          <w:rFonts w:ascii="Times New Roman" w:hAnsi="Times New Roman" w:cs="Times New Roman"/>
          <w:spacing w:val="80"/>
        </w:rPr>
        <w:t xml:space="preserve"> </w:t>
      </w:r>
      <w:r w:rsidRPr="006E3040">
        <w:rPr>
          <w:rFonts w:ascii="Times New Roman" w:hAnsi="Times New Roman" w:cs="Times New Roman"/>
        </w:rPr>
        <w:t>de</w:t>
      </w:r>
      <w:r w:rsidRPr="006E3040">
        <w:rPr>
          <w:rFonts w:ascii="Times New Roman" w:hAnsi="Times New Roman" w:cs="Times New Roman"/>
          <w:spacing w:val="79"/>
        </w:rPr>
        <w:t xml:space="preserve"> </w:t>
      </w:r>
      <w:r w:rsidRPr="006E3040">
        <w:rPr>
          <w:rFonts w:ascii="Times New Roman" w:hAnsi="Times New Roman" w:cs="Times New Roman"/>
        </w:rPr>
        <w:t>Referência,</w:t>
      </w:r>
      <w:r w:rsidRPr="006E3040">
        <w:rPr>
          <w:rFonts w:ascii="Times New Roman" w:hAnsi="Times New Roman" w:cs="Times New Roman"/>
          <w:spacing w:val="80"/>
        </w:rPr>
        <w:t xml:space="preserve"> </w:t>
      </w:r>
      <w:r w:rsidRPr="006E3040">
        <w:rPr>
          <w:rFonts w:ascii="Times New Roman" w:hAnsi="Times New Roman" w:cs="Times New Roman"/>
        </w:rPr>
        <w:t>assumindo</w:t>
      </w:r>
      <w:r w:rsidRPr="006E3040">
        <w:rPr>
          <w:rFonts w:ascii="Times New Roman" w:hAnsi="Times New Roman" w:cs="Times New Roman"/>
          <w:spacing w:val="80"/>
        </w:rPr>
        <w:t xml:space="preserve"> </w:t>
      </w:r>
      <w:r w:rsidRPr="006E3040">
        <w:rPr>
          <w:rFonts w:ascii="Times New Roman" w:hAnsi="Times New Roman" w:cs="Times New Roman"/>
        </w:rPr>
        <w:t>o</w:t>
      </w:r>
      <w:r w:rsidRPr="006E3040">
        <w:rPr>
          <w:rFonts w:ascii="Times New Roman" w:hAnsi="Times New Roman" w:cs="Times New Roman"/>
          <w:spacing w:val="80"/>
        </w:rPr>
        <w:t xml:space="preserve"> </w:t>
      </w:r>
      <w:r w:rsidRPr="006E3040">
        <w:rPr>
          <w:rFonts w:ascii="Times New Roman" w:hAnsi="Times New Roman" w:cs="Times New Roman"/>
        </w:rPr>
        <w:t>proponente</w:t>
      </w:r>
      <w:r w:rsidRPr="006E3040">
        <w:rPr>
          <w:rFonts w:ascii="Times New Roman" w:hAnsi="Times New Roman" w:cs="Times New Roman"/>
          <w:spacing w:val="79"/>
        </w:rPr>
        <w:t xml:space="preserve"> </w:t>
      </w:r>
      <w:r w:rsidRPr="006E3040">
        <w:rPr>
          <w:rFonts w:ascii="Times New Roman" w:hAnsi="Times New Roman" w:cs="Times New Roman"/>
        </w:rPr>
        <w:t>o</w:t>
      </w:r>
      <w:r w:rsidR="006A3157" w:rsidRPr="006E3040">
        <w:rPr>
          <w:rFonts w:ascii="Times New Roman" w:hAnsi="Times New Roman" w:cs="Times New Roman"/>
        </w:rPr>
        <w:t xml:space="preserve"> </w:t>
      </w:r>
      <w:r w:rsidRPr="006E3040">
        <w:rPr>
          <w:rFonts w:ascii="Times New Roman" w:hAnsi="Times New Roman" w:cs="Times New Roman"/>
        </w:rPr>
        <w:t>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225FDADA" w14:textId="77777777" w:rsidR="00224FA9" w:rsidRPr="006E3040" w:rsidRDefault="00244D7A" w:rsidP="005C1EAC">
      <w:pPr>
        <w:pStyle w:val="PargrafodaLista"/>
        <w:numPr>
          <w:ilvl w:val="2"/>
          <w:numId w:val="2"/>
        </w:numPr>
        <w:tabs>
          <w:tab w:val="left" w:pos="939"/>
        </w:tabs>
        <w:spacing w:line="276" w:lineRule="auto"/>
        <w:ind w:left="567" w:right="82" w:firstLine="0"/>
        <w:rPr>
          <w:rFonts w:ascii="Times New Roman" w:hAnsi="Times New Roman" w:cs="Times New Roman"/>
        </w:rPr>
      </w:pPr>
      <w:r w:rsidRPr="006E3040">
        <w:rPr>
          <w:rFonts w:ascii="Times New Roman" w:hAnsi="Times New Roman" w:cs="Times New Roman"/>
        </w:rPr>
        <w:t xml:space="preserve">O prazo de validade da proposta não será inferior a 60 (sessenta) dias, a contar da data de sua </w:t>
      </w:r>
      <w:r w:rsidRPr="006E3040">
        <w:rPr>
          <w:rFonts w:ascii="Times New Roman" w:hAnsi="Times New Roman" w:cs="Times New Roman"/>
          <w:spacing w:val="-2"/>
        </w:rPr>
        <w:t>apresentação.</w:t>
      </w:r>
    </w:p>
    <w:p w14:paraId="525BA92C" w14:textId="77777777" w:rsidR="00224FA9" w:rsidRPr="006E3040" w:rsidRDefault="00244D7A" w:rsidP="005C1EAC">
      <w:pPr>
        <w:pStyle w:val="PargrafodaLista"/>
        <w:numPr>
          <w:ilvl w:val="0"/>
          <w:numId w:val="2"/>
        </w:numPr>
        <w:tabs>
          <w:tab w:val="left" w:pos="652"/>
        </w:tabs>
        <w:spacing w:before="242"/>
        <w:ind w:left="567" w:firstLine="0"/>
        <w:rPr>
          <w:rFonts w:ascii="Times New Roman" w:hAnsi="Times New Roman" w:cs="Times New Roman"/>
          <w:b/>
          <w:bCs/>
        </w:rPr>
      </w:pPr>
      <w:r w:rsidRPr="006E3040">
        <w:rPr>
          <w:rFonts w:ascii="Times New Roman" w:hAnsi="Times New Roman" w:cs="Times New Roman"/>
          <w:b/>
          <w:bCs/>
          <w:spacing w:val="-2"/>
        </w:rPr>
        <w:t>DA</w:t>
      </w:r>
      <w:r w:rsidRPr="006E3040">
        <w:rPr>
          <w:rFonts w:ascii="Times New Roman" w:hAnsi="Times New Roman" w:cs="Times New Roman"/>
          <w:b/>
          <w:bCs/>
          <w:spacing w:val="-7"/>
        </w:rPr>
        <w:t xml:space="preserve"> </w:t>
      </w:r>
      <w:r w:rsidRPr="006E3040">
        <w:rPr>
          <w:rFonts w:ascii="Times New Roman" w:hAnsi="Times New Roman" w:cs="Times New Roman"/>
          <w:b/>
          <w:bCs/>
          <w:spacing w:val="-2"/>
        </w:rPr>
        <w:t>ABERTURA</w:t>
      </w:r>
      <w:r w:rsidRPr="006E3040">
        <w:rPr>
          <w:rFonts w:ascii="Times New Roman" w:hAnsi="Times New Roman" w:cs="Times New Roman"/>
          <w:b/>
          <w:bCs/>
          <w:spacing w:val="-7"/>
        </w:rPr>
        <w:t xml:space="preserve"> </w:t>
      </w:r>
      <w:r w:rsidRPr="006E3040">
        <w:rPr>
          <w:rFonts w:ascii="Times New Roman" w:hAnsi="Times New Roman" w:cs="Times New Roman"/>
          <w:b/>
          <w:bCs/>
          <w:spacing w:val="-2"/>
        </w:rPr>
        <w:t>DA</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SESSÃO,</w:t>
      </w:r>
      <w:r w:rsidRPr="006E3040">
        <w:rPr>
          <w:rFonts w:ascii="Times New Roman" w:hAnsi="Times New Roman" w:cs="Times New Roman"/>
          <w:b/>
          <w:bCs/>
          <w:spacing w:val="-7"/>
        </w:rPr>
        <w:t xml:space="preserve"> </w:t>
      </w:r>
      <w:r w:rsidRPr="006E3040">
        <w:rPr>
          <w:rFonts w:ascii="Times New Roman" w:hAnsi="Times New Roman" w:cs="Times New Roman"/>
          <w:b/>
          <w:bCs/>
          <w:spacing w:val="-2"/>
        </w:rPr>
        <w:t>CLASSIFICAÇÃO</w:t>
      </w:r>
      <w:r w:rsidRPr="006E3040">
        <w:rPr>
          <w:rFonts w:ascii="Times New Roman" w:hAnsi="Times New Roman" w:cs="Times New Roman"/>
          <w:b/>
          <w:bCs/>
          <w:spacing w:val="-5"/>
        </w:rPr>
        <w:t xml:space="preserve"> </w:t>
      </w:r>
      <w:r w:rsidRPr="006E3040">
        <w:rPr>
          <w:rFonts w:ascii="Times New Roman" w:hAnsi="Times New Roman" w:cs="Times New Roman"/>
          <w:b/>
          <w:bCs/>
          <w:spacing w:val="-2"/>
        </w:rPr>
        <w:t>DAS</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PROPOSTAS</w:t>
      </w:r>
      <w:r w:rsidRPr="006E3040">
        <w:rPr>
          <w:rFonts w:ascii="Times New Roman" w:hAnsi="Times New Roman" w:cs="Times New Roman"/>
          <w:b/>
          <w:bCs/>
          <w:spacing w:val="-7"/>
        </w:rPr>
        <w:t xml:space="preserve"> </w:t>
      </w:r>
      <w:r w:rsidRPr="006E3040">
        <w:rPr>
          <w:rFonts w:ascii="Times New Roman" w:hAnsi="Times New Roman" w:cs="Times New Roman"/>
          <w:b/>
          <w:bCs/>
          <w:spacing w:val="-2"/>
        </w:rPr>
        <w:t>E</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FORMULAÇÃO</w:t>
      </w:r>
      <w:r w:rsidRPr="006E3040">
        <w:rPr>
          <w:rFonts w:ascii="Times New Roman" w:hAnsi="Times New Roman" w:cs="Times New Roman"/>
          <w:b/>
          <w:bCs/>
          <w:spacing w:val="-5"/>
        </w:rPr>
        <w:t xml:space="preserve"> </w:t>
      </w:r>
      <w:r w:rsidRPr="006E3040">
        <w:rPr>
          <w:rFonts w:ascii="Times New Roman" w:hAnsi="Times New Roman" w:cs="Times New Roman"/>
          <w:b/>
          <w:bCs/>
          <w:spacing w:val="-2"/>
        </w:rPr>
        <w:t>DE</w:t>
      </w:r>
      <w:r w:rsidRPr="006E3040">
        <w:rPr>
          <w:rFonts w:ascii="Times New Roman" w:hAnsi="Times New Roman" w:cs="Times New Roman"/>
          <w:b/>
          <w:bCs/>
          <w:spacing w:val="-7"/>
        </w:rPr>
        <w:t xml:space="preserve"> </w:t>
      </w:r>
      <w:r w:rsidRPr="006E3040">
        <w:rPr>
          <w:rFonts w:ascii="Times New Roman" w:hAnsi="Times New Roman" w:cs="Times New Roman"/>
          <w:b/>
          <w:bCs/>
          <w:spacing w:val="-2"/>
        </w:rPr>
        <w:t>LANCES</w:t>
      </w:r>
    </w:p>
    <w:p w14:paraId="2175DDDE" w14:textId="77777777" w:rsidR="00224FA9" w:rsidRPr="006E3040" w:rsidRDefault="00244D7A" w:rsidP="005C1EAC">
      <w:pPr>
        <w:pStyle w:val="PargrafodaLista"/>
        <w:numPr>
          <w:ilvl w:val="1"/>
          <w:numId w:val="2"/>
        </w:numPr>
        <w:tabs>
          <w:tab w:val="left" w:pos="940"/>
        </w:tabs>
        <w:spacing w:before="158" w:line="278" w:lineRule="auto"/>
        <w:ind w:left="567" w:right="85" w:firstLine="0"/>
        <w:rPr>
          <w:rFonts w:ascii="Times New Roman" w:hAnsi="Times New Roman" w:cs="Times New Roman"/>
        </w:rPr>
      </w:pPr>
      <w:r w:rsidRPr="006E3040">
        <w:rPr>
          <w:rFonts w:ascii="Times New Roman" w:hAnsi="Times New Roman" w:cs="Times New Roman"/>
        </w:rPr>
        <w:t>A abertura da presente licitação dar-se-á automaticamente em sessão pública, por meio de sistema eletrônico, na data, horário e local indicados neste Edital.</w:t>
      </w:r>
    </w:p>
    <w:p w14:paraId="41CD622B" w14:textId="77777777" w:rsidR="00224FA9" w:rsidRPr="006E3040" w:rsidRDefault="00244D7A" w:rsidP="005C1EAC">
      <w:pPr>
        <w:pStyle w:val="PargrafodaLista"/>
        <w:numPr>
          <w:ilvl w:val="1"/>
          <w:numId w:val="2"/>
        </w:numPr>
        <w:tabs>
          <w:tab w:val="left" w:pos="940"/>
        </w:tabs>
        <w:spacing w:before="117" w:line="273" w:lineRule="auto"/>
        <w:ind w:left="567" w:right="88" w:firstLine="0"/>
        <w:rPr>
          <w:rFonts w:ascii="Times New Roman" w:hAnsi="Times New Roman" w:cs="Times New Roman"/>
        </w:rPr>
      </w:pPr>
      <w:r w:rsidRPr="006E3040">
        <w:rPr>
          <w:rFonts w:ascii="Times New Roman" w:hAnsi="Times New Roman" w:cs="Times New Roman"/>
        </w:rPr>
        <w:t>Os licitantes poderão retirar ou</w:t>
      </w:r>
      <w:r w:rsidRPr="006E3040">
        <w:rPr>
          <w:rFonts w:ascii="Times New Roman" w:hAnsi="Times New Roman" w:cs="Times New Roman"/>
          <w:spacing w:val="-1"/>
        </w:rPr>
        <w:t xml:space="preserve"> </w:t>
      </w:r>
      <w:r w:rsidRPr="006E3040">
        <w:rPr>
          <w:rFonts w:ascii="Times New Roman" w:hAnsi="Times New Roman" w:cs="Times New Roman"/>
        </w:rPr>
        <w:t>substituir</w:t>
      </w:r>
      <w:r w:rsidRPr="006E3040">
        <w:rPr>
          <w:rFonts w:ascii="Times New Roman" w:hAnsi="Times New Roman" w:cs="Times New Roman"/>
          <w:spacing w:val="-1"/>
        </w:rPr>
        <w:t xml:space="preserve"> </w:t>
      </w:r>
      <w:r w:rsidRPr="006E3040">
        <w:rPr>
          <w:rFonts w:ascii="Times New Roman" w:hAnsi="Times New Roman" w:cs="Times New Roman"/>
        </w:rPr>
        <w:t>a proposta</w:t>
      </w:r>
      <w:r w:rsidRPr="006E3040">
        <w:rPr>
          <w:rFonts w:ascii="Times New Roman" w:hAnsi="Times New Roman" w:cs="Times New Roman"/>
          <w:spacing w:val="-1"/>
        </w:rPr>
        <w:t xml:space="preserve"> </w:t>
      </w:r>
      <w:r w:rsidRPr="006E3040">
        <w:rPr>
          <w:rFonts w:ascii="Times New Roman" w:hAnsi="Times New Roman" w:cs="Times New Roman"/>
        </w:rPr>
        <w:t>ou os</w:t>
      </w:r>
      <w:r w:rsidRPr="006E3040">
        <w:rPr>
          <w:rFonts w:ascii="Times New Roman" w:hAnsi="Times New Roman" w:cs="Times New Roman"/>
          <w:spacing w:val="-1"/>
        </w:rPr>
        <w:t xml:space="preserve"> </w:t>
      </w:r>
      <w:r w:rsidRPr="006E3040">
        <w:rPr>
          <w:rFonts w:ascii="Times New Roman" w:hAnsi="Times New Roman" w:cs="Times New Roman"/>
        </w:rPr>
        <w:t>documentos de</w:t>
      </w:r>
      <w:r w:rsidRPr="006E3040">
        <w:rPr>
          <w:rFonts w:ascii="Times New Roman" w:hAnsi="Times New Roman" w:cs="Times New Roman"/>
          <w:spacing w:val="-3"/>
        </w:rPr>
        <w:t xml:space="preserve"> </w:t>
      </w:r>
      <w:r w:rsidRPr="006E3040">
        <w:rPr>
          <w:rFonts w:ascii="Times New Roman" w:hAnsi="Times New Roman" w:cs="Times New Roman"/>
        </w:rPr>
        <w:t>habilitação, quando</w:t>
      </w:r>
      <w:r w:rsidRPr="006E3040">
        <w:rPr>
          <w:rFonts w:ascii="Times New Roman" w:hAnsi="Times New Roman" w:cs="Times New Roman"/>
          <w:spacing w:val="-2"/>
        </w:rPr>
        <w:t xml:space="preserve"> </w:t>
      </w:r>
      <w:r w:rsidRPr="006E3040">
        <w:rPr>
          <w:rFonts w:ascii="Times New Roman" w:hAnsi="Times New Roman" w:cs="Times New Roman"/>
        </w:rPr>
        <w:t>for</w:t>
      </w:r>
      <w:r w:rsidRPr="006E3040">
        <w:rPr>
          <w:rFonts w:ascii="Times New Roman" w:hAnsi="Times New Roman" w:cs="Times New Roman"/>
          <w:spacing w:val="-1"/>
        </w:rPr>
        <w:t xml:space="preserve"> </w:t>
      </w:r>
      <w:r w:rsidRPr="006E3040">
        <w:rPr>
          <w:rFonts w:ascii="Times New Roman" w:hAnsi="Times New Roman" w:cs="Times New Roman"/>
        </w:rPr>
        <w:t>o caso, anteriormente inseridos no sistema, até a abertura da sessão pública.</w:t>
      </w:r>
    </w:p>
    <w:p w14:paraId="7F3BE143" w14:textId="77777777" w:rsidR="00224FA9" w:rsidRPr="006E3040" w:rsidRDefault="00244D7A" w:rsidP="005C1EAC">
      <w:pPr>
        <w:pStyle w:val="PargrafodaLista"/>
        <w:numPr>
          <w:ilvl w:val="1"/>
          <w:numId w:val="2"/>
        </w:numPr>
        <w:tabs>
          <w:tab w:val="left" w:pos="940"/>
        </w:tabs>
        <w:spacing w:before="125"/>
        <w:ind w:left="567" w:firstLine="0"/>
        <w:rPr>
          <w:rFonts w:ascii="Times New Roman" w:hAnsi="Times New Roman" w:cs="Times New Roman"/>
        </w:rPr>
      </w:pPr>
      <w:r w:rsidRPr="006E3040">
        <w:rPr>
          <w:rFonts w:ascii="Times New Roman" w:hAnsi="Times New Roman" w:cs="Times New Roman"/>
        </w:rPr>
        <w:t>O</w:t>
      </w:r>
      <w:r w:rsidRPr="006E3040">
        <w:rPr>
          <w:rFonts w:ascii="Times New Roman" w:hAnsi="Times New Roman" w:cs="Times New Roman"/>
          <w:spacing w:val="-5"/>
        </w:rPr>
        <w:t xml:space="preserve"> </w:t>
      </w:r>
      <w:r w:rsidRPr="006E3040">
        <w:rPr>
          <w:rFonts w:ascii="Times New Roman" w:hAnsi="Times New Roman" w:cs="Times New Roman"/>
        </w:rPr>
        <w:t>sistema</w:t>
      </w:r>
      <w:r w:rsidRPr="006E3040">
        <w:rPr>
          <w:rFonts w:ascii="Times New Roman" w:hAnsi="Times New Roman" w:cs="Times New Roman"/>
          <w:spacing w:val="-5"/>
        </w:rPr>
        <w:t xml:space="preserve"> </w:t>
      </w:r>
      <w:r w:rsidRPr="006E3040">
        <w:rPr>
          <w:rFonts w:ascii="Times New Roman" w:hAnsi="Times New Roman" w:cs="Times New Roman"/>
        </w:rPr>
        <w:t>disponibilizará</w:t>
      </w:r>
      <w:r w:rsidRPr="006E3040">
        <w:rPr>
          <w:rFonts w:ascii="Times New Roman" w:hAnsi="Times New Roman" w:cs="Times New Roman"/>
          <w:spacing w:val="-3"/>
        </w:rPr>
        <w:t xml:space="preserve"> </w:t>
      </w:r>
      <w:r w:rsidRPr="006E3040">
        <w:rPr>
          <w:rFonts w:ascii="Times New Roman" w:hAnsi="Times New Roman" w:cs="Times New Roman"/>
        </w:rPr>
        <w:t>campo</w:t>
      </w:r>
      <w:r w:rsidRPr="006E3040">
        <w:rPr>
          <w:rFonts w:ascii="Times New Roman" w:hAnsi="Times New Roman" w:cs="Times New Roman"/>
          <w:spacing w:val="-5"/>
        </w:rPr>
        <w:t xml:space="preserve"> </w:t>
      </w:r>
      <w:r w:rsidRPr="006E3040">
        <w:rPr>
          <w:rFonts w:ascii="Times New Roman" w:hAnsi="Times New Roman" w:cs="Times New Roman"/>
        </w:rPr>
        <w:t>próprio</w:t>
      </w:r>
      <w:r w:rsidRPr="006E3040">
        <w:rPr>
          <w:rFonts w:ascii="Times New Roman" w:hAnsi="Times New Roman" w:cs="Times New Roman"/>
          <w:spacing w:val="-5"/>
        </w:rPr>
        <w:t xml:space="preserve"> </w:t>
      </w:r>
      <w:r w:rsidRPr="006E3040">
        <w:rPr>
          <w:rFonts w:ascii="Times New Roman" w:hAnsi="Times New Roman" w:cs="Times New Roman"/>
        </w:rPr>
        <w:t>para</w:t>
      </w:r>
      <w:r w:rsidRPr="006E3040">
        <w:rPr>
          <w:rFonts w:ascii="Times New Roman" w:hAnsi="Times New Roman" w:cs="Times New Roman"/>
          <w:spacing w:val="-3"/>
        </w:rPr>
        <w:t xml:space="preserve"> </w:t>
      </w:r>
      <w:r w:rsidRPr="006E3040">
        <w:rPr>
          <w:rFonts w:ascii="Times New Roman" w:hAnsi="Times New Roman" w:cs="Times New Roman"/>
        </w:rPr>
        <w:t>troca</w:t>
      </w:r>
      <w:r w:rsidRPr="006E3040">
        <w:rPr>
          <w:rFonts w:ascii="Times New Roman" w:hAnsi="Times New Roman" w:cs="Times New Roman"/>
          <w:spacing w:val="-3"/>
        </w:rPr>
        <w:t xml:space="preserve"> </w:t>
      </w:r>
      <w:r w:rsidRPr="006E3040">
        <w:rPr>
          <w:rFonts w:ascii="Times New Roman" w:hAnsi="Times New Roman" w:cs="Times New Roman"/>
        </w:rPr>
        <w:t>de</w:t>
      </w:r>
      <w:r w:rsidRPr="006E3040">
        <w:rPr>
          <w:rFonts w:ascii="Times New Roman" w:hAnsi="Times New Roman" w:cs="Times New Roman"/>
          <w:spacing w:val="-6"/>
        </w:rPr>
        <w:t xml:space="preserve"> </w:t>
      </w:r>
      <w:r w:rsidRPr="006E3040">
        <w:rPr>
          <w:rFonts w:ascii="Times New Roman" w:hAnsi="Times New Roman" w:cs="Times New Roman"/>
        </w:rPr>
        <w:t>mensagens</w:t>
      </w:r>
      <w:r w:rsidRPr="006E3040">
        <w:rPr>
          <w:rFonts w:ascii="Times New Roman" w:hAnsi="Times New Roman" w:cs="Times New Roman"/>
          <w:spacing w:val="-3"/>
        </w:rPr>
        <w:t xml:space="preserve"> </w:t>
      </w:r>
      <w:r w:rsidRPr="006E3040">
        <w:rPr>
          <w:rFonts w:ascii="Times New Roman" w:hAnsi="Times New Roman" w:cs="Times New Roman"/>
        </w:rPr>
        <w:t>entre</w:t>
      </w:r>
      <w:r w:rsidRPr="006E3040">
        <w:rPr>
          <w:rFonts w:ascii="Times New Roman" w:hAnsi="Times New Roman" w:cs="Times New Roman"/>
          <w:spacing w:val="-3"/>
        </w:rPr>
        <w:t xml:space="preserve"> </w:t>
      </w:r>
      <w:r w:rsidRPr="006E3040">
        <w:rPr>
          <w:rFonts w:ascii="Times New Roman" w:hAnsi="Times New Roman" w:cs="Times New Roman"/>
        </w:rPr>
        <w:t>o</w:t>
      </w:r>
      <w:r w:rsidRPr="006E3040">
        <w:rPr>
          <w:rFonts w:ascii="Times New Roman" w:hAnsi="Times New Roman" w:cs="Times New Roman"/>
          <w:spacing w:val="-6"/>
        </w:rPr>
        <w:t xml:space="preserve"> </w:t>
      </w:r>
      <w:r w:rsidRPr="006E3040">
        <w:rPr>
          <w:rFonts w:ascii="Times New Roman" w:hAnsi="Times New Roman" w:cs="Times New Roman"/>
        </w:rPr>
        <w:t>Pregoeiro</w:t>
      </w:r>
      <w:r w:rsidRPr="006E3040">
        <w:rPr>
          <w:rFonts w:ascii="Times New Roman" w:hAnsi="Times New Roman" w:cs="Times New Roman"/>
          <w:spacing w:val="-3"/>
        </w:rPr>
        <w:t xml:space="preserve"> </w:t>
      </w:r>
      <w:r w:rsidRPr="006E3040">
        <w:rPr>
          <w:rFonts w:ascii="Times New Roman" w:hAnsi="Times New Roman" w:cs="Times New Roman"/>
        </w:rPr>
        <w:t>e</w:t>
      </w:r>
      <w:r w:rsidRPr="006E3040">
        <w:rPr>
          <w:rFonts w:ascii="Times New Roman" w:hAnsi="Times New Roman" w:cs="Times New Roman"/>
          <w:spacing w:val="-3"/>
        </w:rPr>
        <w:t xml:space="preserve"> </w:t>
      </w:r>
      <w:r w:rsidRPr="006E3040">
        <w:rPr>
          <w:rFonts w:ascii="Times New Roman" w:hAnsi="Times New Roman" w:cs="Times New Roman"/>
        </w:rPr>
        <w:t>os</w:t>
      </w:r>
      <w:r w:rsidRPr="006E3040">
        <w:rPr>
          <w:rFonts w:ascii="Times New Roman" w:hAnsi="Times New Roman" w:cs="Times New Roman"/>
          <w:spacing w:val="-2"/>
        </w:rPr>
        <w:t xml:space="preserve"> licitantes.</w:t>
      </w:r>
    </w:p>
    <w:p w14:paraId="373DB8C8" w14:textId="77777777" w:rsidR="00224FA9" w:rsidRPr="006E3040" w:rsidRDefault="00244D7A" w:rsidP="005C1EAC">
      <w:pPr>
        <w:pStyle w:val="PargrafodaLista"/>
        <w:numPr>
          <w:ilvl w:val="1"/>
          <w:numId w:val="2"/>
        </w:numPr>
        <w:tabs>
          <w:tab w:val="left" w:pos="940"/>
        </w:tabs>
        <w:spacing w:before="161" w:line="273" w:lineRule="auto"/>
        <w:ind w:left="567" w:right="89" w:firstLine="0"/>
        <w:rPr>
          <w:rFonts w:ascii="Times New Roman" w:hAnsi="Times New Roman" w:cs="Times New Roman"/>
        </w:rPr>
      </w:pPr>
      <w:r w:rsidRPr="006E3040">
        <w:rPr>
          <w:rFonts w:ascii="Times New Roman" w:hAnsi="Times New Roman" w:cs="Times New Roman"/>
        </w:rPr>
        <w:t>Iniciada a etapa competitiva, os licitantes deverão encaminhar lances exclusivamente por meio de sistema eletrônico, sendo imediatamente informados do seu recebimento e do valor consignado no registro.</w:t>
      </w:r>
    </w:p>
    <w:p w14:paraId="55E6AACB" w14:textId="77777777" w:rsidR="00224FA9" w:rsidRPr="006E3040" w:rsidRDefault="00244D7A" w:rsidP="005C1EAC">
      <w:pPr>
        <w:pStyle w:val="PargrafodaLista"/>
        <w:numPr>
          <w:ilvl w:val="1"/>
          <w:numId w:val="2"/>
        </w:numPr>
        <w:tabs>
          <w:tab w:val="left" w:pos="940"/>
        </w:tabs>
        <w:spacing w:before="124"/>
        <w:ind w:left="567" w:firstLine="0"/>
        <w:rPr>
          <w:rFonts w:ascii="Times New Roman" w:hAnsi="Times New Roman" w:cs="Times New Roman"/>
        </w:rPr>
      </w:pPr>
      <w:r w:rsidRPr="006E3040">
        <w:rPr>
          <w:rFonts w:ascii="Times New Roman" w:hAnsi="Times New Roman" w:cs="Times New Roman"/>
        </w:rPr>
        <w:t>O</w:t>
      </w:r>
      <w:r w:rsidRPr="006E3040">
        <w:rPr>
          <w:rFonts w:ascii="Times New Roman" w:hAnsi="Times New Roman" w:cs="Times New Roman"/>
          <w:spacing w:val="-5"/>
        </w:rPr>
        <w:t xml:space="preserve"> </w:t>
      </w:r>
      <w:r w:rsidRPr="006E3040">
        <w:rPr>
          <w:rFonts w:ascii="Times New Roman" w:hAnsi="Times New Roman" w:cs="Times New Roman"/>
        </w:rPr>
        <w:t>lance</w:t>
      </w:r>
      <w:r w:rsidRPr="006E3040">
        <w:rPr>
          <w:rFonts w:ascii="Times New Roman" w:hAnsi="Times New Roman" w:cs="Times New Roman"/>
          <w:spacing w:val="-5"/>
        </w:rPr>
        <w:t xml:space="preserve"> </w:t>
      </w:r>
      <w:r w:rsidRPr="006E3040">
        <w:rPr>
          <w:rFonts w:ascii="Times New Roman" w:hAnsi="Times New Roman" w:cs="Times New Roman"/>
        </w:rPr>
        <w:t>deverá</w:t>
      </w:r>
      <w:r w:rsidRPr="006E3040">
        <w:rPr>
          <w:rFonts w:ascii="Times New Roman" w:hAnsi="Times New Roman" w:cs="Times New Roman"/>
          <w:spacing w:val="-5"/>
        </w:rPr>
        <w:t xml:space="preserve"> </w:t>
      </w:r>
      <w:r w:rsidRPr="006E3040">
        <w:rPr>
          <w:rFonts w:ascii="Times New Roman" w:hAnsi="Times New Roman" w:cs="Times New Roman"/>
        </w:rPr>
        <w:t>ser</w:t>
      </w:r>
      <w:r w:rsidRPr="006E3040">
        <w:rPr>
          <w:rFonts w:ascii="Times New Roman" w:hAnsi="Times New Roman" w:cs="Times New Roman"/>
          <w:spacing w:val="-3"/>
        </w:rPr>
        <w:t xml:space="preserve"> </w:t>
      </w:r>
      <w:r w:rsidRPr="006E3040">
        <w:rPr>
          <w:rFonts w:ascii="Times New Roman" w:hAnsi="Times New Roman" w:cs="Times New Roman"/>
        </w:rPr>
        <w:t>ofertado</w:t>
      </w:r>
      <w:r w:rsidRPr="006E3040">
        <w:rPr>
          <w:rFonts w:ascii="Times New Roman" w:hAnsi="Times New Roman" w:cs="Times New Roman"/>
          <w:spacing w:val="-5"/>
        </w:rPr>
        <w:t xml:space="preserve"> </w:t>
      </w:r>
      <w:r w:rsidRPr="006E3040">
        <w:rPr>
          <w:rFonts w:ascii="Times New Roman" w:hAnsi="Times New Roman" w:cs="Times New Roman"/>
        </w:rPr>
        <w:t>pelo</w:t>
      </w:r>
      <w:r w:rsidRPr="006E3040">
        <w:rPr>
          <w:rFonts w:ascii="Times New Roman" w:hAnsi="Times New Roman" w:cs="Times New Roman"/>
          <w:spacing w:val="-4"/>
        </w:rPr>
        <w:t xml:space="preserve"> </w:t>
      </w:r>
      <w:r w:rsidRPr="006E3040">
        <w:rPr>
          <w:rFonts w:ascii="Times New Roman" w:hAnsi="Times New Roman" w:cs="Times New Roman"/>
        </w:rPr>
        <w:t>valor</w:t>
      </w:r>
      <w:r w:rsidRPr="006E3040">
        <w:rPr>
          <w:rFonts w:ascii="Times New Roman" w:hAnsi="Times New Roman" w:cs="Times New Roman"/>
          <w:spacing w:val="-5"/>
        </w:rPr>
        <w:t xml:space="preserve"> </w:t>
      </w:r>
      <w:r w:rsidRPr="006E3040">
        <w:rPr>
          <w:rFonts w:ascii="Times New Roman" w:hAnsi="Times New Roman" w:cs="Times New Roman"/>
        </w:rPr>
        <w:t>unitário</w:t>
      </w:r>
      <w:r w:rsidRPr="006E3040">
        <w:rPr>
          <w:rFonts w:ascii="Times New Roman" w:hAnsi="Times New Roman" w:cs="Times New Roman"/>
          <w:spacing w:val="-9"/>
        </w:rPr>
        <w:t xml:space="preserve"> </w:t>
      </w:r>
      <w:r w:rsidRPr="006E3040">
        <w:rPr>
          <w:rFonts w:ascii="Times New Roman" w:hAnsi="Times New Roman" w:cs="Times New Roman"/>
        </w:rPr>
        <w:t>do</w:t>
      </w:r>
      <w:r w:rsidRPr="006E3040">
        <w:rPr>
          <w:rFonts w:ascii="Times New Roman" w:hAnsi="Times New Roman" w:cs="Times New Roman"/>
          <w:spacing w:val="-8"/>
        </w:rPr>
        <w:t xml:space="preserve"> </w:t>
      </w:r>
      <w:r w:rsidRPr="006E3040">
        <w:rPr>
          <w:rFonts w:ascii="Times New Roman" w:hAnsi="Times New Roman" w:cs="Times New Roman"/>
          <w:spacing w:val="-4"/>
        </w:rPr>
        <w:t>item</w:t>
      </w:r>
    </w:p>
    <w:p w14:paraId="0D331B4B" w14:textId="77777777" w:rsidR="00224FA9" w:rsidRPr="006E3040" w:rsidRDefault="00244D7A" w:rsidP="005C1EAC">
      <w:pPr>
        <w:pStyle w:val="PargrafodaLista"/>
        <w:numPr>
          <w:ilvl w:val="1"/>
          <w:numId w:val="2"/>
        </w:numPr>
        <w:tabs>
          <w:tab w:val="left" w:pos="937"/>
        </w:tabs>
        <w:spacing w:before="161" w:line="273" w:lineRule="auto"/>
        <w:ind w:left="567" w:right="88" w:firstLine="0"/>
        <w:rPr>
          <w:rFonts w:ascii="Times New Roman" w:hAnsi="Times New Roman" w:cs="Times New Roman"/>
        </w:rPr>
      </w:pPr>
      <w:r w:rsidRPr="006E3040">
        <w:rPr>
          <w:rFonts w:ascii="Times New Roman" w:hAnsi="Times New Roman" w:cs="Times New Roman"/>
        </w:rPr>
        <w:lastRenderedPageBreak/>
        <w:t>Os licitantes poderão oferecer lances sucessivos, observando o horário fixado para abertura da sessão e as regras estabelecidas no Edital.</w:t>
      </w:r>
    </w:p>
    <w:p w14:paraId="7CAAD526" w14:textId="77777777" w:rsidR="00224FA9" w:rsidRPr="006E3040" w:rsidRDefault="00244D7A" w:rsidP="005C1EAC">
      <w:pPr>
        <w:pStyle w:val="PargrafodaLista"/>
        <w:numPr>
          <w:ilvl w:val="1"/>
          <w:numId w:val="2"/>
        </w:numPr>
        <w:tabs>
          <w:tab w:val="left" w:pos="937"/>
        </w:tabs>
        <w:spacing w:before="125" w:line="276" w:lineRule="auto"/>
        <w:ind w:left="567" w:right="91" w:firstLine="0"/>
        <w:rPr>
          <w:rFonts w:ascii="Times New Roman" w:hAnsi="Times New Roman" w:cs="Times New Roman"/>
        </w:rPr>
      </w:pPr>
      <w:r w:rsidRPr="006E3040">
        <w:rPr>
          <w:rFonts w:ascii="Times New Roman" w:hAnsi="Times New Roman" w:cs="Times New Roman"/>
        </w:rPr>
        <w:t>O licitante somente poderá oferecer lance de valor inferior ou percentual de desconto superior ao último por ele ofertado e registrado pelo sistema.</w:t>
      </w:r>
    </w:p>
    <w:p w14:paraId="40C008E4" w14:textId="77777777" w:rsidR="00224FA9" w:rsidRPr="006E3040" w:rsidRDefault="00244D7A" w:rsidP="005C1EAC">
      <w:pPr>
        <w:pStyle w:val="PargrafodaLista"/>
        <w:numPr>
          <w:ilvl w:val="1"/>
          <w:numId w:val="2"/>
        </w:numPr>
        <w:tabs>
          <w:tab w:val="left" w:pos="937"/>
        </w:tabs>
        <w:spacing w:before="119" w:line="276" w:lineRule="auto"/>
        <w:ind w:left="567" w:right="82" w:firstLine="0"/>
        <w:rPr>
          <w:rFonts w:ascii="Times New Roman" w:hAnsi="Times New Roman" w:cs="Times New Roman"/>
        </w:rPr>
      </w:pPr>
      <w:r w:rsidRPr="006E3040">
        <w:rPr>
          <w:rFonts w:ascii="Times New Roman" w:hAnsi="Times New Roman" w:cs="Times New Roman"/>
        </w:rPr>
        <w:t>O intervalo mínimo de diferença de valores ou percentuais entre os lances, que incidirá tanto em relação aos lances intermediários quanto em relação à proposta que cobrir a melhor oferta será definido na plataforma de realização do Pregão.</w:t>
      </w:r>
    </w:p>
    <w:p w14:paraId="2221F6DC" w14:textId="77777777" w:rsidR="00224FA9" w:rsidRPr="006E3040" w:rsidRDefault="00244D7A" w:rsidP="005C1EAC">
      <w:pPr>
        <w:pStyle w:val="PargrafodaLista"/>
        <w:numPr>
          <w:ilvl w:val="1"/>
          <w:numId w:val="2"/>
        </w:numPr>
        <w:tabs>
          <w:tab w:val="left" w:pos="937"/>
        </w:tabs>
        <w:spacing w:before="123" w:line="273" w:lineRule="auto"/>
        <w:ind w:left="567" w:right="88" w:firstLine="0"/>
        <w:rPr>
          <w:rFonts w:ascii="Times New Roman" w:hAnsi="Times New Roman" w:cs="Times New Roman"/>
        </w:rPr>
      </w:pPr>
      <w:r w:rsidRPr="006E3040">
        <w:rPr>
          <w:rFonts w:ascii="Times New Roman" w:hAnsi="Times New Roman" w:cs="Times New Roman"/>
        </w:rPr>
        <w:t>O licitante poderá, uma única vez, excluir seu último lance ofertado, no intervalo de quinze</w:t>
      </w:r>
      <w:r w:rsidRPr="006E3040">
        <w:rPr>
          <w:rFonts w:ascii="Times New Roman" w:hAnsi="Times New Roman" w:cs="Times New Roman"/>
          <w:spacing w:val="40"/>
        </w:rPr>
        <w:t xml:space="preserve"> </w:t>
      </w:r>
      <w:r w:rsidRPr="006E3040">
        <w:rPr>
          <w:rFonts w:ascii="Times New Roman" w:hAnsi="Times New Roman" w:cs="Times New Roman"/>
        </w:rPr>
        <w:t>segundos após o registro no sistema, na hipótese de lance inconsistente ou inexequível.</w:t>
      </w:r>
    </w:p>
    <w:p w14:paraId="0C081C35" w14:textId="77777777" w:rsidR="00224FA9" w:rsidRPr="006E3040" w:rsidRDefault="00244D7A" w:rsidP="005C1EAC">
      <w:pPr>
        <w:pStyle w:val="PargrafodaLista"/>
        <w:numPr>
          <w:ilvl w:val="1"/>
          <w:numId w:val="2"/>
        </w:numPr>
        <w:tabs>
          <w:tab w:val="left" w:pos="936"/>
        </w:tabs>
        <w:spacing w:before="124"/>
        <w:ind w:left="567" w:firstLine="0"/>
        <w:rPr>
          <w:rFonts w:ascii="Times New Roman" w:hAnsi="Times New Roman" w:cs="Times New Roman"/>
        </w:rPr>
      </w:pPr>
      <w:r w:rsidRPr="006E3040">
        <w:rPr>
          <w:rFonts w:ascii="Times New Roman" w:hAnsi="Times New Roman" w:cs="Times New Roman"/>
        </w:rPr>
        <w:t>O</w:t>
      </w:r>
      <w:r w:rsidRPr="006E3040">
        <w:rPr>
          <w:rFonts w:ascii="Times New Roman" w:hAnsi="Times New Roman" w:cs="Times New Roman"/>
          <w:spacing w:val="-5"/>
        </w:rPr>
        <w:t xml:space="preserve"> </w:t>
      </w:r>
      <w:r w:rsidRPr="006E3040">
        <w:rPr>
          <w:rFonts w:ascii="Times New Roman" w:hAnsi="Times New Roman" w:cs="Times New Roman"/>
        </w:rPr>
        <w:t>procedimento</w:t>
      </w:r>
      <w:r w:rsidRPr="006E3040">
        <w:rPr>
          <w:rFonts w:ascii="Times New Roman" w:hAnsi="Times New Roman" w:cs="Times New Roman"/>
          <w:spacing w:val="-5"/>
        </w:rPr>
        <w:t xml:space="preserve"> </w:t>
      </w:r>
      <w:r w:rsidRPr="006E3040">
        <w:rPr>
          <w:rFonts w:ascii="Times New Roman" w:hAnsi="Times New Roman" w:cs="Times New Roman"/>
        </w:rPr>
        <w:t>seguirá</w:t>
      </w:r>
      <w:r w:rsidRPr="006E3040">
        <w:rPr>
          <w:rFonts w:ascii="Times New Roman" w:hAnsi="Times New Roman" w:cs="Times New Roman"/>
          <w:spacing w:val="-2"/>
        </w:rPr>
        <w:t xml:space="preserve"> </w:t>
      </w:r>
      <w:r w:rsidRPr="006E3040">
        <w:rPr>
          <w:rFonts w:ascii="Times New Roman" w:hAnsi="Times New Roman" w:cs="Times New Roman"/>
        </w:rPr>
        <w:t>de</w:t>
      </w:r>
      <w:r w:rsidRPr="006E3040">
        <w:rPr>
          <w:rFonts w:ascii="Times New Roman" w:hAnsi="Times New Roman" w:cs="Times New Roman"/>
          <w:spacing w:val="-7"/>
        </w:rPr>
        <w:t xml:space="preserve"> </w:t>
      </w:r>
      <w:r w:rsidRPr="006E3040">
        <w:rPr>
          <w:rFonts w:ascii="Times New Roman" w:hAnsi="Times New Roman" w:cs="Times New Roman"/>
        </w:rPr>
        <w:t>acordo</w:t>
      </w:r>
      <w:r w:rsidRPr="006E3040">
        <w:rPr>
          <w:rFonts w:ascii="Times New Roman" w:hAnsi="Times New Roman" w:cs="Times New Roman"/>
          <w:spacing w:val="-4"/>
        </w:rPr>
        <w:t xml:space="preserve"> </w:t>
      </w:r>
      <w:r w:rsidRPr="006E3040">
        <w:rPr>
          <w:rFonts w:ascii="Times New Roman" w:hAnsi="Times New Roman" w:cs="Times New Roman"/>
        </w:rPr>
        <w:t>com</w:t>
      </w:r>
      <w:r w:rsidRPr="006E3040">
        <w:rPr>
          <w:rFonts w:ascii="Times New Roman" w:hAnsi="Times New Roman" w:cs="Times New Roman"/>
          <w:spacing w:val="-5"/>
        </w:rPr>
        <w:t xml:space="preserve"> </w:t>
      </w:r>
      <w:r w:rsidRPr="006E3040">
        <w:rPr>
          <w:rFonts w:ascii="Times New Roman" w:hAnsi="Times New Roman" w:cs="Times New Roman"/>
        </w:rPr>
        <w:t>o</w:t>
      </w:r>
      <w:r w:rsidRPr="006E3040">
        <w:rPr>
          <w:rFonts w:ascii="Times New Roman" w:hAnsi="Times New Roman" w:cs="Times New Roman"/>
          <w:spacing w:val="-3"/>
        </w:rPr>
        <w:t xml:space="preserve"> </w:t>
      </w:r>
      <w:r w:rsidRPr="006E3040">
        <w:rPr>
          <w:rFonts w:ascii="Times New Roman" w:hAnsi="Times New Roman" w:cs="Times New Roman"/>
        </w:rPr>
        <w:t>modo</w:t>
      </w:r>
      <w:r w:rsidRPr="006E3040">
        <w:rPr>
          <w:rFonts w:ascii="Times New Roman" w:hAnsi="Times New Roman" w:cs="Times New Roman"/>
          <w:spacing w:val="-4"/>
        </w:rPr>
        <w:t xml:space="preserve"> </w:t>
      </w:r>
      <w:r w:rsidRPr="006E3040">
        <w:rPr>
          <w:rFonts w:ascii="Times New Roman" w:hAnsi="Times New Roman" w:cs="Times New Roman"/>
        </w:rPr>
        <w:t>de</w:t>
      </w:r>
      <w:r w:rsidRPr="006E3040">
        <w:rPr>
          <w:rFonts w:ascii="Times New Roman" w:hAnsi="Times New Roman" w:cs="Times New Roman"/>
          <w:spacing w:val="-4"/>
        </w:rPr>
        <w:t xml:space="preserve"> </w:t>
      </w:r>
      <w:r w:rsidRPr="006E3040">
        <w:rPr>
          <w:rFonts w:ascii="Times New Roman" w:hAnsi="Times New Roman" w:cs="Times New Roman"/>
        </w:rPr>
        <w:t>disputa</w:t>
      </w:r>
      <w:r w:rsidRPr="006E3040">
        <w:rPr>
          <w:rFonts w:ascii="Times New Roman" w:hAnsi="Times New Roman" w:cs="Times New Roman"/>
          <w:spacing w:val="-4"/>
        </w:rPr>
        <w:t xml:space="preserve"> </w:t>
      </w:r>
      <w:r w:rsidRPr="006E3040">
        <w:rPr>
          <w:rFonts w:ascii="Times New Roman" w:hAnsi="Times New Roman" w:cs="Times New Roman"/>
          <w:spacing w:val="-2"/>
        </w:rPr>
        <w:t>adotado.</w:t>
      </w:r>
    </w:p>
    <w:p w14:paraId="2E2EDF44" w14:textId="77777777" w:rsidR="00224FA9" w:rsidRPr="006E3040" w:rsidRDefault="00244D7A" w:rsidP="005C1EAC">
      <w:pPr>
        <w:pStyle w:val="PargrafodaLista"/>
        <w:numPr>
          <w:ilvl w:val="1"/>
          <w:numId w:val="2"/>
        </w:numPr>
        <w:tabs>
          <w:tab w:val="left" w:pos="936"/>
        </w:tabs>
        <w:spacing w:before="162" w:line="273" w:lineRule="auto"/>
        <w:ind w:left="567" w:right="92" w:firstLine="0"/>
        <w:rPr>
          <w:rFonts w:ascii="Times New Roman" w:hAnsi="Times New Roman" w:cs="Times New Roman"/>
        </w:rPr>
      </w:pPr>
      <w:r w:rsidRPr="006E3040">
        <w:rPr>
          <w:rFonts w:ascii="Times New Roman" w:hAnsi="Times New Roman" w:cs="Times New Roman"/>
        </w:rPr>
        <w:t>Caso seja adotado para o envio de lances no pregão eletrônico o modo de disputa “aberto”, os licitantes apresentarão lances públicos e sucessivos, com prorrogações.</w:t>
      </w:r>
    </w:p>
    <w:p w14:paraId="57380E84" w14:textId="77777777" w:rsidR="00224FA9" w:rsidRPr="006E3040" w:rsidRDefault="00244D7A" w:rsidP="005C1EAC">
      <w:pPr>
        <w:pStyle w:val="PargrafodaLista"/>
        <w:numPr>
          <w:ilvl w:val="2"/>
          <w:numId w:val="2"/>
        </w:numPr>
        <w:tabs>
          <w:tab w:val="left" w:pos="938"/>
        </w:tabs>
        <w:spacing w:before="124" w:line="276" w:lineRule="auto"/>
        <w:ind w:left="567" w:right="80" w:firstLine="0"/>
        <w:rPr>
          <w:rFonts w:ascii="Times New Roman" w:hAnsi="Times New Roman" w:cs="Times New Roman"/>
        </w:rPr>
      </w:pPr>
      <w:r w:rsidRPr="006E3040">
        <w:rPr>
          <w:rFonts w:ascii="Times New Roman" w:hAnsi="Times New Roman" w:cs="Times New Roman"/>
        </w:rPr>
        <w:t>A etapa de lances da sessão pública terá duração de dez minutos e, após isso, será prorrogada automaticamente pelo sistema quando houver lance ofertado nos últimos dois minutos do período de</w:t>
      </w:r>
      <w:r w:rsidRPr="006E3040">
        <w:rPr>
          <w:rFonts w:ascii="Times New Roman" w:hAnsi="Times New Roman" w:cs="Times New Roman"/>
          <w:spacing w:val="40"/>
        </w:rPr>
        <w:t xml:space="preserve"> </w:t>
      </w:r>
      <w:r w:rsidRPr="006E3040">
        <w:rPr>
          <w:rFonts w:ascii="Times New Roman" w:hAnsi="Times New Roman" w:cs="Times New Roman"/>
        </w:rPr>
        <w:t>duração da sessão pública.</w:t>
      </w:r>
    </w:p>
    <w:p w14:paraId="1C91BD7D" w14:textId="77777777" w:rsidR="00224FA9" w:rsidRPr="006E3040" w:rsidRDefault="00244D7A" w:rsidP="005C1EAC">
      <w:pPr>
        <w:pStyle w:val="PargrafodaLista"/>
        <w:numPr>
          <w:ilvl w:val="2"/>
          <w:numId w:val="2"/>
        </w:numPr>
        <w:tabs>
          <w:tab w:val="left" w:pos="938"/>
        </w:tabs>
        <w:spacing w:line="276" w:lineRule="auto"/>
        <w:ind w:left="567" w:right="88" w:firstLine="0"/>
        <w:rPr>
          <w:rFonts w:ascii="Times New Roman" w:hAnsi="Times New Roman" w:cs="Times New Roman"/>
        </w:rPr>
      </w:pPr>
      <w:r w:rsidRPr="006E3040">
        <w:rPr>
          <w:rFonts w:ascii="Times New Roman" w:hAnsi="Times New Roman" w:cs="Times New Roman"/>
        </w:rPr>
        <w:t>A prorrogação automática da etapa de lances, de que trata o subitem anterior, será de dois minutos e ocorrerá sucessivamente sempre que houver lances enviados nesse período de prorrogação, inclusive no caso de lances intermediários.</w:t>
      </w:r>
    </w:p>
    <w:p w14:paraId="2602F6F6" w14:textId="0E4960B2" w:rsidR="00224FA9" w:rsidRPr="006E3040" w:rsidRDefault="00244D7A" w:rsidP="005C1EAC">
      <w:pPr>
        <w:pStyle w:val="PargrafodaLista"/>
        <w:numPr>
          <w:ilvl w:val="2"/>
          <w:numId w:val="2"/>
        </w:numPr>
        <w:tabs>
          <w:tab w:val="left" w:pos="938"/>
        </w:tabs>
        <w:spacing w:before="174" w:line="276" w:lineRule="auto"/>
        <w:ind w:left="567" w:right="78" w:firstLine="0"/>
        <w:rPr>
          <w:rFonts w:ascii="Times New Roman" w:hAnsi="Times New Roman" w:cs="Times New Roman"/>
        </w:rPr>
      </w:pPr>
      <w:r w:rsidRPr="006E3040">
        <w:rPr>
          <w:rFonts w:ascii="Times New Roman" w:hAnsi="Times New Roman" w:cs="Times New Roman"/>
        </w:rPr>
        <w:t>Não havendo novos lances na forma estabelecida nos itens anteriores, a sessão pública encerrar-se- á automaticamente, e o sistema ordenará e divulgará os lances conforme a ordem final de classificação.</w:t>
      </w:r>
    </w:p>
    <w:p w14:paraId="5AC8FBF4" w14:textId="77777777" w:rsidR="00224FA9" w:rsidRPr="006E3040" w:rsidRDefault="00224FA9" w:rsidP="005C1EAC">
      <w:pPr>
        <w:pStyle w:val="Corpodetexto"/>
        <w:spacing w:before="155"/>
        <w:ind w:left="567"/>
        <w:rPr>
          <w:rFonts w:ascii="Times New Roman" w:hAnsi="Times New Roman" w:cs="Times New Roman"/>
        </w:rPr>
      </w:pPr>
    </w:p>
    <w:p w14:paraId="6B76AF82" w14:textId="77777777" w:rsidR="00224FA9" w:rsidRPr="006E3040" w:rsidRDefault="00244D7A" w:rsidP="005C1EAC">
      <w:pPr>
        <w:pStyle w:val="PargrafodaLista"/>
        <w:numPr>
          <w:ilvl w:val="2"/>
          <w:numId w:val="2"/>
        </w:numPr>
        <w:tabs>
          <w:tab w:val="left" w:pos="938"/>
        </w:tabs>
        <w:spacing w:before="0" w:line="276" w:lineRule="auto"/>
        <w:ind w:left="567" w:right="83" w:firstLine="0"/>
        <w:rPr>
          <w:rFonts w:ascii="Times New Roman" w:hAnsi="Times New Roman" w:cs="Times New Roman"/>
        </w:rPr>
      </w:pPr>
      <w:r w:rsidRPr="006E3040">
        <w:rPr>
          <w:rFonts w:ascii="Times New Roman" w:hAnsi="Times New Roman" w:cs="Times New Roman"/>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4337EF55" w14:textId="77777777" w:rsidR="00224FA9" w:rsidRPr="006E3040" w:rsidRDefault="00244D7A" w:rsidP="005C1EAC">
      <w:pPr>
        <w:pStyle w:val="PargrafodaLista"/>
        <w:numPr>
          <w:ilvl w:val="2"/>
          <w:numId w:val="2"/>
        </w:numPr>
        <w:tabs>
          <w:tab w:val="left" w:pos="938"/>
        </w:tabs>
        <w:spacing w:line="276" w:lineRule="auto"/>
        <w:ind w:left="567" w:right="92" w:firstLine="0"/>
        <w:rPr>
          <w:rFonts w:ascii="Times New Roman" w:hAnsi="Times New Roman" w:cs="Times New Roman"/>
        </w:rPr>
      </w:pPr>
      <w:r w:rsidRPr="006E3040">
        <w:rPr>
          <w:rFonts w:ascii="Times New Roman" w:hAnsi="Times New Roman" w:cs="Times New Roman"/>
        </w:rPr>
        <w:t xml:space="preserve">Após o reinício previsto no item supra, os licitantes serão convocados para apresentar lances </w:t>
      </w:r>
      <w:r w:rsidRPr="006E3040">
        <w:rPr>
          <w:rFonts w:ascii="Times New Roman" w:hAnsi="Times New Roman" w:cs="Times New Roman"/>
          <w:spacing w:val="-2"/>
        </w:rPr>
        <w:t>intermediários.</w:t>
      </w:r>
    </w:p>
    <w:p w14:paraId="53E5794D" w14:textId="77777777" w:rsidR="00224FA9" w:rsidRPr="006E3040" w:rsidRDefault="00244D7A" w:rsidP="005C1EAC">
      <w:pPr>
        <w:pStyle w:val="PargrafodaLista"/>
        <w:numPr>
          <w:ilvl w:val="1"/>
          <w:numId w:val="2"/>
        </w:numPr>
        <w:tabs>
          <w:tab w:val="left" w:pos="936"/>
        </w:tabs>
        <w:spacing w:before="122" w:line="273" w:lineRule="auto"/>
        <w:ind w:left="567" w:right="81" w:firstLine="0"/>
        <w:rPr>
          <w:rFonts w:ascii="Times New Roman" w:hAnsi="Times New Roman" w:cs="Times New Roman"/>
        </w:rPr>
      </w:pPr>
      <w:r w:rsidRPr="006E3040">
        <w:rPr>
          <w:rFonts w:ascii="Times New Roman" w:hAnsi="Times New Roman" w:cs="Times New Roman"/>
        </w:rPr>
        <w:t>Caso seja adotado para o envio de lances no pregão eletrônico o modo de disputa “aberto e fechado”, os licitantes apresentarão lances públicos e sucessivos, com lance final e fechado.</w:t>
      </w:r>
    </w:p>
    <w:p w14:paraId="256B6E9E" w14:textId="77777777" w:rsidR="00224FA9" w:rsidRPr="006E3040" w:rsidRDefault="00244D7A" w:rsidP="005C1EAC">
      <w:pPr>
        <w:pStyle w:val="PargrafodaLista"/>
        <w:numPr>
          <w:ilvl w:val="2"/>
          <w:numId w:val="2"/>
        </w:numPr>
        <w:tabs>
          <w:tab w:val="left" w:pos="938"/>
        </w:tabs>
        <w:spacing w:before="124" w:line="276" w:lineRule="auto"/>
        <w:ind w:left="567" w:right="89" w:firstLine="0"/>
        <w:rPr>
          <w:rFonts w:ascii="Times New Roman" w:hAnsi="Times New Roman" w:cs="Times New Roman"/>
        </w:rPr>
      </w:pPr>
      <w:r w:rsidRPr="006E3040">
        <w:rPr>
          <w:rFonts w:ascii="Times New Roman" w:hAnsi="Times New Roman" w:cs="Times New Roman"/>
        </w:rPr>
        <w:t>A etapa de lances da sessão pública terá duração inicial de quinze minutos. Após esse prazo, o sistema encaminhará aviso de fechamento iminente</w:t>
      </w:r>
      <w:r w:rsidRPr="006E3040">
        <w:rPr>
          <w:rFonts w:ascii="Times New Roman" w:hAnsi="Times New Roman" w:cs="Times New Roman"/>
          <w:spacing w:val="-1"/>
        </w:rPr>
        <w:t xml:space="preserve"> </w:t>
      </w:r>
      <w:r w:rsidRPr="006E3040">
        <w:rPr>
          <w:rFonts w:ascii="Times New Roman" w:hAnsi="Times New Roman" w:cs="Times New Roman"/>
        </w:rPr>
        <w:t>dos lances, após o que transcorrerá o período de até dez minutos, aleatoriamente determinado, findo o qual será automaticamente encerrada a recepção de lances.</w:t>
      </w:r>
    </w:p>
    <w:p w14:paraId="257F6F9A" w14:textId="77777777" w:rsidR="00224FA9" w:rsidRPr="006E3040" w:rsidRDefault="00244D7A" w:rsidP="005C1EAC">
      <w:pPr>
        <w:pStyle w:val="PargrafodaLista"/>
        <w:numPr>
          <w:ilvl w:val="2"/>
          <w:numId w:val="2"/>
        </w:numPr>
        <w:tabs>
          <w:tab w:val="left" w:pos="938"/>
        </w:tabs>
        <w:spacing w:before="121" w:line="276" w:lineRule="auto"/>
        <w:ind w:left="567" w:right="90" w:firstLine="0"/>
        <w:rPr>
          <w:rFonts w:ascii="Times New Roman" w:hAnsi="Times New Roman" w:cs="Times New Roman"/>
        </w:rPr>
      </w:pPr>
      <w:r w:rsidRPr="006E3040">
        <w:rPr>
          <w:rFonts w:ascii="Times New Roman" w:hAnsi="Times New Roman" w:cs="Times New Roman"/>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24E9365F" w14:textId="77777777" w:rsidR="00224FA9" w:rsidRPr="006E3040" w:rsidRDefault="00244D7A" w:rsidP="005C1EAC">
      <w:pPr>
        <w:pStyle w:val="PargrafodaLista"/>
        <w:numPr>
          <w:ilvl w:val="2"/>
          <w:numId w:val="2"/>
        </w:numPr>
        <w:tabs>
          <w:tab w:val="left" w:pos="938"/>
        </w:tabs>
        <w:spacing w:line="276" w:lineRule="auto"/>
        <w:ind w:left="567" w:right="84" w:firstLine="0"/>
        <w:rPr>
          <w:rFonts w:ascii="Times New Roman" w:hAnsi="Times New Roman" w:cs="Times New Roman"/>
        </w:rPr>
      </w:pPr>
      <w:r w:rsidRPr="006E3040">
        <w:rPr>
          <w:rFonts w:ascii="Times New Roman" w:hAnsi="Times New Roman" w:cs="Times New Roman"/>
        </w:rPr>
        <w:t>No procedimento de que trata o subitem supra, o licitante poderá optar por manter o seu último lance da etapa aberta, ou por ofertar melhor lance.</w:t>
      </w:r>
    </w:p>
    <w:p w14:paraId="21D7A2AB" w14:textId="77777777" w:rsidR="00224FA9" w:rsidRPr="006E3040" w:rsidRDefault="00244D7A" w:rsidP="005C1EAC">
      <w:pPr>
        <w:pStyle w:val="PargrafodaLista"/>
        <w:numPr>
          <w:ilvl w:val="2"/>
          <w:numId w:val="2"/>
        </w:numPr>
        <w:tabs>
          <w:tab w:val="left" w:pos="938"/>
        </w:tabs>
        <w:spacing w:before="119" w:line="276" w:lineRule="auto"/>
        <w:ind w:left="567" w:right="86" w:firstLine="0"/>
        <w:rPr>
          <w:rFonts w:ascii="Times New Roman" w:hAnsi="Times New Roman" w:cs="Times New Roman"/>
        </w:rPr>
      </w:pPr>
      <w:r w:rsidRPr="006E3040">
        <w:rPr>
          <w:rFonts w:ascii="Times New Roman" w:hAnsi="Times New Roman" w:cs="Times New Roman"/>
        </w:rPr>
        <w:t xml:space="preserve">Não havendo pelo menos três ofertas nas condições definidas neste item, poderão os autores </w:t>
      </w:r>
      <w:r w:rsidRPr="006E3040">
        <w:rPr>
          <w:rFonts w:ascii="Times New Roman" w:hAnsi="Times New Roman" w:cs="Times New Roman"/>
        </w:rPr>
        <w:lastRenderedPageBreak/>
        <w:t>dos melhores lances subsequentes, na ordem de classificação, até o máximo de três, oferecer um lance final e fechado em até cinco minutos, o qual será sigiloso até o encerramento deste prazo.</w:t>
      </w:r>
    </w:p>
    <w:p w14:paraId="688850E3" w14:textId="77777777" w:rsidR="00224FA9" w:rsidRPr="006E3040" w:rsidRDefault="00244D7A" w:rsidP="005C1EAC">
      <w:pPr>
        <w:pStyle w:val="PargrafodaLista"/>
        <w:numPr>
          <w:ilvl w:val="2"/>
          <w:numId w:val="2"/>
        </w:numPr>
        <w:tabs>
          <w:tab w:val="left" w:pos="938"/>
        </w:tabs>
        <w:spacing w:line="276" w:lineRule="auto"/>
        <w:ind w:left="567" w:right="91" w:firstLine="0"/>
        <w:rPr>
          <w:rFonts w:ascii="Times New Roman" w:hAnsi="Times New Roman" w:cs="Times New Roman"/>
        </w:rPr>
      </w:pPr>
      <w:r w:rsidRPr="006E3040">
        <w:rPr>
          <w:rFonts w:ascii="Times New Roman" w:hAnsi="Times New Roman" w:cs="Times New Roman"/>
        </w:rPr>
        <w:t>Após o término dos prazos estabelecidos nos itens anteriores, o sistema ordenará e divulgará os lances segundo a ordem crescente de valores.</w:t>
      </w:r>
    </w:p>
    <w:p w14:paraId="5093FB57" w14:textId="77777777" w:rsidR="00224FA9" w:rsidRPr="006E3040" w:rsidRDefault="00244D7A" w:rsidP="005C1EAC">
      <w:pPr>
        <w:pStyle w:val="PargrafodaLista"/>
        <w:numPr>
          <w:ilvl w:val="1"/>
          <w:numId w:val="2"/>
        </w:numPr>
        <w:tabs>
          <w:tab w:val="left" w:pos="936"/>
        </w:tabs>
        <w:spacing w:before="122" w:line="276" w:lineRule="auto"/>
        <w:ind w:left="567" w:right="86" w:firstLine="0"/>
        <w:rPr>
          <w:rFonts w:ascii="Times New Roman" w:hAnsi="Times New Roman" w:cs="Times New Roman"/>
        </w:rPr>
      </w:pPr>
      <w:bookmarkStart w:id="9" w:name="_bookmark9"/>
      <w:bookmarkEnd w:id="9"/>
      <w:r w:rsidRPr="006E3040">
        <w:rPr>
          <w:rFonts w:ascii="Times New Roman" w:hAnsi="Times New Roman" w:cs="Times New Roman"/>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w:t>
      </w:r>
      <w:r w:rsidRPr="006E3040">
        <w:rPr>
          <w:rFonts w:ascii="Times New Roman" w:hAnsi="Times New Roman" w:cs="Times New Roman"/>
          <w:spacing w:val="80"/>
        </w:rPr>
        <w:t xml:space="preserve"> </w:t>
      </w:r>
      <w:r w:rsidRPr="006E3040">
        <w:rPr>
          <w:rFonts w:ascii="Times New Roman" w:hAnsi="Times New Roman" w:cs="Times New Roman"/>
        </w:rPr>
        <w:t>àquela, em que os licitantes apresentarão lances públicos e sucessivos, até o encerramento da sessão e eventuais prorrogações.</w:t>
      </w:r>
    </w:p>
    <w:p w14:paraId="581E2181" w14:textId="4D783A70" w:rsidR="00224FA9" w:rsidRPr="006E3040" w:rsidRDefault="00244D7A" w:rsidP="005C1EAC">
      <w:pPr>
        <w:pStyle w:val="PargrafodaLista"/>
        <w:numPr>
          <w:ilvl w:val="2"/>
          <w:numId w:val="2"/>
        </w:numPr>
        <w:tabs>
          <w:tab w:val="left" w:pos="938"/>
        </w:tabs>
        <w:spacing w:before="119" w:line="276" w:lineRule="auto"/>
        <w:ind w:left="567" w:right="83" w:firstLine="0"/>
        <w:rPr>
          <w:rFonts w:ascii="Times New Roman" w:hAnsi="Times New Roman" w:cs="Times New Roman"/>
        </w:rPr>
      </w:pPr>
      <w:r w:rsidRPr="006E3040">
        <w:rPr>
          <w:rFonts w:ascii="Times New Roman" w:hAnsi="Times New Roman" w:cs="Times New Roman"/>
        </w:rPr>
        <w:t xml:space="preserve">Não havendo pelo menos 3 (três) propostas nas condições definidas no item </w:t>
      </w:r>
      <w:hyperlink w:anchor="_bookmark9" w:history="1">
        <w:r w:rsidR="009C6BBC">
          <w:rPr>
            <w:rFonts w:ascii="Times New Roman" w:hAnsi="Times New Roman" w:cs="Times New Roman"/>
          </w:rPr>
          <w:t>5</w:t>
        </w:r>
        <w:r w:rsidR="00224FA9" w:rsidRPr="006E3040">
          <w:rPr>
            <w:rFonts w:ascii="Times New Roman" w:hAnsi="Times New Roman" w:cs="Times New Roman"/>
          </w:rPr>
          <w:t>.13,</w:t>
        </w:r>
      </w:hyperlink>
      <w:r w:rsidRPr="006E3040">
        <w:rPr>
          <w:rFonts w:ascii="Times New Roman" w:hAnsi="Times New Roman" w:cs="Times New Roman"/>
        </w:rPr>
        <w:t xml:space="preserve"> poderão os licitantes que apresentaram as três melhores propostas, consideradas as empatadas, oferecer novos lances </w:t>
      </w:r>
      <w:r w:rsidRPr="006E3040">
        <w:rPr>
          <w:rFonts w:ascii="Times New Roman" w:hAnsi="Times New Roman" w:cs="Times New Roman"/>
          <w:spacing w:val="-2"/>
        </w:rPr>
        <w:t>sucessivos.</w:t>
      </w:r>
    </w:p>
    <w:p w14:paraId="16F83718" w14:textId="77777777" w:rsidR="00224FA9" w:rsidRPr="006E3040" w:rsidRDefault="00244D7A" w:rsidP="005C1EAC">
      <w:pPr>
        <w:pStyle w:val="PargrafodaLista"/>
        <w:numPr>
          <w:ilvl w:val="2"/>
          <w:numId w:val="2"/>
        </w:numPr>
        <w:tabs>
          <w:tab w:val="left" w:pos="938"/>
        </w:tabs>
        <w:spacing w:line="276" w:lineRule="auto"/>
        <w:ind w:left="567" w:right="86" w:firstLine="0"/>
        <w:rPr>
          <w:rFonts w:ascii="Times New Roman" w:hAnsi="Times New Roman" w:cs="Times New Roman"/>
        </w:rPr>
      </w:pPr>
      <w:r w:rsidRPr="006E3040">
        <w:rPr>
          <w:rFonts w:ascii="Times New Roman" w:hAnsi="Times New Roman" w:cs="Times New Roman"/>
        </w:rPr>
        <w:t>A etapa de lances da sessão pública terá duração de dez minutos e, após isso, será prorrogada automaticamente pelo sistema quando houver lance ofertado nos últimos dois minutos do período de duração da sessão pública.</w:t>
      </w:r>
    </w:p>
    <w:p w14:paraId="4B665668" w14:textId="77777777" w:rsidR="00224FA9" w:rsidRPr="006E3040" w:rsidRDefault="00244D7A" w:rsidP="005C1EAC">
      <w:pPr>
        <w:pStyle w:val="PargrafodaLista"/>
        <w:numPr>
          <w:ilvl w:val="2"/>
          <w:numId w:val="2"/>
        </w:numPr>
        <w:tabs>
          <w:tab w:val="left" w:pos="938"/>
        </w:tabs>
        <w:spacing w:line="276" w:lineRule="auto"/>
        <w:ind w:left="567" w:right="87" w:firstLine="0"/>
        <w:rPr>
          <w:rFonts w:ascii="Times New Roman" w:hAnsi="Times New Roman" w:cs="Times New Roman"/>
        </w:rPr>
      </w:pPr>
      <w:r w:rsidRPr="006E3040">
        <w:rPr>
          <w:rFonts w:ascii="Times New Roman" w:hAnsi="Times New Roman" w:cs="Times New Roman"/>
        </w:rPr>
        <w:t>A prorrogação automática da etapa de lances, de que trata o subitem anterior, será de dois minutos e ocorrerá sucessivamente sempre que houver lances enviados nesse período de prorrogação, inclusive no caso de lances intermediários.</w:t>
      </w:r>
    </w:p>
    <w:p w14:paraId="5A8548BD" w14:textId="2AEF5AE8" w:rsidR="00224FA9" w:rsidRPr="006E3040" w:rsidRDefault="00244D7A" w:rsidP="00657BAA">
      <w:pPr>
        <w:pStyle w:val="PargrafodaLista"/>
        <w:numPr>
          <w:ilvl w:val="2"/>
          <w:numId w:val="2"/>
        </w:numPr>
        <w:tabs>
          <w:tab w:val="left" w:pos="938"/>
        </w:tabs>
        <w:spacing w:line="276" w:lineRule="auto"/>
        <w:ind w:left="567" w:right="78" w:firstLine="0"/>
        <w:rPr>
          <w:rFonts w:ascii="Times New Roman" w:hAnsi="Times New Roman" w:cs="Times New Roman"/>
        </w:rPr>
      </w:pPr>
      <w:r w:rsidRPr="006E3040">
        <w:rPr>
          <w:rFonts w:ascii="Times New Roman" w:hAnsi="Times New Roman" w:cs="Times New Roman"/>
        </w:rPr>
        <w:t>Não havendo novos lances na forma estabelecida nos itens anteriores, a sessão pública encerrar-se- á automaticamente, e o sistema ordenará e divulgará os lances conforme a ordem final de classificação.</w:t>
      </w:r>
    </w:p>
    <w:p w14:paraId="457BF3D4" w14:textId="77777777" w:rsidR="00224FA9" w:rsidRPr="006E3040" w:rsidRDefault="00244D7A" w:rsidP="005C1EAC">
      <w:pPr>
        <w:pStyle w:val="PargrafodaLista"/>
        <w:numPr>
          <w:ilvl w:val="2"/>
          <w:numId w:val="2"/>
        </w:numPr>
        <w:tabs>
          <w:tab w:val="left" w:pos="938"/>
        </w:tabs>
        <w:spacing w:before="0" w:line="276" w:lineRule="auto"/>
        <w:ind w:left="567" w:right="89" w:firstLine="0"/>
        <w:rPr>
          <w:rFonts w:ascii="Times New Roman" w:hAnsi="Times New Roman" w:cs="Times New Roman"/>
        </w:rPr>
      </w:pPr>
      <w:r w:rsidRPr="006E3040">
        <w:rPr>
          <w:rFonts w:ascii="Times New Roman" w:hAnsi="Times New Roman" w:cs="Times New Roman"/>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F45EC99" w14:textId="77777777" w:rsidR="00224FA9" w:rsidRPr="006E3040" w:rsidRDefault="00244D7A" w:rsidP="005C1EAC">
      <w:pPr>
        <w:pStyle w:val="PargrafodaLista"/>
        <w:numPr>
          <w:ilvl w:val="2"/>
          <w:numId w:val="2"/>
        </w:numPr>
        <w:tabs>
          <w:tab w:val="left" w:pos="938"/>
        </w:tabs>
        <w:spacing w:line="276" w:lineRule="auto"/>
        <w:ind w:left="567" w:right="91" w:firstLine="0"/>
        <w:rPr>
          <w:rFonts w:ascii="Times New Roman" w:hAnsi="Times New Roman" w:cs="Times New Roman"/>
        </w:rPr>
      </w:pPr>
      <w:r w:rsidRPr="006E3040">
        <w:rPr>
          <w:rFonts w:ascii="Times New Roman" w:hAnsi="Times New Roman" w:cs="Times New Roman"/>
        </w:rPr>
        <w:t xml:space="preserve">Após o reinício previsto no subitem supra, os licitantes serão convocados para apresentar lances </w:t>
      </w:r>
      <w:r w:rsidRPr="006E3040">
        <w:rPr>
          <w:rFonts w:ascii="Times New Roman" w:hAnsi="Times New Roman" w:cs="Times New Roman"/>
          <w:spacing w:val="-2"/>
        </w:rPr>
        <w:t>intermediários.</w:t>
      </w:r>
    </w:p>
    <w:p w14:paraId="78928897" w14:textId="77777777" w:rsidR="00224FA9" w:rsidRPr="006E3040" w:rsidRDefault="00244D7A" w:rsidP="005C1EAC">
      <w:pPr>
        <w:pStyle w:val="PargrafodaLista"/>
        <w:numPr>
          <w:ilvl w:val="1"/>
          <w:numId w:val="2"/>
        </w:numPr>
        <w:tabs>
          <w:tab w:val="left" w:pos="936"/>
        </w:tabs>
        <w:spacing w:before="122" w:line="273" w:lineRule="auto"/>
        <w:ind w:left="567" w:right="90" w:firstLine="0"/>
        <w:rPr>
          <w:rFonts w:ascii="Times New Roman" w:hAnsi="Times New Roman" w:cs="Times New Roman"/>
        </w:rPr>
      </w:pPr>
      <w:r w:rsidRPr="006E3040">
        <w:rPr>
          <w:rFonts w:ascii="Times New Roman" w:hAnsi="Times New Roman" w:cs="Times New Roman"/>
        </w:rPr>
        <w:t>Após o término dos prazos estabelecidos nos subitens anteriores, o sistema ordenará e divulgará os lances segundo a ordem crescente de valores.</w:t>
      </w:r>
    </w:p>
    <w:p w14:paraId="288EEEFC" w14:textId="77777777" w:rsidR="00224FA9" w:rsidRPr="006E3040" w:rsidRDefault="00244D7A" w:rsidP="005C1EAC">
      <w:pPr>
        <w:pStyle w:val="PargrafodaLista"/>
        <w:numPr>
          <w:ilvl w:val="1"/>
          <w:numId w:val="2"/>
        </w:numPr>
        <w:tabs>
          <w:tab w:val="left" w:pos="936"/>
        </w:tabs>
        <w:spacing w:before="124" w:line="278" w:lineRule="auto"/>
        <w:ind w:left="567" w:right="88" w:firstLine="0"/>
        <w:rPr>
          <w:rFonts w:ascii="Times New Roman" w:hAnsi="Times New Roman" w:cs="Times New Roman"/>
        </w:rPr>
      </w:pPr>
      <w:r w:rsidRPr="006E3040">
        <w:rPr>
          <w:rFonts w:ascii="Times New Roman" w:hAnsi="Times New Roman" w:cs="Times New Roman"/>
        </w:rPr>
        <w:t>Não serão aceitos dois ou mais lances de mesmo valor, prevalecendo aquele que for recebido e registrado em primeiro lugar.</w:t>
      </w:r>
    </w:p>
    <w:p w14:paraId="0E730334" w14:textId="77777777" w:rsidR="00224FA9" w:rsidRPr="006E3040" w:rsidRDefault="00244D7A" w:rsidP="005C1EAC">
      <w:pPr>
        <w:pStyle w:val="PargrafodaLista"/>
        <w:numPr>
          <w:ilvl w:val="1"/>
          <w:numId w:val="2"/>
        </w:numPr>
        <w:tabs>
          <w:tab w:val="left" w:pos="936"/>
        </w:tabs>
        <w:spacing w:before="115" w:line="276" w:lineRule="auto"/>
        <w:ind w:left="567" w:right="91" w:firstLine="0"/>
        <w:rPr>
          <w:rFonts w:ascii="Times New Roman" w:hAnsi="Times New Roman" w:cs="Times New Roman"/>
        </w:rPr>
      </w:pPr>
      <w:r w:rsidRPr="006E3040">
        <w:rPr>
          <w:rFonts w:ascii="Times New Roman" w:hAnsi="Times New Roman" w:cs="Times New Roman"/>
        </w:rPr>
        <w:t>Durante o transcurso da sessão pública, os licitantes serão informados, em tempo real, do valor do menor lance registrado, vedada a identificação do licitante.</w:t>
      </w:r>
    </w:p>
    <w:p w14:paraId="6D4EAA92" w14:textId="77777777" w:rsidR="00224FA9" w:rsidRPr="006E3040" w:rsidRDefault="00244D7A" w:rsidP="005C1EAC">
      <w:pPr>
        <w:pStyle w:val="PargrafodaLista"/>
        <w:numPr>
          <w:ilvl w:val="1"/>
          <w:numId w:val="2"/>
        </w:numPr>
        <w:tabs>
          <w:tab w:val="left" w:pos="936"/>
        </w:tabs>
        <w:spacing w:before="121" w:line="273" w:lineRule="auto"/>
        <w:ind w:left="567" w:right="89" w:firstLine="0"/>
        <w:rPr>
          <w:rFonts w:ascii="Times New Roman" w:hAnsi="Times New Roman" w:cs="Times New Roman"/>
        </w:rPr>
      </w:pPr>
      <w:r w:rsidRPr="006E3040">
        <w:rPr>
          <w:rFonts w:ascii="Times New Roman" w:hAnsi="Times New Roman" w:cs="Times New Roman"/>
        </w:rPr>
        <w:t>No caso de desconexão com o Pregoeiro, no decorrer da etapa competitiva do Pregão, o sistema eletrônico poderá permanecer acessível aos licitantes para a recepção dos lances.</w:t>
      </w:r>
    </w:p>
    <w:p w14:paraId="7DF28438" w14:textId="77777777" w:rsidR="00224FA9" w:rsidRPr="006E3040" w:rsidRDefault="00244D7A" w:rsidP="005C1EAC">
      <w:pPr>
        <w:pStyle w:val="PargrafodaLista"/>
        <w:numPr>
          <w:ilvl w:val="1"/>
          <w:numId w:val="2"/>
        </w:numPr>
        <w:tabs>
          <w:tab w:val="left" w:pos="936"/>
        </w:tabs>
        <w:spacing w:before="125" w:line="276" w:lineRule="auto"/>
        <w:ind w:left="567" w:right="81" w:firstLine="0"/>
        <w:rPr>
          <w:rFonts w:ascii="Times New Roman" w:hAnsi="Times New Roman" w:cs="Times New Roman"/>
        </w:rPr>
      </w:pPr>
      <w:r w:rsidRPr="006E3040">
        <w:rPr>
          <w:rFonts w:ascii="Times New Roman" w:hAnsi="Times New Roman" w:cs="Times New Roman"/>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5BC748CF" w14:textId="77777777" w:rsidR="00224FA9" w:rsidRPr="006E3040" w:rsidRDefault="00244D7A" w:rsidP="005C1EAC">
      <w:pPr>
        <w:pStyle w:val="PargrafodaLista"/>
        <w:numPr>
          <w:ilvl w:val="1"/>
          <w:numId w:val="2"/>
        </w:numPr>
        <w:tabs>
          <w:tab w:val="left" w:pos="936"/>
        </w:tabs>
        <w:spacing w:before="119"/>
        <w:ind w:left="567" w:firstLine="0"/>
        <w:rPr>
          <w:rFonts w:ascii="Times New Roman" w:hAnsi="Times New Roman" w:cs="Times New Roman"/>
        </w:rPr>
      </w:pPr>
      <w:r w:rsidRPr="006E3040">
        <w:rPr>
          <w:rFonts w:ascii="Times New Roman" w:hAnsi="Times New Roman" w:cs="Times New Roman"/>
        </w:rPr>
        <w:t>Caso</w:t>
      </w:r>
      <w:r w:rsidRPr="006E3040">
        <w:rPr>
          <w:rFonts w:ascii="Times New Roman" w:hAnsi="Times New Roman" w:cs="Times New Roman"/>
          <w:spacing w:val="-6"/>
        </w:rPr>
        <w:t xml:space="preserve"> </w:t>
      </w:r>
      <w:r w:rsidRPr="006E3040">
        <w:rPr>
          <w:rFonts w:ascii="Times New Roman" w:hAnsi="Times New Roman" w:cs="Times New Roman"/>
        </w:rPr>
        <w:t>o</w:t>
      </w:r>
      <w:r w:rsidRPr="006E3040">
        <w:rPr>
          <w:rFonts w:ascii="Times New Roman" w:hAnsi="Times New Roman" w:cs="Times New Roman"/>
          <w:spacing w:val="-3"/>
        </w:rPr>
        <w:t xml:space="preserve"> </w:t>
      </w:r>
      <w:r w:rsidRPr="006E3040">
        <w:rPr>
          <w:rFonts w:ascii="Times New Roman" w:hAnsi="Times New Roman" w:cs="Times New Roman"/>
        </w:rPr>
        <w:t>licitante</w:t>
      </w:r>
      <w:r w:rsidRPr="006E3040">
        <w:rPr>
          <w:rFonts w:ascii="Times New Roman" w:hAnsi="Times New Roman" w:cs="Times New Roman"/>
          <w:spacing w:val="-6"/>
        </w:rPr>
        <w:t xml:space="preserve"> </w:t>
      </w:r>
      <w:r w:rsidRPr="006E3040">
        <w:rPr>
          <w:rFonts w:ascii="Times New Roman" w:hAnsi="Times New Roman" w:cs="Times New Roman"/>
        </w:rPr>
        <w:t>não</w:t>
      </w:r>
      <w:r w:rsidRPr="006E3040">
        <w:rPr>
          <w:rFonts w:ascii="Times New Roman" w:hAnsi="Times New Roman" w:cs="Times New Roman"/>
          <w:spacing w:val="-3"/>
        </w:rPr>
        <w:t xml:space="preserve"> </w:t>
      </w:r>
      <w:r w:rsidRPr="006E3040">
        <w:rPr>
          <w:rFonts w:ascii="Times New Roman" w:hAnsi="Times New Roman" w:cs="Times New Roman"/>
        </w:rPr>
        <w:t>apresente</w:t>
      </w:r>
      <w:r w:rsidRPr="006E3040">
        <w:rPr>
          <w:rFonts w:ascii="Times New Roman" w:hAnsi="Times New Roman" w:cs="Times New Roman"/>
          <w:spacing w:val="-6"/>
        </w:rPr>
        <w:t xml:space="preserve"> </w:t>
      </w:r>
      <w:r w:rsidRPr="006E3040">
        <w:rPr>
          <w:rFonts w:ascii="Times New Roman" w:hAnsi="Times New Roman" w:cs="Times New Roman"/>
        </w:rPr>
        <w:t>lances,</w:t>
      </w:r>
      <w:r w:rsidRPr="006E3040">
        <w:rPr>
          <w:rFonts w:ascii="Times New Roman" w:hAnsi="Times New Roman" w:cs="Times New Roman"/>
          <w:spacing w:val="-2"/>
        </w:rPr>
        <w:t xml:space="preserve"> </w:t>
      </w:r>
      <w:r w:rsidRPr="006E3040">
        <w:rPr>
          <w:rFonts w:ascii="Times New Roman" w:hAnsi="Times New Roman" w:cs="Times New Roman"/>
        </w:rPr>
        <w:t>concorrerá</w:t>
      </w:r>
      <w:r w:rsidRPr="006E3040">
        <w:rPr>
          <w:rFonts w:ascii="Times New Roman" w:hAnsi="Times New Roman" w:cs="Times New Roman"/>
          <w:spacing w:val="-4"/>
        </w:rPr>
        <w:t xml:space="preserve"> </w:t>
      </w:r>
      <w:r w:rsidRPr="006E3040">
        <w:rPr>
          <w:rFonts w:ascii="Times New Roman" w:hAnsi="Times New Roman" w:cs="Times New Roman"/>
        </w:rPr>
        <w:t>com</w:t>
      </w:r>
      <w:r w:rsidRPr="006E3040">
        <w:rPr>
          <w:rFonts w:ascii="Times New Roman" w:hAnsi="Times New Roman" w:cs="Times New Roman"/>
          <w:spacing w:val="-5"/>
        </w:rPr>
        <w:t xml:space="preserve"> </w:t>
      </w:r>
      <w:r w:rsidRPr="006E3040">
        <w:rPr>
          <w:rFonts w:ascii="Times New Roman" w:hAnsi="Times New Roman" w:cs="Times New Roman"/>
        </w:rPr>
        <w:t>o</w:t>
      </w:r>
      <w:r w:rsidRPr="006E3040">
        <w:rPr>
          <w:rFonts w:ascii="Times New Roman" w:hAnsi="Times New Roman" w:cs="Times New Roman"/>
          <w:spacing w:val="-3"/>
        </w:rPr>
        <w:t xml:space="preserve"> </w:t>
      </w:r>
      <w:r w:rsidRPr="006E3040">
        <w:rPr>
          <w:rFonts w:ascii="Times New Roman" w:hAnsi="Times New Roman" w:cs="Times New Roman"/>
        </w:rPr>
        <w:t>valor</w:t>
      </w:r>
      <w:r w:rsidRPr="006E3040">
        <w:rPr>
          <w:rFonts w:ascii="Times New Roman" w:hAnsi="Times New Roman" w:cs="Times New Roman"/>
          <w:spacing w:val="-4"/>
        </w:rPr>
        <w:t xml:space="preserve"> </w:t>
      </w:r>
      <w:r w:rsidRPr="006E3040">
        <w:rPr>
          <w:rFonts w:ascii="Times New Roman" w:hAnsi="Times New Roman" w:cs="Times New Roman"/>
        </w:rPr>
        <w:t>de</w:t>
      </w:r>
      <w:r w:rsidRPr="006E3040">
        <w:rPr>
          <w:rFonts w:ascii="Times New Roman" w:hAnsi="Times New Roman" w:cs="Times New Roman"/>
          <w:spacing w:val="-6"/>
        </w:rPr>
        <w:t xml:space="preserve"> </w:t>
      </w:r>
      <w:r w:rsidRPr="006E3040">
        <w:rPr>
          <w:rFonts w:ascii="Times New Roman" w:hAnsi="Times New Roman" w:cs="Times New Roman"/>
        </w:rPr>
        <w:t>sua</w:t>
      </w:r>
      <w:r w:rsidRPr="006E3040">
        <w:rPr>
          <w:rFonts w:ascii="Times New Roman" w:hAnsi="Times New Roman" w:cs="Times New Roman"/>
          <w:spacing w:val="-3"/>
        </w:rPr>
        <w:t xml:space="preserve"> </w:t>
      </w:r>
      <w:r w:rsidRPr="006E3040">
        <w:rPr>
          <w:rFonts w:ascii="Times New Roman" w:hAnsi="Times New Roman" w:cs="Times New Roman"/>
          <w:spacing w:val="-2"/>
        </w:rPr>
        <w:t>proposta.</w:t>
      </w:r>
    </w:p>
    <w:p w14:paraId="07411FC5" w14:textId="77777777" w:rsidR="00224FA9" w:rsidRPr="006E3040" w:rsidRDefault="00244D7A" w:rsidP="005C1EAC">
      <w:pPr>
        <w:pStyle w:val="PargrafodaLista"/>
        <w:numPr>
          <w:ilvl w:val="1"/>
          <w:numId w:val="2"/>
        </w:numPr>
        <w:tabs>
          <w:tab w:val="left" w:pos="936"/>
        </w:tabs>
        <w:spacing w:before="162" w:line="276" w:lineRule="auto"/>
        <w:ind w:left="567" w:right="85" w:firstLine="0"/>
        <w:rPr>
          <w:rFonts w:ascii="Times New Roman" w:hAnsi="Times New Roman" w:cs="Times New Roman"/>
        </w:rPr>
      </w:pPr>
      <w:r w:rsidRPr="006E3040">
        <w:rPr>
          <w:rFonts w:ascii="Times New Roman" w:hAnsi="Times New Roman" w:cs="Times New Roman"/>
        </w:rPr>
        <w:t xml:space="preserve">Em relação a itens não exclusivos para participação de microempresas e empresas de pequeno porte, uma vez encerrada a etapa de lances o sistema identificará as microempresas e empresas de pequeno porte participantes, procedendo à comparação com os valores da primeira colocada, se esta for </w:t>
      </w:r>
      <w:r w:rsidRPr="006E3040">
        <w:rPr>
          <w:rFonts w:ascii="Times New Roman" w:hAnsi="Times New Roman" w:cs="Times New Roman"/>
        </w:rPr>
        <w:lastRenderedPageBreak/>
        <w:t xml:space="preserve">empresa de maior porte, assim como das demais classificadas, para o fim de aplicar-se o disposto nos </w:t>
      </w:r>
      <w:hyperlink r:id="rId24" w:anchor="art44">
        <w:r w:rsidR="00224FA9" w:rsidRPr="006E3040">
          <w:rPr>
            <w:rFonts w:ascii="Times New Roman" w:hAnsi="Times New Roman" w:cs="Times New Roman"/>
            <w:color w:val="0000FF"/>
            <w:u w:val="single" w:color="0000FF"/>
          </w:rPr>
          <w:t>arts. 44 e 45 da Lei</w:t>
        </w:r>
      </w:hyperlink>
      <w:r w:rsidRPr="006E3040">
        <w:rPr>
          <w:rFonts w:ascii="Times New Roman" w:hAnsi="Times New Roman" w:cs="Times New Roman"/>
          <w:color w:val="0000FF"/>
        </w:rPr>
        <w:t xml:space="preserve"> </w:t>
      </w:r>
      <w:hyperlink r:id="rId25" w:anchor="art44">
        <w:r w:rsidR="00224FA9" w:rsidRPr="006E3040">
          <w:rPr>
            <w:rFonts w:ascii="Times New Roman" w:hAnsi="Times New Roman" w:cs="Times New Roman"/>
            <w:color w:val="0000FF"/>
            <w:u w:val="single" w:color="0000FF"/>
          </w:rPr>
          <w:t>Complementar nº 123, de 2006</w:t>
        </w:r>
        <w:r w:rsidR="00224FA9" w:rsidRPr="006E3040">
          <w:rPr>
            <w:rFonts w:ascii="Times New Roman" w:hAnsi="Times New Roman" w:cs="Times New Roman"/>
          </w:rPr>
          <w:t>,</w:t>
        </w:r>
      </w:hyperlink>
      <w:r w:rsidRPr="006E3040">
        <w:rPr>
          <w:rFonts w:ascii="Times New Roman" w:hAnsi="Times New Roman" w:cs="Times New Roman"/>
        </w:rPr>
        <w:t xml:space="preserve"> regulamentada pelo </w:t>
      </w:r>
      <w:hyperlink r:id="rId26">
        <w:r w:rsidR="00224FA9" w:rsidRPr="006E3040">
          <w:rPr>
            <w:rFonts w:ascii="Times New Roman" w:hAnsi="Times New Roman" w:cs="Times New Roman"/>
            <w:color w:val="0000FF"/>
            <w:u w:val="single" w:color="0000FF"/>
          </w:rPr>
          <w:t>Decreto nº 8.538, de 2015</w:t>
        </w:r>
      </w:hyperlink>
      <w:r w:rsidRPr="006E3040">
        <w:rPr>
          <w:rFonts w:ascii="Times New Roman" w:hAnsi="Times New Roman" w:cs="Times New Roman"/>
        </w:rPr>
        <w:t>.</w:t>
      </w:r>
    </w:p>
    <w:p w14:paraId="686C71A0" w14:textId="77777777" w:rsidR="00224FA9" w:rsidRPr="006E3040" w:rsidRDefault="00244D7A" w:rsidP="005C1EAC">
      <w:pPr>
        <w:pStyle w:val="PargrafodaLista"/>
        <w:numPr>
          <w:ilvl w:val="2"/>
          <w:numId w:val="2"/>
        </w:numPr>
        <w:tabs>
          <w:tab w:val="left" w:pos="938"/>
        </w:tabs>
        <w:spacing w:before="119" w:line="276" w:lineRule="auto"/>
        <w:ind w:left="567" w:right="83" w:firstLine="0"/>
        <w:rPr>
          <w:rFonts w:ascii="Times New Roman" w:hAnsi="Times New Roman" w:cs="Times New Roman"/>
        </w:rPr>
      </w:pPr>
      <w:r w:rsidRPr="006E3040">
        <w:rPr>
          <w:rFonts w:ascii="Times New Roman" w:hAnsi="Times New Roman" w:cs="Times New Roman"/>
        </w:rPr>
        <w:t>Nessas condições, as propostas de microempresas e empresas de pequeno porte que se encontrarem na faixa de até 5% (cinco por cento) acima da melhor proposta ou melhor lance serão consideradas empatadas com a primeira colocada.</w:t>
      </w:r>
    </w:p>
    <w:p w14:paraId="234FF5A5" w14:textId="77777777" w:rsidR="00224FA9" w:rsidRPr="006E3040" w:rsidRDefault="00244D7A" w:rsidP="005C1EAC">
      <w:pPr>
        <w:pStyle w:val="PargrafodaLista"/>
        <w:numPr>
          <w:ilvl w:val="2"/>
          <w:numId w:val="2"/>
        </w:numPr>
        <w:tabs>
          <w:tab w:val="left" w:pos="938"/>
        </w:tabs>
        <w:spacing w:line="276" w:lineRule="auto"/>
        <w:ind w:left="567" w:right="80" w:firstLine="0"/>
        <w:rPr>
          <w:rFonts w:ascii="Times New Roman" w:hAnsi="Times New Roman" w:cs="Times New Roman"/>
        </w:rPr>
      </w:pPr>
      <w:r w:rsidRPr="006E3040">
        <w:rPr>
          <w:rFonts w:ascii="Times New Roman" w:hAnsi="Times New Roman" w:cs="Times New Roman"/>
        </w:rPr>
        <w:t>A melhor classificada nos termos do subitem anterior terá o direito de encaminhar uma última</w:t>
      </w:r>
      <w:r w:rsidRPr="006E3040">
        <w:rPr>
          <w:rFonts w:ascii="Times New Roman" w:hAnsi="Times New Roman" w:cs="Times New Roman"/>
          <w:spacing w:val="40"/>
        </w:rPr>
        <w:t xml:space="preserve"> </w:t>
      </w:r>
      <w:r w:rsidRPr="006E3040">
        <w:rPr>
          <w:rFonts w:ascii="Times New Roman" w:hAnsi="Times New Roman" w:cs="Times New Roman"/>
        </w:rPr>
        <w:t>oferta para desempate, obrigatoriamente em valor inferior ao da primeira colocada, no prazo de 5 (cinco) minutos controlados pelo sistema, contados após a comunicação automática para tanto.</w:t>
      </w:r>
    </w:p>
    <w:p w14:paraId="4D8F91B5" w14:textId="77777777" w:rsidR="00224FA9" w:rsidRPr="006E3040" w:rsidRDefault="00244D7A" w:rsidP="005C1EAC">
      <w:pPr>
        <w:pStyle w:val="PargrafodaLista"/>
        <w:numPr>
          <w:ilvl w:val="2"/>
          <w:numId w:val="2"/>
        </w:numPr>
        <w:tabs>
          <w:tab w:val="left" w:pos="938"/>
        </w:tabs>
        <w:spacing w:line="276" w:lineRule="auto"/>
        <w:ind w:left="567" w:right="84" w:firstLine="0"/>
        <w:rPr>
          <w:rFonts w:ascii="Times New Roman" w:hAnsi="Times New Roman" w:cs="Times New Roman"/>
        </w:rPr>
      </w:pPr>
      <w:r w:rsidRPr="006E3040">
        <w:rPr>
          <w:rFonts w:ascii="Times New Roman" w:hAnsi="Times New Roman" w:cs="Times New Roman"/>
        </w:rPr>
        <w:t>Caso a microempresa ou a empresa de pequeno porte melhor classificada desista ou não se manifeste</w:t>
      </w:r>
      <w:r w:rsidRPr="006E3040">
        <w:rPr>
          <w:rFonts w:ascii="Times New Roman" w:hAnsi="Times New Roman" w:cs="Times New Roman"/>
          <w:spacing w:val="-4"/>
        </w:rPr>
        <w:t xml:space="preserve"> </w:t>
      </w:r>
      <w:r w:rsidRPr="006E3040">
        <w:rPr>
          <w:rFonts w:ascii="Times New Roman" w:hAnsi="Times New Roman" w:cs="Times New Roman"/>
        </w:rPr>
        <w:t>no</w:t>
      </w:r>
      <w:r w:rsidRPr="006E3040">
        <w:rPr>
          <w:rFonts w:ascii="Times New Roman" w:hAnsi="Times New Roman" w:cs="Times New Roman"/>
          <w:spacing w:val="-4"/>
        </w:rPr>
        <w:t xml:space="preserve"> </w:t>
      </w:r>
      <w:r w:rsidRPr="006E3040">
        <w:rPr>
          <w:rFonts w:ascii="Times New Roman" w:hAnsi="Times New Roman" w:cs="Times New Roman"/>
        </w:rPr>
        <w:t>prazo</w:t>
      </w:r>
      <w:r w:rsidRPr="006E3040">
        <w:rPr>
          <w:rFonts w:ascii="Times New Roman" w:hAnsi="Times New Roman" w:cs="Times New Roman"/>
          <w:spacing w:val="-2"/>
        </w:rPr>
        <w:t xml:space="preserve"> </w:t>
      </w:r>
      <w:r w:rsidRPr="006E3040">
        <w:rPr>
          <w:rFonts w:ascii="Times New Roman" w:hAnsi="Times New Roman" w:cs="Times New Roman"/>
        </w:rPr>
        <w:t>estabelecido,</w:t>
      </w:r>
      <w:r w:rsidRPr="006E3040">
        <w:rPr>
          <w:rFonts w:ascii="Times New Roman" w:hAnsi="Times New Roman" w:cs="Times New Roman"/>
          <w:spacing w:val="-1"/>
        </w:rPr>
        <w:t xml:space="preserve"> </w:t>
      </w:r>
      <w:r w:rsidRPr="006E3040">
        <w:rPr>
          <w:rFonts w:ascii="Times New Roman" w:hAnsi="Times New Roman" w:cs="Times New Roman"/>
        </w:rPr>
        <w:t>serão</w:t>
      </w:r>
      <w:r w:rsidRPr="006E3040">
        <w:rPr>
          <w:rFonts w:ascii="Times New Roman" w:hAnsi="Times New Roman" w:cs="Times New Roman"/>
          <w:spacing w:val="-2"/>
        </w:rPr>
        <w:t xml:space="preserve"> </w:t>
      </w:r>
      <w:r w:rsidRPr="006E3040">
        <w:rPr>
          <w:rFonts w:ascii="Times New Roman" w:hAnsi="Times New Roman" w:cs="Times New Roman"/>
        </w:rPr>
        <w:t>convocadas</w:t>
      </w:r>
      <w:r w:rsidRPr="006E3040">
        <w:rPr>
          <w:rFonts w:ascii="Times New Roman" w:hAnsi="Times New Roman" w:cs="Times New Roman"/>
          <w:spacing w:val="-1"/>
        </w:rPr>
        <w:t xml:space="preserve"> </w:t>
      </w:r>
      <w:r w:rsidRPr="006E3040">
        <w:rPr>
          <w:rFonts w:ascii="Times New Roman" w:hAnsi="Times New Roman" w:cs="Times New Roman"/>
        </w:rPr>
        <w:t>as</w:t>
      </w:r>
      <w:r w:rsidRPr="006E3040">
        <w:rPr>
          <w:rFonts w:ascii="Times New Roman" w:hAnsi="Times New Roman" w:cs="Times New Roman"/>
          <w:spacing w:val="-2"/>
        </w:rPr>
        <w:t xml:space="preserve"> </w:t>
      </w:r>
      <w:r w:rsidRPr="006E3040">
        <w:rPr>
          <w:rFonts w:ascii="Times New Roman" w:hAnsi="Times New Roman" w:cs="Times New Roman"/>
        </w:rPr>
        <w:t>demais</w:t>
      </w:r>
      <w:r w:rsidRPr="006E3040">
        <w:rPr>
          <w:rFonts w:ascii="Times New Roman" w:hAnsi="Times New Roman" w:cs="Times New Roman"/>
          <w:spacing w:val="-2"/>
        </w:rPr>
        <w:t xml:space="preserve"> </w:t>
      </w:r>
      <w:r w:rsidRPr="006E3040">
        <w:rPr>
          <w:rFonts w:ascii="Times New Roman" w:hAnsi="Times New Roman" w:cs="Times New Roman"/>
        </w:rPr>
        <w:t>licitantes microempresa</w:t>
      </w:r>
      <w:r w:rsidRPr="006E3040">
        <w:rPr>
          <w:rFonts w:ascii="Times New Roman" w:hAnsi="Times New Roman" w:cs="Times New Roman"/>
          <w:spacing w:val="-2"/>
        </w:rPr>
        <w:t xml:space="preserve"> </w:t>
      </w:r>
      <w:r w:rsidRPr="006E3040">
        <w:rPr>
          <w:rFonts w:ascii="Times New Roman" w:hAnsi="Times New Roman" w:cs="Times New Roman"/>
        </w:rPr>
        <w:t>e</w:t>
      </w:r>
      <w:r w:rsidRPr="006E3040">
        <w:rPr>
          <w:rFonts w:ascii="Times New Roman" w:hAnsi="Times New Roman" w:cs="Times New Roman"/>
          <w:spacing w:val="-3"/>
        </w:rPr>
        <w:t xml:space="preserve"> </w:t>
      </w:r>
      <w:r w:rsidRPr="006E3040">
        <w:rPr>
          <w:rFonts w:ascii="Times New Roman" w:hAnsi="Times New Roman" w:cs="Times New Roman"/>
        </w:rPr>
        <w:t>empresa</w:t>
      </w:r>
      <w:r w:rsidRPr="006E3040">
        <w:rPr>
          <w:rFonts w:ascii="Times New Roman" w:hAnsi="Times New Roman" w:cs="Times New Roman"/>
          <w:spacing w:val="-3"/>
        </w:rPr>
        <w:t xml:space="preserve"> </w:t>
      </w:r>
      <w:r w:rsidRPr="006E3040">
        <w:rPr>
          <w:rFonts w:ascii="Times New Roman" w:hAnsi="Times New Roman" w:cs="Times New Roman"/>
        </w:rPr>
        <w:t>de</w:t>
      </w:r>
      <w:r w:rsidRPr="006E3040">
        <w:rPr>
          <w:rFonts w:ascii="Times New Roman" w:hAnsi="Times New Roman" w:cs="Times New Roman"/>
          <w:spacing w:val="-3"/>
        </w:rPr>
        <w:t xml:space="preserve"> </w:t>
      </w:r>
      <w:r w:rsidRPr="006E3040">
        <w:rPr>
          <w:rFonts w:ascii="Times New Roman" w:hAnsi="Times New Roman" w:cs="Times New Roman"/>
        </w:rPr>
        <w:t>pequeno porte que se encontrem naquele intervalo de 5% (cinco por cento), na ordem de classificação, para o</w:t>
      </w:r>
      <w:r w:rsidRPr="006E3040">
        <w:rPr>
          <w:rFonts w:ascii="Times New Roman" w:hAnsi="Times New Roman" w:cs="Times New Roman"/>
          <w:spacing w:val="80"/>
        </w:rPr>
        <w:t xml:space="preserve"> </w:t>
      </w:r>
      <w:r w:rsidRPr="006E3040">
        <w:rPr>
          <w:rFonts w:ascii="Times New Roman" w:hAnsi="Times New Roman" w:cs="Times New Roman"/>
        </w:rPr>
        <w:t>exercício do mesmo direito, no prazo estabelecido no subitem anterior.</w:t>
      </w:r>
    </w:p>
    <w:p w14:paraId="17D5B3A2" w14:textId="77777777" w:rsidR="00224FA9" w:rsidRPr="006E3040" w:rsidRDefault="00244D7A" w:rsidP="005C1EAC">
      <w:pPr>
        <w:pStyle w:val="PargrafodaLista"/>
        <w:numPr>
          <w:ilvl w:val="2"/>
          <w:numId w:val="2"/>
        </w:numPr>
        <w:tabs>
          <w:tab w:val="left" w:pos="938"/>
        </w:tabs>
        <w:spacing w:before="121" w:line="276" w:lineRule="auto"/>
        <w:ind w:left="567" w:right="88" w:firstLine="0"/>
        <w:rPr>
          <w:rFonts w:ascii="Times New Roman" w:hAnsi="Times New Roman" w:cs="Times New Roman"/>
        </w:rPr>
      </w:pPr>
      <w:r w:rsidRPr="006E3040">
        <w:rPr>
          <w:rFonts w:ascii="Times New Roman" w:hAnsi="Times New Roman" w:cs="Times New Roman"/>
        </w:rPr>
        <w:t>No caso de equivalência dos valores apresentados pelas microempresas e empresas de pequeno porte</w:t>
      </w:r>
      <w:r w:rsidRPr="006E3040">
        <w:rPr>
          <w:rFonts w:ascii="Times New Roman" w:hAnsi="Times New Roman" w:cs="Times New Roman"/>
          <w:spacing w:val="-1"/>
        </w:rPr>
        <w:t xml:space="preserve"> </w:t>
      </w:r>
      <w:r w:rsidRPr="006E3040">
        <w:rPr>
          <w:rFonts w:ascii="Times New Roman" w:hAnsi="Times New Roman" w:cs="Times New Roman"/>
        </w:rPr>
        <w:t>que</w:t>
      </w:r>
      <w:r w:rsidRPr="006E3040">
        <w:rPr>
          <w:rFonts w:ascii="Times New Roman" w:hAnsi="Times New Roman" w:cs="Times New Roman"/>
          <w:spacing w:val="-3"/>
        </w:rPr>
        <w:t xml:space="preserve"> </w:t>
      </w:r>
      <w:r w:rsidRPr="006E3040">
        <w:rPr>
          <w:rFonts w:ascii="Times New Roman" w:hAnsi="Times New Roman" w:cs="Times New Roman"/>
        </w:rPr>
        <w:t>se</w:t>
      </w:r>
      <w:r w:rsidRPr="006E3040">
        <w:rPr>
          <w:rFonts w:ascii="Times New Roman" w:hAnsi="Times New Roman" w:cs="Times New Roman"/>
          <w:spacing w:val="-1"/>
        </w:rPr>
        <w:t xml:space="preserve"> </w:t>
      </w:r>
      <w:r w:rsidRPr="006E3040">
        <w:rPr>
          <w:rFonts w:ascii="Times New Roman" w:hAnsi="Times New Roman" w:cs="Times New Roman"/>
        </w:rPr>
        <w:t>encontrem</w:t>
      </w:r>
      <w:r w:rsidRPr="006E3040">
        <w:rPr>
          <w:rFonts w:ascii="Times New Roman" w:hAnsi="Times New Roman" w:cs="Times New Roman"/>
          <w:spacing w:val="-2"/>
        </w:rPr>
        <w:t xml:space="preserve"> </w:t>
      </w:r>
      <w:r w:rsidRPr="006E3040">
        <w:rPr>
          <w:rFonts w:ascii="Times New Roman" w:hAnsi="Times New Roman" w:cs="Times New Roman"/>
        </w:rPr>
        <w:t>nos intervalos</w:t>
      </w:r>
      <w:r w:rsidRPr="006E3040">
        <w:rPr>
          <w:rFonts w:ascii="Times New Roman" w:hAnsi="Times New Roman" w:cs="Times New Roman"/>
          <w:spacing w:val="-1"/>
        </w:rPr>
        <w:t xml:space="preserve"> </w:t>
      </w:r>
      <w:r w:rsidRPr="006E3040">
        <w:rPr>
          <w:rFonts w:ascii="Times New Roman" w:hAnsi="Times New Roman" w:cs="Times New Roman"/>
        </w:rPr>
        <w:t>estabelecidos nos</w:t>
      </w:r>
      <w:r w:rsidRPr="006E3040">
        <w:rPr>
          <w:rFonts w:ascii="Times New Roman" w:hAnsi="Times New Roman" w:cs="Times New Roman"/>
          <w:spacing w:val="-1"/>
        </w:rPr>
        <w:t xml:space="preserve"> </w:t>
      </w:r>
      <w:r w:rsidRPr="006E3040">
        <w:rPr>
          <w:rFonts w:ascii="Times New Roman" w:hAnsi="Times New Roman" w:cs="Times New Roman"/>
        </w:rPr>
        <w:t>subitens anteriores,</w:t>
      </w:r>
      <w:r w:rsidRPr="006E3040">
        <w:rPr>
          <w:rFonts w:ascii="Times New Roman" w:hAnsi="Times New Roman" w:cs="Times New Roman"/>
          <w:spacing w:val="-1"/>
        </w:rPr>
        <w:t xml:space="preserve"> </w:t>
      </w:r>
      <w:r w:rsidRPr="006E3040">
        <w:rPr>
          <w:rFonts w:ascii="Times New Roman" w:hAnsi="Times New Roman" w:cs="Times New Roman"/>
        </w:rPr>
        <w:t>será</w:t>
      </w:r>
      <w:r w:rsidRPr="006E3040">
        <w:rPr>
          <w:rFonts w:ascii="Times New Roman" w:hAnsi="Times New Roman" w:cs="Times New Roman"/>
          <w:spacing w:val="-2"/>
        </w:rPr>
        <w:t xml:space="preserve"> </w:t>
      </w:r>
      <w:r w:rsidRPr="006E3040">
        <w:rPr>
          <w:rFonts w:ascii="Times New Roman" w:hAnsi="Times New Roman" w:cs="Times New Roman"/>
        </w:rPr>
        <w:t>realizado sorteio entre</w:t>
      </w:r>
      <w:r w:rsidRPr="006E3040">
        <w:rPr>
          <w:rFonts w:ascii="Times New Roman" w:hAnsi="Times New Roman" w:cs="Times New Roman"/>
          <w:spacing w:val="-3"/>
        </w:rPr>
        <w:t xml:space="preserve"> </w:t>
      </w:r>
      <w:r w:rsidRPr="006E3040">
        <w:rPr>
          <w:rFonts w:ascii="Times New Roman" w:hAnsi="Times New Roman" w:cs="Times New Roman"/>
        </w:rPr>
        <w:t>elas para que se identifique aquela que primeiro poderá apresentar melhor oferta.</w:t>
      </w:r>
    </w:p>
    <w:p w14:paraId="7C591062" w14:textId="77777777" w:rsidR="00224FA9" w:rsidRPr="006E3040" w:rsidRDefault="00244D7A" w:rsidP="005C1EAC">
      <w:pPr>
        <w:pStyle w:val="PargrafodaLista"/>
        <w:numPr>
          <w:ilvl w:val="1"/>
          <w:numId w:val="2"/>
        </w:numPr>
        <w:tabs>
          <w:tab w:val="left" w:pos="936"/>
        </w:tabs>
        <w:spacing w:line="276" w:lineRule="auto"/>
        <w:ind w:left="567" w:right="91" w:firstLine="0"/>
        <w:rPr>
          <w:rFonts w:ascii="Times New Roman" w:hAnsi="Times New Roman" w:cs="Times New Roman"/>
        </w:rPr>
      </w:pPr>
      <w:r w:rsidRPr="006E3040">
        <w:rPr>
          <w:rFonts w:ascii="Times New Roman" w:hAnsi="Times New Roman" w:cs="Times New Roman"/>
        </w:rPr>
        <w:t>Só poderá haver empate entre propostas iguais (não seguidas de lances), ou entre lances finais da fase fechada do modo de disputa aberto e fechado.</w:t>
      </w:r>
    </w:p>
    <w:p w14:paraId="5DB12235" w14:textId="77777777" w:rsidR="00224FA9" w:rsidRPr="006E3040" w:rsidRDefault="00244D7A" w:rsidP="005C1EAC">
      <w:pPr>
        <w:pStyle w:val="PargrafodaLista"/>
        <w:numPr>
          <w:ilvl w:val="2"/>
          <w:numId w:val="2"/>
        </w:numPr>
        <w:tabs>
          <w:tab w:val="left" w:pos="938"/>
        </w:tabs>
        <w:spacing w:before="0" w:line="276" w:lineRule="auto"/>
        <w:ind w:left="567" w:right="86" w:firstLine="0"/>
        <w:rPr>
          <w:rFonts w:ascii="Times New Roman" w:hAnsi="Times New Roman" w:cs="Times New Roman"/>
        </w:rPr>
      </w:pPr>
      <w:r w:rsidRPr="006E3040">
        <w:rPr>
          <w:rFonts w:ascii="Times New Roman" w:hAnsi="Times New Roman" w:cs="Times New Roman"/>
        </w:rPr>
        <w:t xml:space="preserve">Havendo eventual empate entre propostas ou lances, o critério de desempate será aquele previsto no </w:t>
      </w:r>
      <w:hyperlink r:id="rId27" w:anchor="art60">
        <w:r w:rsidR="00224FA9" w:rsidRPr="006E3040">
          <w:rPr>
            <w:rFonts w:ascii="Times New Roman" w:hAnsi="Times New Roman" w:cs="Times New Roman"/>
            <w:color w:val="0000FF"/>
            <w:u w:val="single" w:color="0000FF"/>
          </w:rPr>
          <w:t>art. 60 da Lei nº 14.133, de 2021</w:t>
        </w:r>
        <w:r w:rsidR="00224FA9" w:rsidRPr="006E3040">
          <w:rPr>
            <w:rFonts w:ascii="Times New Roman" w:hAnsi="Times New Roman" w:cs="Times New Roman"/>
          </w:rPr>
          <w:t>,</w:t>
        </w:r>
      </w:hyperlink>
      <w:r w:rsidRPr="006E3040">
        <w:rPr>
          <w:rFonts w:ascii="Times New Roman" w:hAnsi="Times New Roman" w:cs="Times New Roman"/>
        </w:rPr>
        <w:t xml:space="preserve"> nesta ordem:</w:t>
      </w:r>
    </w:p>
    <w:p w14:paraId="6F7A2FCE" w14:textId="77777777" w:rsidR="00224FA9" w:rsidRPr="006E3040" w:rsidRDefault="00244D7A" w:rsidP="005C1EAC">
      <w:pPr>
        <w:pStyle w:val="PargrafodaLista"/>
        <w:numPr>
          <w:ilvl w:val="3"/>
          <w:numId w:val="2"/>
        </w:numPr>
        <w:tabs>
          <w:tab w:val="left" w:pos="933"/>
        </w:tabs>
        <w:spacing w:before="122" w:line="273" w:lineRule="auto"/>
        <w:ind w:left="567" w:right="85" w:firstLine="0"/>
        <w:rPr>
          <w:rFonts w:ascii="Times New Roman" w:hAnsi="Times New Roman" w:cs="Times New Roman"/>
        </w:rPr>
      </w:pPr>
      <w:r w:rsidRPr="006E3040">
        <w:rPr>
          <w:rFonts w:ascii="Times New Roman" w:hAnsi="Times New Roman" w:cs="Times New Roman"/>
        </w:rPr>
        <w:t>disputa final, hipótese em que os licitantes empatados poderão apresentar nova proposta em ato contínuo à classificação;</w:t>
      </w:r>
    </w:p>
    <w:p w14:paraId="3D88E8E6" w14:textId="77777777" w:rsidR="00224FA9" w:rsidRPr="006E3040" w:rsidRDefault="00244D7A" w:rsidP="005C1EAC">
      <w:pPr>
        <w:pStyle w:val="PargrafodaLista"/>
        <w:numPr>
          <w:ilvl w:val="3"/>
          <w:numId w:val="2"/>
        </w:numPr>
        <w:tabs>
          <w:tab w:val="left" w:pos="933"/>
        </w:tabs>
        <w:spacing w:before="124" w:line="276" w:lineRule="auto"/>
        <w:ind w:left="567" w:right="87" w:firstLine="0"/>
        <w:rPr>
          <w:rFonts w:ascii="Times New Roman" w:hAnsi="Times New Roman" w:cs="Times New Roman"/>
        </w:rPr>
      </w:pPr>
      <w:r w:rsidRPr="006E3040">
        <w:rPr>
          <w:rFonts w:ascii="Times New Roman" w:hAnsi="Times New Roman" w:cs="Times New Roman"/>
        </w:rPr>
        <w:t>avaliação do desempenho contratual prévio dos licitantes, para a qual deverão preferencialmente ser utilizados registros cadastrais para efeito de atesto de cumprimento de obrigações previstos nesta Lei;</w:t>
      </w:r>
    </w:p>
    <w:p w14:paraId="485B8B28" w14:textId="77777777" w:rsidR="00224FA9" w:rsidRPr="006E3040" w:rsidRDefault="00244D7A" w:rsidP="005C1EAC">
      <w:pPr>
        <w:pStyle w:val="PargrafodaLista"/>
        <w:numPr>
          <w:ilvl w:val="3"/>
          <w:numId w:val="2"/>
        </w:numPr>
        <w:tabs>
          <w:tab w:val="left" w:pos="933"/>
        </w:tabs>
        <w:spacing w:before="119" w:line="276" w:lineRule="auto"/>
        <w:ind w:left="567" w:right="91" w:firstLine="0"/>
        <w:rPr>
          <w:rFonts w:ascii="Times New Roman" w:hAnsi="Times New Roman" w:cs="Times New Roman"/>
        </w:rPr>
      </w:pPr>
      <w:r w:rsidRPr="006E3040">
        <w:rPr>
          <w:rFonts w:ascii="Times New Roman" w:hAnsi="Times New Roman" w:cs="Times New Roman"/>
        </w:rPr>
        <w:t>desenvolvimento pelo licitante de ações de equidade entre homens e mulheres no ambiente de trabalho, conforme regulamento;</w:t>
      </w:r>
    </w:p>
    <w:p w14:paraId="7AF661EF" w14:textId="77777777" w:rsidR="00224FA9" w:rsidRPr="006E3040" w:rsidRDefault="00244D7A" w:rsidP="005C1EAC">
      <w:pPr>
        <w:pStyle w:val="PargrafodaLista"/>
        <w:numPr>
          <w:ilvl w:val="3"/>
          <w:numId w:val="2"/>
        </w:numPr>
        <w:tabs>
          <w:tab w:val="left" w:pos="933"/>
        </w:tabs>
        <w:spacing w:before="123" w:line="273" w:lineRule="auto"/>
        <w:ind w:left="567" w:right="88" w:firstLine="0"/>
        <w:rPr>
          <w:rFonts w:ascii="Times New Roman" w:hAnsi="Times New Roman" w:cs="Times New Roman"/>
        </w:rPr>
      </w:pPr>
      <w:r w:rsidRPr="006E3040">
        <w:rPr>
          <w:rFonts w:ascii="Times New Roman" w:hAnsi="Times New Roman" w:cs="Times New Roman"/>
        </w:rPr>
        <w:t xml:space="preserve">desenvolvimento pelo licitante de programa de integridade, conforme orientações dos órgãos de </w:t>
      </w:r>
      <w:r w:rsidRPr="006E3040">
        <w:rPr>
          <w:rFonts w:ascii="Times New Roman" w:hAnsi="Times New Roman" w:cs="Times New Roman"/>
          <w:spacing w:val="-2"/>
        </w:rPr>
        <w:t>controle.</w:t>
      </w:r>
    </w:p>
    <w:p w14:paraId="5917F6F3" w14:textId="77777777" w:rsidR="00224FA9" w:rsidRPr="006E3040" w:rsidRDefault="00244D7A" w:rsidP="005C1EAC">
      <w:pPr>
        <w:pStyle w:val="PargrafodaLista"/>
        <w:numPr>
          <w:ilvl w:val="2"/>
          <w:numId w:val="2"/>
        </w:numPr>
        <w:tabs>
          <w:tab w:val="left" w:pos="938"/>
        </w:tabs>
        <w:spacing w:before="124" w:line="276" w:lineRule="auto"/>
        <w:ind w:left="567" w:right="91" w:firstLine="0"/>
        <w:rPr>
          <w:rFonts w:ascii="Times New Roman" w:hAnsi="Times New Roman" w:cs="Times New Roman"/>
        </w:rPr>
      </w:pPr>
      <w:r w:rsidRPr="006E3040">
        <w:rPr>
          <w:rFonts w:ascii="Times New Roman" w:hAnsi="Times New Roman" w:cs="Times New Roman"/>
        </w:rPr>
        <w:t>Persistindo o empate, será assegurada preferência, sucessivamente, aos bens e serviços produzidos ou prestados por:</w:t>
      </w:r>
    </w:p>
    <w:p w14:paraId="07699C20" w14:textId="77777777" w:rsidR="00224FA9" w:rsidRPr="006E3040" w:rsidRDefault="00244D7A" w:rsidP="005C1EAC">
      <w:pPr>
        <w:pStyle w:val="PargrafodaLista"/>
        <w:numPr>
          <w:ilvl w:val="3"/>
          <w:numId w:val="2"/>
        </w:numPr>
        <w:tabs>
          <w:tab w:val="left" w:pos="933"/>
        </w:tabs>
        <w:spacing w:before="119" w:line="276" w:lineRule="auto"/>
        <w:ind w:left="567" w:right="85" w:firstLine="0"/>
        <w:rPr>
          <w:rFonts w:ascii="Times New Roman" w:hAnsi="Times New Roman" w:cs="Times New Roman"/>
        </w:rPr>
      </w:pPr>
      <w:r w:rsidRPr="006E3040">
        <w:rPr>
          <w:rFonts w:ascii="Times New Roman" w:hAnsi="Times New Roman" w:cs="Times New Roman"/>
        </w:rPr>
        <w:t>empresas estabelecidas no território do Estado ou do Distrito Federal do órgão ou entidade da Administração Pública estadual ou distrital licitante ou, no caso de licitação realizada por órgão ou entidade</w:t>
      </w:r>
      <w:r w:rsidRPr="006E3040">
        <w:rPr>
          <w:rFonts w:ascii="Times New Roman" w:hAnsi="Times New Roman" w:cs="Times New Roman"/>
          <w:spacing w:val="40"/>
        </w:rPr>
        <w:t xml:space="preserve"> </w:t>
      </w:r>
      <w:r w:rsidRPr="006E3040">
        <w:rPr>
          <w:rFonts w:ascii="Times New Roman" w:hAnsi="Times New Roman" w:cs="Times New Roman"/>
        </w:rPr>
        <w:t>de Município, no território do Estado em que este se localize;</w:t>
      </w:r>
    </w:p>
    <w:p w14:paraId="799734EA" w14:textId="77777777" w:rsidR="00224FA9" w:rsidRPr="006E3040" w:rsidRDefault="00244D7A" w:rsidP="005C1EAC">
      <w:pPr>
        <w:pStyle w:val="PargrafodaLista"/>
        <w:numPr>
          <w:ilvl w:val="3"/>
          <w:numId w:val="2"/>
        </w:numPr>
        <w:tabs>
          <w:tab w:val="left" w:pos="933"/>
        </w:tabs>
        <w:ind w:left="567" w:firstLine="0"/>
        <w:rPr>
          <w:rFonts w:ascii="Times New Roman" w:hAnsi="Times New Roman" w:cs="Times New Roman"/>
        </w:rPr>
      </w:pPr>
      <w:r w:rsidRPr="006E3040">
        <w:rPr>
          <w:rFonts w:ascii="Times New Roman" w:hAnsi="Times New Roman" w:cs="Times New Roman"/>
        </w:rPr>
        <w:t>empresas</w:t>
      </w:r>
      <w:r w:rsidRPr="006E3040">
        <w:rPr>
          <w:rFonts w:ascii="Times New Roman" w:hAnsi="Times New Roman" w:cs="Times New Roman"/>
          <w:spacing w:val="-5"/>
        </w:rPr>
        <w:t xml:space="preserve"> </w:t>
      </w:r>
      <w:r w:rsidRPr="006E3040">
        <w:rPr>
          <w:rFonts w:ascii="Times New Roman" w:hAnsi="Times New Roman" w:cs="Times New Roman"/>
          <w:spacing w:val="-2"/>
        </w:rPr>
        <w:t>brasileiras;</w:t>
      </w:r>
    </w:p>
    <w:p w14:paraId="38D5E52D" w14:textId="77777777" w:rsidR="00224FA9" w:rsidRPr="006E3040" w:rsidRDefault="00244D7A" w:rsidP="005C1EAC">
      <w:pPr>
        <w:pStyle w:val="PargrafodaLista"/>
        <w:numPr>
          <w:ilvl w:val="3"/>
          <w:numId w:val="2"/>
        </w:numPr>
        <w:tabs>
          <w:tab w:val="left" w:pos="933"/>
        </w:tabs>
        <w:spacing w:before="162"/>
        <w:ind w:left="567" w:firstLine="0"/>
        <w:rPr>
          <w:rFonts w:ascii="Times New Roman" w:hAnsi="Times New Roman" w:cs="Times New Roman"/>
        </w:rPr>
      </w:pPr>
      <w:r w:rsidRPr="006E3040">
        <w:rPr>
          <w:rFonts w:ascii="Times New Roman" w:hAnsi="Times New Roman" w:cs="Times New Roman"/>
        </w:rPr>
        <w:t>empresas</w:t>
      </w:r>
      <w:r w:rsidRPr="006E3040">
        <w:rPr>
          <w:rFonts w:ascii="Times New Roman" w:hAnsi="Times New Roman" w:cs="Times New Roman"/>
          <w:spacing w:val="-6"/>
        </w:rPr>
        <w:t xml:space="preserve"> </w:t>
      </w:r>
      <w:r w:rsidRPr="006E3040">
        <w:rPr>
          <w:rFonts w:ascii="Times New Roman" w:hAnsi="Times New Roman" w:cs="Times New Roman"/>
        </w:rPr>
        <w:t>que</w:t>
      </w:r>
      <w:r w:rsidRPr="006E3040">
        <w:rPr>
          <w:rFonts w:ascii="Times New Roman" w:hAnsi="Times New Roman" w:cs="Times New Roman"/>
          <w:spacing w:val="-5"/>
        </w:rPr>
        <w:t xml:space="preserve"> </w:t>
      </w:r>
      <w:r w:rsidRPr="006E3040">
        <w:rPr>
          <w:rFonts w:ascii="Times New Roman" w:hAnsi="Times New Roman" w:cs="Times New Roman"/>
        </w:rPr>
        <w:t>invistam</w:t>
      </w:r>
      <w:r w:rsidRPr="006E3040">
        <w:rPr>
          <w:rFonts w:ascii="Times New Roman" w:hAnsi="Times New Roman" w:cs="Times New Roman"/>
          <w:spacing w:val="-3"/>
        </w:rPr>
        <w:t xml:space="preserve"> </w:t>
      </w:r>
      <w:r w:rsidRPr="006E3040">
        <w:rPr>
          <w:rFonts w:ascii="Times New Roman" w:hAnsi="Times New Roman" w:cs="Times New Roman"/>
        </w:rPr>
        <w:t>em</w:t>
      </w:r>
      <w:r w:rsidRPr="006E3040">
        <w:rPr>
          <w:rFonts w:ascii="Times New Roman" w:hAnsi="Times New Roman" w:cs="Times New Roman"/>
          <w:spacing w:val="-7"/>
        </w:rPr>
        <w:t xml:space="preserve"> </w:t>
      </w:r>
      <w:r w:rsidRPr="006E3040">
        <w:rPr>
          <w:rFonts w:ascii="Times New Roman" w:hAnsi="Times New Roman" w:cs="Times New Roman"/>
        </w:rPr>
        <w:t>pesquisa</w:t>
      </w:r>
      <w:r w:rsidRPr="006E3040">
        <w:rPr>
          <w:rFonts w:ascii="Times New Roman" w:hAnsi="Times New Roman" w:cs="Times New Roman"/>
          <w:spacing w:val="-5"/>
        </w:rPr>
        <w:t xml:space="preserve"> </w:t>
      </w:r>
      <w:r w:rsidRPr="006E3040">
        <w:rPr>
          <w:rFonts w:ascii="Times New Roman" w:hAnsi="Times New Roman" w:cs="Times New Roman"/>
        </w:rPr>
        <w:t>e</w:t>
      </w:r>
      <w:r w:rsidRPr="006E3040">
        <w:rPr>
          <w:rFonts w:ascii="Times New Roman" w:hAnsi="Times New Roman" w:cs="Times New Roman"/>
          <w:spacing w:val="-4"/>
        </w:rPr>
        <w:t xml:space="preserve"> </w:t>
      </w:r>
      <w:r w:rsidRPr="006E3040">
        <w:rPr>
          <w:rFonts w:ascii="Times New Roman" w:hAnsi="Times New Roman" w:cs="Times New Roman"/>
        </w:rPr>
        <w:t>no</w:t>
      </w:r>
      <w:r w:rsidRPr="006E3040">
        <w:rPr>
          <w:rFonts w:ascii="Times New Roman" w:hAnsi="Times New Roman" w:cs="Times New Roman"/>
          <w:spacing w:val="-6"/>
        </w:rPr>
        <w:t xml:space="preserve"> </w:t>
      </w:r>
      <w:r w:rsidRPr="006E3040">
        <w:rPr>
          <w:rFonts w:ascii="Times New Roman" w:hAnsi="Times New Roman" w:cs="Times New Roman"/>
        </w:rPr>
        <w:t>desenvolvimento</w:t>
      </w:r>
      <w:r w:rsidRPr="006E3040">
        <w:rPr>
          <w:rFonts w:ascii="Times New Roman" w:hAnsi="Times New Roman" w:cs="Times New Roman"/>
          <w:spacing w:val="-3"/>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tecnologia</w:t>
      </w:r>
      <w:r w:rsidRPr="006E3040">
        <w:rPr>
          <w:rFonts w:ascii="Times New Roman" w:hAnsi="Times New Roman" w:cs="Times New Roman"/>
          <w:spacing w:val="-5"/>
        </w:rPr>
        <w:t xml:space="preserve"> </w:t>
      </w:r>
      <w:r w:rsidRPr="006E3040">
        <w:rPr>
          <w:rFonts w:ascii="Times New Roman" w:hAnsi="Times New Roman" w:cs="Times New Roman"/>
        </w:rPr>
        <w:t>no</w:t>
      </w:r>
      <w:r w:rsidRPr="006E3040">
        <w:rPr>
          <w:rFonts w:ascii="Times New Roman" w:hAnsi="Times New Roman" w:cs="Times New Roman"/>
          <w:spacing w:val="-6"/>
        </w:rPr>
        <w:t xml:space="preserve"> </w:t>
      </w:r>
      <w:r w:rsidRPr="006E3040">
        <w:rPr>
          <w:rFonts w:ascii="Times New Roman" w:hAnsi="Times New Roman" w:cs="Times New Roman"/>
          <w:spacing w:val="-2"/>
        </w:rPr>
        <w:t>País;</w:t>
      </w:r>
    </w:p>
    <w:p w14:paraId="00C5C60B" w14:textId="77777777" w:rsidR="00224FA9" w:rsidRPr="006E3040" w:rsidRDefault="00244D7A" w:rsidP="005C1EAC">
      <w:pPr>
        <w:pStyle w:val="PargrafodaLista"/>
        <w:numPr>
          <w:ilvl w:val="3"/>
          <w:numId w:val="2"/>
        </w:numPr>
        <w:tabs>
          <w:tab w:val="left" w:pos="933"/>
        </w:tabs>
        <w:spacing w:before="161" w:line="273" w:lineRule="auto"/>
        <w:ind w:left="567" w:right="85" w:firstLine="0"/>
        <w:rPr>
          <w:rFonts w:ascii="Times New Roman" w:hAnsi="Times New Roman" w:cs="Times New Roman"/>
        </w:rPr>
      </w:pPr>
      <w:r w:rsidRPr="006E3040">
        <w:rPr>
          <w:rFonts w:ascii="Times New Roman" w:hAnsi="Times New Roman" w:cs="Times New Roman"/>
        </w:rPr>
        <w:t xml:space="preserve">empresas que comprovem a prática de mitigação, nos termos da </w:t>
      </w:r>
      <w:hyperlink r:id="rId28" w:anchor="%3A~%3Atext%3DLEI%20N%C2%BA%2012.187%2C%20DE%2029%20DE%20DEZEMBRO%20DE%202009.%26text%3DInstitui%20a%20Pol%C3%ADtica%20Nacional%20sobre%2CPNMC%20e%20d%C3%A1%20outras%20provid%C3%AAncias">
        <w:r w:rsidR="00224FA9" w:rsidRPr="006E3040">
          <w:rPr>
            <w:rFonts w:ascii="Times New Roman" w:hAnsi="Times New Roman" w:cs="Times New Roman"/>
            <w:color w:val="0000FF"/>
            <w:u w:val="single" w:color="0000FF"/>
          </w:rPr>
          <w:t>Lei nº 12.187, de 29 de dezembro</w:t>
        </w:r>
      </w:hyperlink>
      <w:r w:rsidRPr="006E3040">
        <w:rPr>
          <w:rFonts w:ascii="Times New Roman" w:hAnsi="Times New Roman" w:cs="Times New Roman"/>
          <w:color w:val="0000FF"/>
        </w:rPr>
        <w:t xml:space="preserve"> </w:t>
      </w:r>
      <w:hyperlink r:id="rId29" w:anchor="%3A~%3Atext%3DLEI%20N%C2%BA%2012.187%2C%20DE%2029%20DE%20DEZEMBRO%20DE%202009.%26text%3DInstitui%20a%20Pol%C3%ADtica%20Nacional%20sobre%2CPNMC%20e%20d%C3%A1%20outras%20provid%C3%AAncias">
        <w:r w:rsidR="00224FA9" w:rsidRPr="006E3040">
          <w:rPr>
            <w:rFonts w:ascii="Times New Roman" w:hAnsi="Times New Roman" w:cs="Times New Roman"/>
            <w:color w:val="0000FF"/>
            <w:u w:val="single" w:color="0000FF"/>
          </w:rPr>
          <w:t>de 2009</w:t>
        </w:r>
        <w:r w:rsidR="00224FA9" w:rsidRPr="006E3040">
          <w:rPr>
            <w:rFonts w:ascii="Times New Roman" w:hAnsi="Times New Roman" w:cs="Times New Roman"/>
          </w:rPr>
          <w:t>.</w:t>
        </w:r>
      </w:hyperlink>
    </w:p>
    <w:p w14:paraId="3E4B4D8B" w14:textId="77777777" w:rsidR="00224FA9" w:rsidRPr="006E3040" w:rsidRDefault="00244D7A" w:rsidP="005C1EAC">
      <w:pPr>
        <w:pStyle w:val="PargrafodaLista"/>
        <w:numPr>
          <w:ilvl w:val="1"/>
          <w:numId w:val="2"/>
        </w:numPr>
        <w:tabs>
          <w:tab w:val="left" w:pos="936"/>
        </w:tabs>
        <w:spacing w:before="124" w:line="276" w:lineRule="auto"/>
        <w:ind w:left="567" w:right="83" w:firstLine="0"/>
        <w:rPr>
          <w:rFonts w:ascii="Times New Roman" w:hAnsi="Times New Roman" w:cs="Times New Roman"/>
        </w:rPr>
      </w:pPr>
      <w:r w:rsidRPr="006E3040">
        <w:rPr>
          <w:rFonts w:ascii="Times New Roman" w:hAnsi="Times New Roman" w:cs="Times New Roman"/>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69EA9427" w14:textId="77777777" w:rsidR="00224FA9" w:rsidRPr="006E3040" w:rsidRDefault="00244D7A" w:rsidP="005C1EAC">
      <w:pPr>
        <w:pStyle w:val="PargrafodaLista"/>
        <w:numPr>
          <w:ilvl w:val="2"/>
          <w:numId w:val="2"/>
        </w:numPr>
        <w:tabs>
          <w:tab w:val="left" w:pos="938"/>
        </w:tabs>
        <w:spacing w:line="276" w:lineRule="auto"/>
        <w:ind w:left="567" w:right="88" w:firstLine="0"/>
        <w:rPr>
          <w:rFonts w:ascii="Times New Roman" w:hAnsi="Times New Roman" w:cs="Times New Roman"/>
        </w:rPr>
      </w:pPr>
      <w:r w:rsidRPr="006E3040">
        <w:rPr>
          <w:rFonts w:ascii="Times New Roman" w:hAnsi="Times New Roman" w:cs="Times New Roman"/>
        </w:rPr>
        <w:lastRenderedPageBreak/>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67428C7C" w14:textId="77777777" w:rsidR="00224FA9" w:rsidRPr="006E3040" w:rsidRDefault="00244D7A" w:rsidP="005C1EAC">
      <w:pPr>
        <w:pStyle w:val="PargrafodaLista"/>
        <w:numPr>
          <w:ilvl w:val="2"/>
          <w:numId w:val="2"/>
        </w:numPr>
        <w:tabs>
          <w:tab w:val="left" w:pos="938"/>
        </w:tabs>
        <w:spacing w:line="276" w:lineRule="auto"/>
        <w:ind w:left="567" w:right="89" w:firstLine="0"/>
        <w:rPr>
          <w:rFonts w:ascii="Times New Roman" w:hAnsi="Times New Roman" w:cs="Times New Roman"/>
        </w:rPr>
      </w:pPr>
      <w:r w:rsidRPr="006E3040">
        <w:rPr>
          <w:rFonts w:ascii="Times New Roman" w:hAnsi="Times New Roman" w:cs="Times New Roman"/>
        </w:rPr>
        <w:t>A negociação será realizada por meio do sistema, podendo ser acompanhada pelos demais</w:t>
      </w:r>
      <w:r w:rsidRPr="006E3040">
        <w:rPr>
          <w:rFonts w:ascii="Times New Roman" w:hAnsi="Times New Roman" w:cs="Times New Roman"/>
          <w:spacing w:val="80"/>
        </w:rPr>
        <w:t xml:space="preserve"> </w:t>
      </w:r>
      <w:r w:rsidRPr="006E3040">
        <w:rPr>
          <w:rFonts w:ascii="Times New Roman" w:hAnsi="Times New Roman" w:cs="Times New Roman"/>
          <w:spacing w:val="-2"/>
        </w:rPr>
        <w:t>licitantes.</w:t>
      </w:r>
    </w:p>
    <w:p w14:paraId="7F145599" w14:textId="77777777" w:rsidR="00224FA9" w:rsidRPr="006E3040" w:rsidRDefault="00244D7A" w:rsidP="005C1EAC">
      <w:pPr>
        <w:pStyle w:val="PargrafodaLista"/>
        <w:numPr>
          <w:ilvl w:val="2"/>
          <w:numId w:val="2"/>
        </w:numPr>
        <w:tabs>
          <w:tab w:val="left" w:pos="938"/>
        </w:tabs>
        <w:spacing w:before="122" w:line="273" w:lineRule="auto"/>
        <w:ind w:left="567" w:right="86" w:firstLine="0"/>
        <w:rPr>
          <w:rFonts w:ascii="Times New Roman" w:hAnsi="Times New Roman" w:cs="Times New Roman"/>
        </w:rPr>
      </w:pPr>
      <w:r w:rsidRPr="006E3040">
        <w:rPr>
          <w:rFonts w:ascii="Times New Roman" w:hAnsi="Times New Roman" w:cs="Times New Roman"/>
        </w:rPr>
        <w:t xml:space="preserve">O resultado da negociação será divulgado a todos os licitantes e anexado aos autos do processo </w:t>
      </w:r>
      <w:r w:rsidRPr="006E3040">
        <w:rPr>
          <w:rFonts w:ascii="Times New Roman" w:hAnsi="Times New Roman" w:cs="Times New Roman"/>
          <w:spacing w:val="-2"/>
        </w:rPr>
        <w:t>licitatório.</w:t>
      </w:r>
    </w:p>
    <w:p w14:paraId="4A24C5A5" w14:textId="77777777" w:rsidR="00224FA9" w:rsidRPr="006E3040" w:rsidRDefault="00244D7A" w:rsidP="005C1EAC">
      <w:pPr>
        <w:pStyle w:val="PargrafodaLista"/>
        <w:numPr>
          <w:ilvl w:val="2"/>
          <w:numId w:val="2"/>
        </w:numPr>
        <w:tabs>
          <w:tab w:val="left" w:pos="938"/>
        </w:tabs>
        <w:spacing w:before="124" w:line="276" w:lineRule="auto"/>
        <w:ind w:left="567" w:right="81" w:firstLine="0"/>
        <w:rPr>
          <w:rFonts w:ascii="Times New Roman" w:hAnsi="Times New Roman" w:cs="Times New Roman"/>
        </w:rPr>
      </w:pPr>
      <w:r w:rsidRPr="006E3040">
        <w:rPr>
          <w:rFonts w:ascii="Times New Roman" w:hAnsi="Times New Roman" w:cs="Times New Roman"/>
        </w:rPr>
        <w:t xml:space="preserve">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w:t>
      </w:r>
      <w:r w:rsidRPr="006E3040">
        <w:rPr>
          <w:rFonts w:ascii="Times New Roman" w:hAnsi="Times New Roman" w:cs="Times New Roman"/>
          <w:spacing w:val="-2"/>
        </w:rPr>
        <w:t>apresentados.</w:t>
      </w:r>
    </w:p>
    <w:p w14:paraId="7FBF168A" w14:textId="77777777" w:rsidR="00224FA9" w:rsidRPr="006E3040" w:rsidRDefault="00244D7A" w:rsidP="005C1EAC">
      <w:pPr>
        <w:pStyle w:val="PargrafodaLista"/>
        <w:numPr>
          <w:ilvl w:val="2"/>
          <w:numId w:val="2"/>
        </w:numPr>
        <w:tabs>
          <w:tab w:val="left" w:pos="938"/>
        </w:tabs>
        <w:spacing w:before="121" w:line="276" w:lineRule="auto"/>
        <w:ind w:left="567" w:right="90" w:firstLine="0"/>
        <w:rPr>
          <w:rFonts w:ascii="Times New Roman" w:hAnsi="Times New Roman" w:cs="Times New Roman"/>
        </w:rPr>
      </w:pPr>
      <w:r w:rsidRPr="006E3040">
        <w:rPr>
          <w:rFonts w:ascii="Times New Roman" w:hAnsi="Times New Roman" w:cs="Times New Roman"/>
        </w:rPr>
        <w:t>É facultado ao pregoeiro prorrogar o prazo estabelecido, a partir de solicitação fundamentada feita no chat pelo licitante, antes de findo o prazo.</w:t>
      </w:r>
    </w:p>
    <w:p w14:paraId="60D0B6E6" w14:textId="77777777" w:rsidR="00224FA9" w:rsidRPr="006E3040" w:rsidRDefault="00244D7A" w:rsidP="005C1EAC">
      <w:pPr>
        <w:pStyle w:val="PargrafodaLista"/>
        <w:numPr>
          <w:ilvl w:val="1"/>
          <w:numId w:val="2"/>
        </w:numPr>
        <w:tabs>
          <w:tab w:val="left" w:pos="936"/>
        </w:tabs>
        <w:ind w:left="567" w:firstLine="0"/>
        <w:rPr>
          <w:rFonts w:ascii="Times New Roman" w:hAnsi="Times New Roman" w:cs="Times New Roman"/>
        </w:rPr>
      </w:pPr>
      <w:r w:rsidRPr="006E3040">
        <w:rPr>
          <w:rFonts w:ascii="Times New Roman" w:hAnsi="Times New Roman" w:cs="Times New Roman"/>
        </w:rPr>
        <w:t>Após</w:t>
      </w:r>
      <w:r w:rsidRPr="006E3040">
        <w:rPr>
          <w:rFonts w:ascii="Times New Roman" w:hAnsi="Times New Roman" w:cs="Times New Roman"/>
          <w:spacing w:val="-7"/>
        </w:rPr>
        <w:t xml:space="preserve"> </w:t>
      </w:r>
      <w:r w:rsidRPr="006E3040">
        <w:rPr>
          <w:rFonts w:ascii="Times New Roman" w:hAnsi="Times New Roman" w:cs="Times New Roman"/>
        </w:rPr>
        <w:t>a</w:t>
      </w:r>
      <w:r w:rsidRPr="006E3040">
        <w:rPr>
          <w:rFonts w:ascii="Times New Roman" w:hAnsi="Times New Roman" w:cs="Times New Roman"/>
          <w:spacing w:val="-3"/>
        </w:rPr>
        <w:t xml:space="preserve"> </w:t>
      </w:r>
      <w:r w:rsidRPr="006E3040">
        <w:rPr>
          <w:rFonts w:ascii="Times New Roman" w:hAnsi="Times New Roman" w:cs="Times New Roman"/>
        </w:rPr>
        <w:t>negociação</w:t>
      </w:r>
      <w:r w:rsidRPr="006E3040">
        <w:rPr>
          <w:rFonts w:ascii="Times New Roman" w:hAnsi="Times New Roman" w:cs="Times New Roman"/>
          <w:spacing w:val="-2"/>
        </w:rPr>
        <w:t xml:space="preserve"> </w:t>
      </w:r>
      <w:r w:rsidRPr="006E3040">
        <w:rPr>
          <w:rFonts w:ascii="Times New Roman" w:hAnsi="Times New Roman" w:cs="Times New Roman"/>
        </w:rPr>
        <w:t>do</w:t>
      </w:r>
      <w:r w:rsidRPr="006E3040">
        <w:rPr>
          <w:rFonts w:ascii="Times New Roman" w:hAnsi="Times New Roman" w:cs="Times New Roman"/>
          <w:spacing w:val="-3"/>
        </w:rPr>
        <w:t xml:space="preserve"> </w:t>
      </w:r>
      <w:r w:rsidRPr="006E3040">
        <w:rPr>
          <w:rFonts w:ascii="Times New Roman" w:hAnsi="Times New Roman" w:cs="Times New Roman"/>
        </w:rPr>
        <w:t>preço,</w:t>
      </w:r>
      <w:r w:rsidRPr="006E3040">
        <w:rPr>
          <w:rFonts w:ascii="Times New Roman" w:hAnsi="Times New Roman" w:cs="Times New Roman"/>
          <w:spacing w:val="-2"/>
        </w:rPr>
        <w:t xml:space="preserve"> </w:t>
      </w:r>
      <w:r w:rsidRPr="006E3040">
        <w:rPr>
          <w:rFonts w:ascii="Times New Roman" w:hAnsi="Times New Roman" w:cs="Times New Roman"/>
        </w:rPr>
        <w:t>o</w:t>
      </w:r>
      <w:r w:rsidRPr="006E3040">
        <w:rPr>
          <w:rFonts w:ascii="Times New Roman" w:hAnsi="Times New Roman" w:cs="Times New Roman"/>
          <w:spacing w:val="-5"/>
        </w:rPr>
        <w:t xml:space="preserve"> </w:t>
      </w:r>
      <w:r w:rsidRPr="006E3040">
        <w:rPr>
          <w:rFonts w:ascii="Times New Roman" w:hAnsi="Times New Roman" w:cs="Times New Roman"/>
        </w:rPr>
        <w:t>Pregoeiro</w:t>
      </w:r>
      <w:r w:rsidRPr="006E3040">
        <w:rPr>
          <w:rFonts w:ascii="Times New Roman" w:hAnsi="Times New Roman" w:cs="Times New Roman"/>
          <w:spacing w:val="-4"/>
        </w:rPr>
        <w:t xml:space="preserve"> </w:t>
      </w:r>
      <w:r w:rsidRPr="006E3040">
        <w:rPr>
          <w:rFonts w:ascii="Times New Roman" w:hAnsi="Times New Roman" w:cs="Times New Roman"/>
        </w:rPr>
        <w:t>iniciará</w:t>
      </w:r>
      <w:r w:rsidRPr="006E3040">
        <w:rPr>
          <w:rFonts w:ascii="Times New Roman" w:hAnsi="Times New Roman" w:cs="Times New Roman"/>
          <w:spacing w:val="-3"/>
        </w:rPr>
        <w:t xml:space="preserve"> </w:t>
      </w:r>
      <w:r w:rsidRPr="006E3040">
        <w:rPr>
          <w:rFonts w:ascii="Times New Roman" w:hAnsi="Times New Roman" w:cs="Times New Roman"/>
        </w:rPr>
        <w:t>a</w:t>
      </w:r>
      <w:r w:rsidRPr="006E3040">
        <w:rPr>
          <w:rFonts w:ascii="Times New Roman" w:hAnsi="Times New Roman" w:cs="Times New Roman"/>
          <w:spacing w:val="-2"/>
        </w:rPr>
        <w:t xml:space="preserve"> </w:t>
      </w:r>
      <w:r w:rsidRPr="006E3040">
        <w:rPr>
          <w:rFonts w:ascii="Times New Roman" w:hAnsi="Times New Roman" w:cs="Times New Roman"/>
        </w:rPr>
        <w:t>fase</w:t>
      </w:r>
      <w:r w:rsidRPr="006E3040">
        <w:rPr>
          <w:rFonts w:ascii="Times New Roman" w:hAnsi="Times New Roman" w:cs="Times New Roman"/>
          <w:spacing w:val="-4"/>
        </w:rPr>
        <w:t xml:space="preserve"> </w:t>
      </w:r>
      <w:r w:rsidRPr="006E3040">
        <w:rPr>
          <w:rFonts w:ascii="Times New Roman" w:hAnsi="Times New Roman" w:cs="Times New Roman"/>
        </w:rPr>
        <w:t>de</w:t>
      </w:r>
      <w:r w:rsidRPr="006E3040">
        <w:rPr>
          <w:rFonts w:ascii="Times New Roman" w:hAnsi="Times New Roman" w:cs="Times New Roman"/>
          <w:spacing w:val="-4"/>
        </w:rPr>
        <w:t xml:space="preserve"> </w:t>
      </w:r>
      <w:r w:rsidRPr="006E3040">
        <w:rPr>
          <w:rFonts w:ascii="Times New Roman" w:hAnsi="Times New Roman" w:cs="Times New Roman"/>
        </w:rPr>
        <w:t>aceitação</w:t>
      </w:r>
      <w:r w:rsidRPr="006E3040">
        <w:rPr>
          <w:rFonts w:ascii="Times New Roman" w:hAnsi="Times New Roman" w:cs="Times New Roman"/>
          <w:spacing w:val="-2"/>
        </w:rPr>
        <w:t xml:space="preserve"> </w:t>
      </w:r>
      <w:r w:rsidRPr="006E3040">
        <w:rPr>
          <w:rFonts w:ascii="Times New Roman" w:hAnsi="Times New Roman" w:cs="Times New Roman"/>
        </w:rPr>
        <w:t>e</w:t>
      </w:r>
      <w:r w:rsidRPr="006E3040">
        <w:rPr>
          <w:rFonts w:ascii="Times New Roman" w:hAnsi="Times New Roman" w:cs="Times New Roman"/>
          <w:spacing w:val="-3"/>
        </w:rPr>
        <w:t xml:space="preserve"> </w:t>
      </w:r>
      <w:r w:rsidRPr="006E3040">
        <w:rPr>
          <w:rFonts w:ascii="Times New Roman" w:hAnsi="Times New Roman" w:cs="Times New Roman"/>
        </w:rPr>
        <w:t>julgamento</w:t>
      </w:r>
      <w:r w:rsidRPr="006E3040">
        <w:rPr>
          <w:rFonts w:ascii="Times New Roman" w:hAnsi="Times New Roman" w:cs="Times New Roman"/>
          <w:spacing w:val="-3"/>
        </w:rPr>
        <w:t xml:space="preserve"> </w:t>
      </w:r>
      <w:r w:rsidRPr="006E3040">
        <w:rPr>
          <w:rFonts w:ascii="Times New Roman" w:hAnsi="Times New Roman" w:cs="Times New Roman"/>
        </w:rPr>
        <w:t>da</w:t>
      </w:r>
      <w:r w:rsidRPr="006E3040">
        <w:rPr>
          <w:rFonts w:ascii="Times New Roman" w:hAnsi="Times New Roman" w:cs="Times New Roman"/>
          <w:spacing w:val="-3"/>
        </w:rPr>
        <w:t xml:space="preserve"> </w:t>
      </w:r>
      <w:r w:rsidRPr="006E3040">
        <w:rPr>
          <w:rFonts w:ascii="Times New Roman" w:hAnsi="Times New Roman" w:cs="Times New Roman"/>
          <w:spacing w:val="-2"/>
        </w:rPr>
        <w:t>proposta.</w:t>
      </w:r>
    </w:p>
    <w:p w14:paraId="42057EAE" w14:textId="152876BE" w:rsidR="00224FA9" w:rsidRPr="006E3040" w:rsidRDefault="00224FA9" w:rsidP="005C1EAC">
      <w:pPr>
        <w:pStyle w:val="Corpodetexto"/>
        <w:spacing w:before="204"/>
        <w:ind w:left="567"/>
        <w:rPr>
          <w:rFonts w:ascii="Times New Roman" w:hAnsi="Times New Roman" w:cs="Times New Roman"/>
        </w:rPr>
      </w:pPr>
    </w:p>
    <w:p w14:paraId="15E1826F" w14:textId="77777777" w:rsidR="00224FA9" w:rsidRPr="006E3040" w:rsidRDefault="00244D7A" w:rsidP="005C1EAC">
      <w:pPr>
        <w:pStyle w:val="PargrafodaLista"/>
        <w:numPr>
          <w:ilvl w:val="0"/>
          <w:numId w:val="2"/>
        </w:numPr>
        <w:tabs>
          <w:tab w:val="left" w:pos="652"/>
        </w:tabs>
        <w:spacing w:before="0"/>
        <w:ind w:left="567" w:firstLine="0"/>
        <w:rPr>
          <w:rFonts w:ascii="Times New Roman" w:hAnsi="Times New Roman" w:cs="Times New Roman"/>
          <w:b/>
          <w:bCs/>
        </w:rPr>
      </w:pPr>
      <w:r w:rsidRPr="006E3040">
        <w:rPr>
          <w:rFonts w:ascii="Times New Roman" w:hAnsi="Times New Roman" w:cs="Times New Roman"/>
          <w:b/>
          <w:bCs/>
        </w:rPr>
        <w:t>DA</w:t>
      </w:r>
      <w:r w:rsidRPr="006E3040">
        <w:rPr>
          <w:rFonts w:ascii="Times New Roman" w:hAnsi="Times New Roman" w:cs="Times New Roman"/>
          <w:b/>
          <w:bCs/>
          <w:spacing w:val="-8"/>
        </w:rPr>
        <w:t xml:space="preserve"> </w:t>
      </w:r>
      <w:r w:rsidRPr="006E3040">
        <w:rPr>
          <w:rFonts w:ascii="Times New Roman" w:hAnsi="Times New Roman" w:cs="Times New Roman"/>
          <w:b/>
          <w:bCs/>
        </w:rPr>
        <w:t>FASE</w:t>
      </w:r>
      <w:r w:rsidRPr="006E3040">
        <w:rPr>
          <w:rFonts w:ascii="Times New Roman" w:hAnsi="Times New Roman" w:cs="Times New Roman"/>
          <w:b/>
          <w:bCs/>
          <w:spacing w:val="-9"/>
        </w:rPr>
        <w:t xml:space="preserve"> </w:t>
      </w:r>
      <w:r w:rsidRPr="006E3040">
        <w:rPr>
          <w:rFonts w:ascii="Times New Roman" w:hAnsi="Times New Roman" w:cs="Times New Roman"/>
          <w:b/>
          <w:bCs/>
        </w:rPr>
        <w:t>DE</w:t>
      </w:r>
      <w:r w:rsidRPr="006E3040">
        <w:rPr>
          <w:rFonts w:ascii="Times New Roman" w:hAnsi="Times New Roman" w:cs="Times New Roman"/>
          <w:b/>
          <w:bCs/>
          <w:spacing w:val="-7"/>
        </w:rPr>
        <w:t xml:space="preserve"> </w:t>
      </w:r>
      <w:r w:rsidRPr="006E3040">
        <w:rPr>
          <w:rFonts w:ascii="Times New Roman" w:hAnsi="Times New Roman" w:cs="Times New Roman"/>
          <w:b/>
          <w:bCs/>
          <w:spacing w:val="-2"/>
        </w:rPr>
        <w:t>JULGAMENTO</w:t>
      </w:r>
    </w:p>
    <w:p w14:paraId="0755926D" w14:textId="09607B8B" w:rsidR="00224FA9" w:rsidRPr="006E3040" w:rsidRDefault="00244D7A" w:rsidP="005C1EAC">
      <w:pPr>
        <w:pStyle w:val="PargrafodaLista"/>
        <w:numPr>
          <w:ilvl w:val="1"/>
          <w:numId w:val="2"/>
        </w:numPr>
        <w:tabs>
          <w:tab w:val="left" w:pos="937"/>
        </w:tabs>
        <w:spacing w:before="161" w:line="276" w:lineRule="auto"/>
        <w:ind w:left="567" w:right="83" w:firstLine="0"/>
        <w:rPr>
          <w:rFonts w:ascii="Times New Roman" w:hAnsi="Times New Roman" w:cs="Times New Roman"/>
        </w:rPr>
      </w:pPr>
      <w:r w:rsidRPr="006E3040">
        <w:rPr>
          <w:rFonts w:ascii="Times New Roman" w:hAnsi="Times New Roman" w:cs="Times New Roman"/>
        </w:rPr>
        <w:t xml:space="preserve">Encerrada a etapa de negociação, o pregoeiro verificará se o licitante provisoriamente classificado em primeiro lugar atende às condições de participação no certame, conforme previsto no </w:t>
      </w:r>
      <w:hyperlink r:id="rId30" w:anchor="art14">
        <w:r w:rsidR="00224FA9" w:rsidRPr="006E3040">
          <w:rPr>
            <w:rFonts w:ascii="Times New Roman" w:hAnsi="Times New Roman" w:cs="Times New Roman"/>
            <w:color w:val="0000FF"/>
            <w:u w:val="single" w:color="0000FF"/>
          </w:rPr>
          <w:t>art. 14 da Lei nº</w:t>
        </w:r>
      </w:hyperlink>
      <w:r w:rsidRPr="006E3040">
        <w:rPr>
          <w:rFonts w:ascii="Times New Roman" w:hAnsi="Times New Roman" w:cs="Times New Roman"/>
          <w:color w:val="0000FF"/>
        </w:rPr>
        <w:t xml:space="preserve"> </w:t>
      </w:r>
      <w:hyperlink r:id="rId31" w:anchor="art14">
        <w:r w:rsidR="00224FA9" w:rsidRPr="006E3040">
          <w:rPr>
            <w:rFonts w:ascii="Times New Roman" w:hAnsi="Times New Roman" w:cs="Times New Roman"/>
            <w:color w:val="0000FF"/>
            <w:u w:val="single" w:color="0000FF"/>
          </w:rPr>
          <w:t>14.133/2021</w:t>
        </w:r>
        <w:r w:rsidR="00224FA9" w:rsidRPr="006E3040">
          <w:rPr>
            <w:rFonts w:ascii="Times New Roman" w:hAnsi="Times New Roman" w:cs="Times New Roman"/>
          </w:rPr>
          <w:t>,</w:t>
        </w:r>
      </w:hyperlink>
      <w:r w:rsidRPr="006E3040">
        <w:rPr>
          <w:rFonts w:ascii="Times New Roman" w:hAnsi="Times New Roman" w:cs="Times New Roman"/>
        </w:rPr>
        <w:t xml:space="preserve"> legislação correlata e no item </w:t>
      </w:r>
      <w:hyperlink w:anchor="_bookmark1" w:history="1">
        <w:r w:rsidR="009C6BBC">
          <w:rPr>
            <w:rFonts w:ascii="Times New Roman" w:hAnsi="Times New Roman" w:cs="Times New Roman"/>
          </w:rPr>
          <w:t>4</w:t>
        </w:r>
        <w:r w:rsidR="00224FA9" w:rsidRPr="006E3040">
          <w:rPr>
            <w:rFonts w:ascii="Times New Roman" w:hAnsi="Times New Roman" w:cs="Times New Roman"/>
          </w:rPr>
          <w:t>.7</w:t>
        </w:r>
      </w:hyperlink>
      <w:r w:rsidRPr="006E3040">
        <w:rPr>
          <w:rFonts w:ascii="Times New Roman" w:hAnsi="Times New Roman" w:cs="Times New Roman"/>
        </w:rPr>
        <w:t xml:space="preserve"> do edital, especialmente quanto à existência de sanção que impeça a participação no certame ou a futura contratação, mediante a consulta aos seguintes cadastros:</w:t>
      </w:r>
    </w:p>
    <w:p w14:paraId="78DF189D" w14:textId="77777777" w:rsidR="00224FA9" w:rsidRPr="006E3040" w:rsidRDefault="00244D7A" w:rsidP="005C1EAC">
      <w:pPr>
        <w:pStyle w:val="PargrafodaLista"/>
        <w:numPr>
          <w:ilvl w:val="2"/>
          <w:numId w:val="2"/>
        </w:numPr>
        <w:tabs>
          <w:tab w:val="left" w:pos="939"/>
        </w:tabs>
        <w:spacing w:before="121"/>
        <w:ind w:left="567" w:firstLine="0"/>
        <w:rPr>
          <w:rFonts w:ascii="Times New Roman" w:hAnsi="Times New Roman" w:cs="Times New Roman"/>
        </w:rPr>
      </w:pPr>
      <w:r w:rsidRPr="006E3040">
        <w:rPr>
          <w:rFonts w:ascii="Times New Roman" w:hAnsi="Times New Roman" w:cs="Times New Roman"/>
          <w:spacing w:val="-2"/>
        </w:rPr>
        <w:t>CAFAP;</w:t>
      </w:r>
    </w:p>
    <w:p w14:paraId="21C04802" w14:textId="77777777" w:rsidR="00224FA9" w:rsidRPr="006E3040" w:rsidRDefault="00244D7A" w:rsidP="005C1EAC">
      <w:pPr>
        <w:pStyle w:val="PargrafodaLista"/>
        <w:numPr>
          <w:ilvl w:val="2"/>
          <w:numId w:val="2"/>
        </w:numPr>
        <w:tabs>
          <w:tab w:val="left" w:pos="939"/>
        </w:tabs>
        <w:spacing w:before="159" w:line="276" w:lineRule="auto"/>
        <w:ind w:left="567" w:right="81" w:firstLine="0"/>
        <w:rPr>
          <w:rFonts w:ascii="Times New Roman" w:hAnsi="Times New Roman" w:cs="Times New Roman"/>
        </w:rPr>
      </w:pPr>
      <w:r w:rsidRPr="006E3040">
        <w:rPr>
          <w:rFonts w:ascii="Times New Roman" w:hAnsi="Times New Roman" w:cs="Times New Roman"/>
        </w:rPr>
        <w:t>Cadastro Nacional de Empresas Inidôneas e Suspensas - CEIS, mantido pela Controladoria-Geral da União (</w:t>
      </w:r>
      <w:hyperlink r:id="rId32">
        <w:r w:rsidR="00224FA9" w:rsidRPr="006E3040">
          <w:rPr>
            <w:rFonts w:ascii="Times New Roman" w:hAnsi="Times New Roman" w:cs="Times New Roman"/>
            <w:color w:val="0000FF"/>
            <w:u w:val="single" w:color="0000FF"/>
          </w:rPr>
          <w:t>https://www.portaltransparencia.gov.br/sancoes/ceis</w:t>
        </w:r>
      </w:hyperlink>
      <w:r w:rsidRPr="006E3040">
        <w:rPr>
          <w:rFonts w:ascii="Times New Roman" w:hAnsi="Times New Roman" w:cs="Times New Roman"/>
        </w:rPr>
        <w:t>); e</w:t>
      </w:r>
    </w:p>
    <w:p w14:paraId="689729B3" w14:textId="77777777" w:rsidR="00224FA9" w:rsidRPr="006E3040" w:rsidRDefault="00244D7A" w:rsidP="005C1EAC">
      <w:pPr>
        <w:pStyle w:val="PargrafodaLista"/>
        <w:numPr>
          <w:ilvl w:val="2"/>
          <w:numId w:val="2"/>
        </w:numPr>
        <w:tabs>
          <w:tab w:val="left" w:pos="939"/>
        </w:tabs>
        <w:spacing w:before="122" w:line="273" w:lineRule="auto"/>
        <w:ind w:left="567" w:right="84" w:firstLine="0"/>
        <w:rPr>
          <w:rFonts w:ascii="Times New Roman" w:hAnsi="Times New Roman" w:cs="Times New Roman"/>
        </w:rPr>
      </w:pPr>
      <w:r w:rsidRPr="006E3040">
        <w:rPr>
          <w:rFonts w:ascii="Times New Roman" w:hAnsi="Times New Roman" w:cs="Times New Roman"/>
        </w:rPr>
        <w:t xml:space="preserve">Cadastro Nacional de Empresas Punidas – CNEP, mantido pela Controladoria-Geral da União </w:t>
      </w:r>
      <w:r w:rsidRPr="006E3040">
        <w:rPr>
          <w:rFonts w:ascii="Times New Roman" w:hAnsi="Times New Roman" w:cs="Times New Roman"/>
          <w:spacing w:val="-2"/>
        </w:rPr>
        <w:t>(</w:t>
      </w:r>
      <w:hyperlink r:id="rId33">
        <w:r w:rsidR="00224FA9" w:rsidRPr="006E3040">
          <w:rPr>
            <w:rFonts w:ascii="Times New Roman" w:hAnsi="Times New Roman" w:cs="Times New Roman"/>
            <w:color w:val="0000FF"/>
            <w:spacing w:val="-2"/>
            <w:u w:val="single" w:color="0000FF"/>
          </w:rPr>
          <w:t>https://www.portaltransparencia.gov.br/sancoes/cnep</w:t>
        </w:r>
      </w:hyperlink>
      <w:r w:rsidRPr="006E3040">
        <w:rPr>
          <w:rFonts w:ascii="Times New Roman" w:hAnsi="Times New Roman" w:cs="Times New Roman"/>
          <w:spacing w:val="-2"/>
        </w:rPr>
        <w:t>).</w:t>
      </w:r>
    </w:p>
    <w:p w14:paraId="0A27A1FB" w14:textId="77777777" w:rsidR="00224FA9" w:rsidRPr="006E3040" w:rsidRDefault="00244D7A" w:rsidP="005C1EAC">
      <w:pPr>
        <w:pStyle w:val="PargrafodaLista"/>
        <w:numPr>
          <w:ilvl w:val="1"/>
          <w:numId w:val="2"/>
        </w:numPr>
        <w:tabs>
          <w:tab w:val="left" w:pos="937"/>
        </w:tabs>
        <w:spacing w:before="124" w:line="276" w:lineRule="auto"/>
        <w:ind w:left="567" w:right="89" w:firstLine="0"/>
        <w:rPr>
          <w:rFonts w:ascii="Times New Roman" w:hAnsi="Times New Roman" w:cs="Times New Roman"/>
        </w:rPr>
      </w:pPr>
      <w:r w:rsidRPr="006E3040">
        <w:rPr>
          <w:rFonts w:ascii="Times New Roman" w:hAnsi="Times New Roman" w:cs="Times New Roman"/>
        </w:rPr>
        <w:t xml:space="preserve">A consulta aos cadastros será realizada em nome da empresa licitante e também de seu sócio majoritário, por força da vedação de que trata o </w:t>
      </w:r>
      <w:hyperlink r:id="rId34" w:anchor="%3A~%3Atext%3D%C3%A0s%20seguintes%20comina%C3%A7%C3%B5es%3A-%2CArt.%2Cn%C2%BA%2012.120%2C%20de%202009)">
        <w:r w:rsidR="00224FA9" w:rsidRPr="006E3040">
          <w:rPr>
            <w:rFonts w:ascii="Times New Roman" w:hAnsi="Times New Roman" w:cs="Times New Roman"/>
            <w:color w:val="0000FF"/>
            <w:u w:val="single" w:color="0000FF"/>
          </w:rPr>
          <w:t>artigo 12 da Lei n° 8.429, de 1992</w:t>
        </w:r>
        <w:r w:rsidR="00224FA9" w:rsidRPr="006E3040">
          <w:rPr>
            <w:rFonts w:ascii="Times New Roman" w:hAnsi="Times New Roman" w:cs="Times New Roman"/>
          </w:rPr>
          <w:t>.</w:t>
        </w:r>
      </w:hyperlink>
    </w:p>
    <w:p w14:paraId="2D7DC784" w14:textId="77777777" w:rsidR="00224FA9" w:rsidRPr="006E3040" w:rsidRDefault="00244D7A" w:rsidP="005C1EAC">
      <w:pPr>
        <w:pStyle w:val="PargrafodaLista"/>
        <w:numPr>
          <w:ilvl w:val="1"/>
          <w:numId w:val="2"/>
        </w:numPr>
        <w:tabs>
          <w:tab w:val="left" w:pos="937"/>
        </w:tabs>
        <w:spacing w:before="119" w:line="276" w:lineRule="auto"/>
        <w:ind w:left="567" w:right="82" w:firstLine="0"/>
        <w:rPr>
          <w:rFonts w:ascii="Times New Roman" w:hAnsi="Times New Roman" w:cs="Times New Roman"/>
        </w:rPr>
      </w:pPr>
      <w:r w:rsidRPr="006E3040">
        <w:rPr>
          <w:rFonts w:ascii="Times New Roman" w:hAnsi="Times New Roman" w:cs="Times New Roman"/>
        </w:rPr>
        <w:t>Caso conste na Consulta de Situação do licitante a existência de Ocorrências Impeditivas Indiretas, o Pregoeiro diligenciará para verificar se houve fraude por parte das empresas apontadas no Relatório de Ocorrências Impeditivas Indiretas. (</w:t>
      </w:r>
      <w:hyperlink r:id="rId35" w:anchor="art29">
        <w:r w:rsidR="00224FA9" w:rsidRPr="006E3040">
          <w:rPr>
            <w:rFonts w:ascii="Times New Roman" w:hAnsi="Times New Roman" w:cs="Times New Roman"/>
            <w:color w:val="0000FF"/>
            <w:u w:val="single" w:color="0000FF"/>
          </w:rPr>
          <w:t xml:space="preserve">IN nº 3/2018, art. 29, </w:t>
        </w:r>
        <w:r w:rsidR="00224FA9" w:rsidRPr="006E3040">
          <w:rPr>
            <w:rFonts w:ascii="Times New Roman" w:hAnsi="Times New Roman" w:cs="Times New Roman"/>
            <w:i/>
            <w:color w:val="0000FF"/>
            <w:u w:val="single" w:color="0000FF"/>
          </w:rPr>
          <w:t>caput</w:t>
        </w:r>
      </w:hyperlink>
      <w:r w:rsidRPr="006E3040">
        <w:rPr>
          <w:rFonts w:ascii="Times New Roman" w:hAnsi="Times New Roman" w:cs="Times New Roman"/>
        </w:rPr>
        <w:t>)</w:t>
      </w:r>
    </w:p>
    <w:p w14:paraId="4D5BE8AC" w14:textId="77777777" w:rsidR="00224FA9" w:rsidRPr="006E3040" w:rsidRDefault="00244D7A" w:rsidP="005C1EAC">
      <w:pPr>
        <w:pStyle w:val="PargrafodaLista"/>
        <w:numPr>
          <w:ilvl w:val="2"/>
          <w:numId w:val="2"/>
        </w:numPr>
        <w:tabs>
          <w:tab w:val="left" w:pos="939"/>
        </w:tabs>
        <w:spacing w:line="276" w:lineRule="auto"/>
        <w:ind w:left="567" w:right="88" w:firstLine="0"/>
        <w:rPr>
          <w:rFonts w:ascii="Times New Roman" w:hAnsi="Times New Roman" w:cs="Times New Roman"/>
        </w:rPr>
      </w:pPr>
      <w:r w:rsidRPr="006E3040">
        <w:rPr>
          <w:rFonts w:ascii="Times New Roman" w:hAnsi="Times New Roman" w:cs="Times New Roman"/>
        </w:rPr>
        <w:t>A tentativa de burla será verificada por meio dos vínculos societários, linhas de fornecimento similares, dentre outros. (</w:t>
      </w:r>
      <w:hyperlink r:id="rId36">
        <w:r w:rsidR="00224FA9" w:rsidRPr="006E3040">
          <w:rPr>
            <w:rFonts w:ascii="Times New Roman" w:hAnsi="Times New Roman" w:cs="Times New Roman"/>
            <w:color w:val="0000FF"/>
            <w:u w:val="single" w:color="0000FF"/>
          </w:rPr>
          <w:t>IN nº 3/2018, art. 29, §1º</w:t>
        </w:r>
      </w:hyperlink>
      <w:r w:rsidRPr="006E3040">
        <w:rPr>
          <w:rFonts w:ascii="Times New Roman" w:hAnsi="Times New Roman" w:cs="Times New Roman"/>
        </w:rPr>
        <w:t>).</w:t>
      </w:r>
    </w:p>
    <w:p w14:paraId="59F9E088" w14:textId="77777777" w:rsidR="00224FA9" w:rsidRPr="006E3040" w:rsidRDefault="00244D7A" w:rsidP="005C1EAC">
      <w:pPr>
        <w:pStyle w:val="PargrafodaLista"/>
        <w:numPr>
          <w:ilvl w:val="2"/>
          <w:numId w:val="2"/>
        </w:numPr>
        <w:tabs>
          <w:tab w:val="left" w:pos="939"/>
        </w:tabs>
        <w:spacing w:before="122" w:line="273" w:lineRule="auto"/>
        <w:ind w:left="567" w:right="81" w:firstLine="0"/>
        <w:rPr>
          <w:rFonts w:ascii="Times New Roman" w:hAnsi="Times New Roman" w:cs="Times New Roman"/>
        </w:rPr>
      </w:pPr>
      <w:r w:rsidRPr="006E3040">
        <w:rPr>
          <w:rFonts w:ascii="Times New Roman" w:hAnsi="Times New Roman" w:cs="Times New Roman"/>
        </w:rPr>
        <w:t>O licitante será convocado para manifestação previamente a uma eventual desclassificação. (</w:t>
      </w:r>
      <w:hyperlink r:id="rId37">
        <w:r w:rsidR="00224FA9" w:rsidRPr="006E3040">
          <w:rPr>
            <w:rFonts w:ascii="Times New Roman" w:hAnsi="Times New Roman" w:cs="Times New Roman"/>
            <w:color w:val="0000FF"/>
            <w:u w:val="single" w:color="0000FF"/>
          </w:rPr>
          <w:t>IN nº</w:t>
        </w:r>
      </w:hyperlink>
      <w:r w:rsidRPr="006E3040">
        <w:rPr>
          <w:rFonts w:ascii="Times New Roman" w:hAnsi="Times New Roman" w:cs="Times New Roman"/>
          <w:color w:val="0000FF"/>
        </w:rPr>
        <w:t xml:space="preserve"> </w:t>
      </w:r>
      <w:hyperlink r:id="rId38">
        <w:r w:rsidR="00224FA9" w:rsidRPr="006E3040">
          <w:rPr>
            <w:rFonts w:ascii="Times New Roman" w:hAnsi="Times New Roman" w:cs="Times New Roman"/>
            <w:color w:val="0000FF"/>
            <w:u w:val="single" w:color="0000FF"/>
          </w:rPr>
          <w:t>3/2018, art. 29, §2º</w:t>
        </w:r>
      </w:hyperlink>
      <w:r w:rsidRPr="006E3040">
        <w:rPr>
          <w:rFonts w:ascii="Times New Roman" w:hAnsi="Times New Roman" w:cs="Times New Roman"/>
        </w:rPr>
        <w:t>).</w:t>
      </w:r>
    </w:p>
    <w:p w14:paraId="62279746" w14:textId="77777777" w:rsidR="00224FA9" w:rsidRPr="006E3040" w:rsidRDefault="00244D7A" w:rsidP="005C1EAC">
      <w:pPr>
        <w:pStyle w:val="PargrafodaLista"/>
        <w:numPr>
          <w:ilvl w:val="2"/>
          <w:numId w:val="2"/>
        </w:numPr>
        <w:tabs>
          <w:tab w:val="left" w:pos="939"/>
        </w:tabs>
        <w:spacing w:before="125" w:line="276" w:lineRule="auto"/>
        <w:ind w:left="567" w:right="88" w:firstLine="0"/>
        <w:rPr>
          <w:rFonts w:ascii="Times New Roman" w:hAnsi="Times New Roman" w:cs="Times New Roman"/>
        </w:rPr>
      </w:pPr>
      <w:r w:rsidRPr="006E3040">
        <w:rPr>
          <w:rFonts w:ascii="Times New Roman" w:hAnsi="Times New Roman" w:cs="Times New Roman"/>
        </w:rPr>
        <w:t xml:space="preserve">Constatada a existência de sanção, o licitante será reputado inabilitado, por falta de condição de </w:t>
      </w:r>
      <w:r w:rsidRPr="006E3040">
        <w:rPr>
          <w:rFonts w:ascii="Times New Roman" w:hAnsi="Times New Roman" w:cs="Times New Roman"/>
          <w:spacing w:val="-2"/>
        </w:rPr>
        <w:t>participação.</w:t>
      </w:r>
    </w:p>
    <w:p w14:paraId="23E3386A" w14:textId="77777777" w:rsidR="00224FA9" w:rsidRPr="006E3040" w:rsidRDefault="00244D7A" w:rsidP="005C1EAC">
      <w:pPr>
        <w:pStyle w:val="PargrafodaLista"/>
        <w:numPr>
          <w:ilvl w:val="1"/>
          <w:numId w:val="2"/>
        </w:numPr>
        <w:tabs>
          <w:tab w:val="left" w:pos="937"/>
        </w:tabs>
        <w:spacing w:before="121" w:line="273" w:lineRule="auto"/>
        <w:ind w:left="567" w:right="90" w:firstLine="0"/>
        <w:rPr>
          <w:rFonts w:ascii="Times New Roman" w:hAnsi="Times New Roman" w:cs="Times New Roman"/>
        </w:rPr>
      </w:pPr>
      <w:r w:rsidRPr="006E3040">
        <w:rPr>
          <w:rFonts w:ascii="Times New Roman" w:hAnsi="Times New Roman" w:cs="Times New Roman"/>
        </w:rPr>
        <w:t>Na hipótese de inversão das fases de habilitação e julgamento, caso atendidas as condições de participação, será iniciado o procedimento de habilitação.</w:t>
      </w:r>
    </w:p>
    <w:p w14:paraId="5EF80822" w14:textId="77777777" w:rsidR="00224FA9" w:rsidRPr="006E3040" w:rsidRDefault="00244D7A" w:rsidP="005C1EAC">
      <w:pPr>
        <w:pStyle w:val="PargrafodaLista"/>
        <w:numPr>
          <w:ilvl w:val="1"/>
          <w:numId w:val="2"/>
        </w:numPr>
        <w:tabs>
          <w:tab w:val="left" w:pos="937"/>
        </w:tabs>
        <w:spacing w:before="125" w:line="276" w:lineRule="auto"/>
        <w:ind w:left="567" w:right="90" w:firstLine="0"/>
        <w:rPr>
          <w:rFonts w:ascii="Times New Roman" w:hAnsi="Times New Roman" w:cs="Times New Roman"/>
        </w:rPr>
      </w:pPr>
      <w:r w:rsidRPr="006E3040">
        <w:rPr>
          <w:rFonts w:ascii="Times New Roman" w:hAnsi="Times New Roman" w:cs="Times New Roman"/>
        </w:rPr>
        <w:t xml:space="preserve">Caso o licitante provisoriamente classificado em primeiro lugar tenha se utilizado de algum </w:t>
      </w:r>
      <w:r w:rsidRPr="006E3040">
        <w:rPr>
          <w:rFonts w:ascii="Times New Roman" w:hAnsi="Times New Roman" w:cs="Times New Roman"/>
        </w:rPr>
        <w:lastRenderedPageBreak/>
        <w:t xml:space="preserve">tratamento favorecido às ME/EPPs, o pregoeiro verificará se faz jus ao benefício, em conformidade com os itens </w:t>
      </w:r>
      <w:hyperlink w:anchor="_bookmark0" w:history="1">
        <w:r w:rsidR="00224FA9" w:rsidRPr="006E3040">
          <w:rPr>
            <w:rFonts w:ascii="Times New Roman" w:hAnsi="Times New Roman" w:cs="Times New Roman"/>
          </w:rPr>
          <w:t>3.5.1</w:t>
        </w:r>
      </w:hyperlink>
      <w:r w:rsidRPr="006E3040">
        <w:rPr>
          <w:rFonts w:ascii="Times New Roman" w:hAnsi="Times New Roman" w:cs="Times New Roman"/>
        </w:rPr>
        <w:t xml:space="preserve"> e </w:t>
      </w:r>
      <w:hyperlink w:anchor="_bookmark7" w:history="1">
        <w:r w:rsidR="00224FA9" w:rsidRPr="006E3040">
          <w:rPr>
            <w:rFonts w:ascii="Times New Roman" w:hAnsi="Times New Roman" w:cs="Times New Roman"/>
          </w:rPr>
          <w:t>4.5</w:t>
        </w:r>
      </w:hyperlink>
      <w:r w:rsidRPr="006E3040">
        <w:rPr>
          <w:rFonts w:ascii="Times New Roman" w:hAnsi="Times New Roman" w:cs="Times New Roman"/>
        </w:rPr>
        <w:t xml:space="preserve"> deste edital.</w:t>
      </w:r>
    </w:p>
    <w:p w14:paraId="6C5CE115" w14:textId="77777777" w:rsidR="00224FA9" w:rsidRPr="006E3040" w:rsidRDefault="00244D7A" w:rsidP="005C1EAC">
      <w:pPr>
        <w:pStyle w:val="PargrafodaLista"/>
        <w:numPr>
          <w:ilvl w:val="1"/>
          <w:numId w:val="2"/>
        </w:numPr>
        <w:tabs>
          <w:tab w:val="left" w:pos="937"/>
        </w:tabs>
        <w:spacing w:line="276" w:lineRule="auto"/>
        <w:ind w:left="567" w:right="83" w:firstLine="0"/>
        <w:rPr>
          <w:rFonts w:ascii="Times New Roman" w:hAnsi="Times New Roman" w:cs="Times New Roman"/>
        </w:rPr>
      </w:pPr>
      <w:r w:rsidRPr="006E3040">
        <w:rPr>
          <w:rFonts w:ascii="Times New Roman" w:hAnsi="Times New Roman" w:cs="Times New Roman"/>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w:t>
      </w:r>
      <w:r w:rsidRPr="006E3040">
        <w:rPr>
          <w:rFonts w:ascii="Times New Roman" w:hAnsi="Times New Roman" w:cs="Times New Roman"/>
          <w:spacing w:val="40"/>
        </w:rPr>
        <w:t xml:space="preserve"> </w:t>
      </w:r>
      <w:r w:rsidRPr="006E3040">
        <w:rPr>
          <w:rFonts w:ascii="Times New Roman" w:hAnsi="Times New Roman" w:cs="Times New Roman"/>
        </w:rPr>
        <w:t xml:space="preserve">disposto no </w:t>
      </w:r>
      <w:hyperlink r:id="rId39" w:anchor="art29">
        <w:r w:rsidR="00224FA9" w:rsidRPr="006E3040">
          <w:rPr>
            <w:rFonts w:ascii="Times New Roman" w:hAnsi="Times New Roman" w:cs="Times New Roman"/>
            <w:color w:val="0000FF"/>
            <w:u w:val="single" w:color="0000FF"/>
          </w:rPr>
          <w:t>artigo 29 a 35 da IN SEGES nº 73, de 30 de setembro de 2022</w:t>
        </w:r>
        <w:r w:rsidR="00224FA9" w:rsidRPr="006E3040">
          <w:rPr>
            <w:rFonts w:ascii="Times New Roman" w:hAnsi="Times New Roman" w:cs="Times New Roman"/>
          </w:rPr>
          <w:t>.</w:t>
        </w:r>
      </w:hyperlink>
    </w:p>
    <w:p w14:paraId="4233CF93" w14:textId="77777777" w:rsidR="00224FA9" w:rsidRPr="006E3040" w:rsidRDefault="00244D7A" w:rsidP="005C1EAC">
      <w:pPr>
        <w:pStyle w:val="PargrafodaLista"/>
        <w:numPr>
          <w:ilvl w:val="1"/>
          <w:numId w:val="2"/>
        </w:numPr>
        <w:tabs>
          <w:tab w:val="left" w:pos="937"/>
        </w:tabs>
        <w:spacing w:before="121" w:line="276" w:lineRule="auto"/>
        <w:ind w:left="567" w:right="85" w:firstLine="0"/>
        <w:rPr>
          <w:rFonts w:ascii="Times New Roman" w:hAnsi="Times New Roman" w:cs="Times New Roman"/>
        </w:rPr>
      </w:pPr>
      <w:r w:rsidRPr="006E3040">
        <w:rPr>
          <w:rFonts w:ascii="Times New Roman" w:hAnsi="Times New Roman" w:cs="Times New Roman"/>
        </w:rPr>
        <w:t>Em se tratando de serviços com fornecimento de mão de obra em regime de dedicação exclusiva, a fim de assegurar o tratamento isonômico entre as licitantes, informa-se que foram utilizados os seguintes acordos, dissídios ou convenções coletivas de trabalho no cálculo do valor estimado pela Administração:</w:t>
      </w:r>
    </w:p>
    <w:p w14:paraId="6E1E6AF3" w14:textId="77777777" w:rsidR="00224FA9" w:rsidRPr="006E3040" w:rsidRDefault="00244D7A" w:rsidP="005C1EAC">
      <w:pPr>
        <w:pStyle w:val="PargrafodaLista"/>
        <w:numPr>
          <w:ilvl w:val="1"/>
          <w:numId w:val="2"/>
        </w:numPr>
        <w:tabs>
          <w:tab w:val="left" w:pos="940"/>
        </w:tabs>
        <w:spacing w:before="0"/>
        <w:ind w:left="567" w:firstLine="0"/>
        <w:rPr>
          <w:rFonts w:ascii="Times New Roman" w:hAnsi="Times New Roman" w:cs="Times New Roman"/>
        </w:rPr>
      </w:pPr>
      <w:r w:rsidRPr="006E3040">
        <w:rPr>
          <w:rFonts w:ascii="Times New Roman" w:hAnsi="Times New Roman" w:cs="Times New Roman"/>
        </w:rPr>
        <w:t>Será</w:t>
      </w:r>
      <w:r w:rsidRPr="006E3040">
        <w:rPr>
          <w:rFonts w:ascii="Times New Roman" w:hAnsi="Times New Roman" w:cs="Times New Roman"/>
          <w:spacing w:val="-5"/>
        </w:rPr>
        <w:t xml:space="preserve"> </w:t>
      </w:r>
      <w:r w:rsidRPr="006E3040">
        <w:rPr>
          <w:rFonts w:ascii="Times New Roman" w:hAnsi="Times New Roman" w:cs="Times New Roman"/>
        </w:rPr>
        <w:t>desclassificada</w:t>
      </w:r>
      <w:r w:rsidRPr="006E3040">
        <w:rPr>
          <w:rFonts w:ascii="Times New Roman" w:hAnsi="Times New Roman" w:cs="Times New Roman"/>
          <w:spacing w:val="-8"/>
        </w:rPr>
        <w:t xml:space="preserve"> </w:t>
      </w:r>
      <w:r w:rsidRPr="006E3040">
        <w:rPr>
          <w:rFonts w:ascii="Times New Roman" w:hAnsi="Times New Roman" w:cs="Times New Roman"/>
        </w:rPr>
        <w:t>a</w:t>
      </w:r>
      <w:r w:rsidRPr="006E3040">
        <w:rPr>
          <w:rFonts w:ascii="Times New Roman" w:hAnsi="Times New Roman" w:cs="Times New Roman"/>
          <w:spacing w:val="-5"/>
        </w:rPr>
        <w:t xml:space="preserve"> </w:t>
      </w:r>
      <w:r w:rsidRPr="006E3040">
        <w:rPr>
          <w:rFonts w:ascii="Times New Roman" w:hAnsi="Times New Roman" w:cs="Times New Roman"/>
        </w:rPr>
        <w:t>proposta</w:t>
      </w:r>
      <w:r w:rsidRPr="006E3040">
        <w:rPr>
          <w:rFonts w:ascii="Times New Roman" w:hAnsi="Times New Roman" w:cs="Times New Roman"/>
          <w:spacing w:val="-7"/>
        </w:rPr>
        <w:t xml:space="preserve"> </w:t>
      </w:r>
      <w:r w:rsidRPr="006E3040">
        <w:rPr>
          <w:rFonts w:ascii="Times New Roman" w:hAnsi="Times New Roman" w:cs="Times New Roman"/>
        </w:rPr>
        <w:t>vencedora</w:t>
      </w:r>
      <w:r w:rsidRPr="006E3040">
        <w:rPr>
          <w:rFonts w:ascii="Times New Roman" w:hAnsi="Times New Roman" w:cs="Times New Roman"/>
          <w:spacing w:val="-7"/>
        </w:rPr>
        <w:t xml:space="preserve"> </w:t>
      </w:r>
      <w:r w:rsidRPr="006E3040">
        <w:rPr>
          <w:rFonts w:ascii="Times New Roman" w:hAnsi="Times New Roman" w:cs="Times New Roman"/>
          <w:spacing w:val="-4"/>
        </w:rPr>
        <w:t>que:</w:t>
      </w:r>
    </w:p>
    <w:p w14:paraId="1FF9CC30" w14:textId="77777777" w:rsidR="00224FA9" w:rsidRPr="006E3040" w:rsidRDefault="00244D7A" w:rsidP="005C1EAC">
      <w:pPr>
        <w:pStyle w:val="PargrafodaLista"/>
        <w:numPr>
          <w:ilvl w:val="2"/>
          <w:numId w:val="2"/>
        </w:numPr>
        <w:tabs>
          <w:tab w:val="left" w:pos="940"/>
        </w:tabs>
        <w:spacing w:before="161"/>
        <w:ind w:left="567" w:firstLine="0"/>
        <w:rPr>
          <w:rFonts w:ascii="Times New Roman" w:hAnsi="Times New Roman" w:cs="Times New Roman"/>
        </w:rPr>
      </w:pPr>
      <w:r w:rsidRPr="006E3040">
        <w:rPr>
          <w:rFonts w:ascii="Times New Roman" w:hAnsi="Times New Roman" w:cs="Times New Roman"/>
        </w:rPr>
        <w:t>contiver</w:t>
      </w:r>
      <w:r w:rsidRPr="006E3040">
        <w:rPr>
          <w:rFonts w:ascii="Times New Roman" w:hAnsi="Times New Roman" w:cs="Times New Roman"/>
          <w:spacing w:val="-5"/>
        </w:rPr>
        <w:t xml:space="preserve"> </w:t>
      </w:r>
      <w:r w:rsidRPr="006E3040">
        <w:rPr>
          <w:rFonts w:ascii="Times New Roman" w:hAnsi="Times New Roman" w:cs="Times New Roman"/>
        </w:rPr>
        <w:t>vícios</w:t>
      </w:r>
      <w:r w:rsidRPr="006E3040">
        <w:rPr>
          <w:rFonts w:ascii="Times New Roman" w:hAnsi="Times New Roman" w:cs="Times New Roman"/>
          <w:spacing w:val="-4"/>
        </w:rPr>
        <w:t xml:space="preserve"> </w:t>
      </w:r>
      <w:r w:rsidRPr="006E3040">
        <w:rPr>
          <w:rFonts w:ascii="Times New Roman" w:hAnsi="Times New Roman" w:cs="Times New Roman"/>
          <w:spacing w:val="-2"/>
        </w:rPr>
        <w:t>insanáveis;</w:t>
      </w:r>
    </w:p>
    <w:p w14:paraId="4D1B1418" w14:textId="77777777" w:rsidR="00224FA9" w:rsidRPr="006E3040" w:rsidRDefault="00244D7A" w:rsidP="005C1EAC">
      <w:pPr>
        <w:pStyle w:val="PargrafodaLista"/>
        <w:numPr>
          <w:ilvl w:val="2"/>
          <w:numId w:val="2"/>
        </w:numPr>
        <w:tabs>
          <w:tab w:val="left" w:pos="940"/>
        </w:tabs>
        <w:spacing w:before="161"/>
        <w:ind w:left="567" w:firstLine="0"/>
        <w:rPr>
          <w:rFonts w:ascii="Times New Roman" w:hAnsi="Times New Roman" w:cs="Times New Roman"/>
        </w:rPr>
      </w:pPr>
      <w:r w:rsidRPr="006E3040">
        <w:rPr>
          <w:rFonts w:ascii="Times New Roman" w:hAnsi="Times New Roman" w:cs="Times New Roman"/>
        </w:rPr>
        <w:t>não</w:t>
      </w:r>
      <w:r w:rsidRPr="006E3040">
        <w:rPr>
          <w:rFonts w:ascii="Times New Roman" w:hAnsi="Times New Roman" w:cs="Times New Roman"/>
          <w:spacing w:val="-6"/>
        </w:rPr>
        <w:t xml:space="preserve"> </w:t>
      </w:r>
      <w:r w:rsidRPr="006E3040">
        <w:rPr>
          <w:rFonts w:ascii="Times New Roman" w:hAnsi="Times New Roman" w:cs="Times New Roman"/>
        </w:rPr>
        <w:t>obedecer</w:t>
      </w:r>
      <w:r w:rsidRPr="006E3040">
        <w:rPr>
          <w:rFonts w:ascii="Times New Roman" w:hAnsi="Times New Roman" w:cs="Times New Roman"/>
          <w:spacing w:val="-4"/>
        </w:rPr>
        <w:t xml:space="preserve"> </w:t>
      </w:r>
      <w:r w:rsidRPr="006E3040">
        <w:rPr>
          <w:rFonts w:ascii="Times New Roman" w:hAnsi="Times New Roman" w:cs="Times New Roman"/>
        </w:rPr>
        <w:t>às</w:t>
      </w:r>
      <w:r w:rsidRPr="006E3040">
        <w:rPr>
          <w:rFonts w:ascii="Times New Roman" w:hAnsi="Times New Roman" w:cs="Times New Roman"/>
          <w:spacing w:val="-5"/>
        </w:rPr>
        <w:t xml:space="preserve"> </w:t>
      </w:r>
      <w:r w:rsidRPr="006E3040">
        <w:rPr>
          <w:rFonts w:ascii="Times New Roman" w:hAnsi="Times New Roman" w:cs="Times New Roman"/>
        </w:rPr>
        <w:t>especificações</w:t>
      </w:r>
      <w:r w:rsidRPr="006E3040">
        <w:rPr>
          <w:rFonts w:ascii="Times New Roman" w:hAnsi="Times New Roman" w:cs="Times New Roman"/>
          <w:spacing w:val="-6"/>
        </w:rPr>
        <w:t xml:space="preserve"> </w:t>
      </w:r>
      <w:r w:rsidRPr="006E3040">
        <w:rPr>
          <w:rFonts w:ascii="Times New Roman" w:hAnsi="Times New Roman" w:cs="Times New Roman"/>
        </w:rPr>
        <w:t>técnicas</w:t>
      </w:r>
      <w:r w:rsidRPr="006E3040">
        <w:rPr>
          <w:rFonts w:ascii="Times New Roman" w:hAnsi="Times New Roman" w:cs="Times New Roman"/>
          <w:spacing w:val="-5"/>
        </w:rPr>
        <w:t xml:space="preserve"> </w:t>
      </w:r>
      <w:r w:rsidRPr="006E3040">
        <w:rPr>
          <w:rFonts w:ascii="Times New Roman" w:hAnsi="Times New Roman" w:cs="Times New Roman"/>
        </w:rPr>
        <w:t>contidas</w:t>
      </w:r>
      <w:r w:rsidRPr="006E3040">
        <w:rPr>
          <w:rFonts w:ascii="Times New Roman" w:hAnsi="Times New Roman" w:cs="Times New Roman"/>
          <w:spacing w:val="-7"/>
        </w:rPr>
        <w:t xml:space="preserve"> </w:t>
      </w:r>
      <w:r w:rsidRPr="006E3040">
        <w:rPr>
          <w:rFonts w:ascii="Times New Roman" w:hAnsi="Times New Roman" w:cs="Times New Roman"/>
        </w:rPr>
        <w:t>no</w:t>
      </w:r>
      <w:r w:rsidRPr="006E3040">
        <w:rPr>
          <w:rFonts w:ascii="Times New Roman" w:hAnsi="Times New Roman" w:cs="Times New Roman"/>
          <w:spacing w:val="-5"/>
        </w:rPr>
        <w:t xml:space="preserve"> </w:t>
      </w:r>
      <w:r w:rsidRPr="006E3040">
        <w:rPr>
          <w:rFonts w:ascii="Times New Roman" w:hAnsi="Times New Roman" w:cs="Times New Roman"/>
        </w:rPr>
        <w:t>Termo</w:t>
      </w:r>
      <w:r w:rsidRPr="006E3040">
        <w:rPr>
          <w:rFonts w:ascii="Times New Roman" w:hAnsi="Times New Roman" w:cs="Times New Roman"/>
          <w:spacing w:val="-6"/>
        </w:rPr>
        <w:t xml:space="preserve"> </w:t>
      </w:r>
      <w:r w:rsidRPr="006E3040">
        <w:rPr>
          <w:rFonts w:ascii="Times New Roman" w:hAnsi="Times New Roman" w:cs="Times New Roman"/>
        </w:rPr>
        <w:t>de</w:t>
      </w:r>
      <w:r w:rsidRPr="006E3040">
        <w:rPr>
          <w:rFonts w:ascii="Times New Roman" w:hAnsi="Times New Roman" w:cs="Times New Roman"/>
          <w:spacing w:val="-7"/>
        </w:rPr>
        <w:t xml:space="preserve"> </w:t>
      </w:r>
      <w:r w:rsidRPr="006E3040">
        <w:rPr>
          <w:rFonts w:ascii="Times New Roman" w:hAnsi="Times New Roman" w:cs="Times New Roman"/>
          <w:spacing w:val="-2"/>
        </w:rPr>
        <w:t>Referência;</w:t>
      </w:r>
    </w:p>
    <w:p w14:paraId="22DEC193" w14:textId="77777777" w:rsidR="00224FA9" w:rsidRPr="006E3040" w:rsidRDefault="00244D7A" w:rsidP="005C1EAC">
      <w:pPr>
        <w:pStyle w:val="PargrafodaLista"/>
        <w:numPr>
          <w:ilvl w:val="2"/>
          <w:numId w:val="2"/>
        </w:numPr>
        <w:tabs>
          <w:tab w:val="left" w:pos="940"/>
        </w:tabs>
        <w:spacing w:before="159" w:line="276" w:lineRule="auto"/>
        <w:ind w:left="567" w:right="85" w:firstLine="0"/>
        <w:rPr>
          <w:rFonts w:ascii="Times New Roman" w:hAnsi="Times New Roman" w:cs="Times New Roman"/>
        </w:rPr>
      </w:pPr>
      <w:r w:rsidRPr="006E3040">
        <w:rPr>
          <w:rFonts w:ascii="Times New Roman" w:hAnsi="Times New Roman" w:cs="Times New Roman"/>
        </w:rPr>
        <w:t>apresentar</w:t>
      </w:r>
      <w:r w:rsidRPr="006E3040">
        <w:rPr>
          <w:rFonts w:ascii="Times New Roman" w:hAnsi="Times New Roman" w:cs="Times New Roman"/>
          <w:spacing w:val="80"/>
        </w:rPr>
        <w:t xml:space="preserve"> </w:t>
      </w:r>
      <w:r w:rsidRPr="006E3040">
        <w:rPr>
          <w:rFonts w:ascii="Times New Roman" w:hAnsi="Times New Roman" w:cs="Times New Roman"/>
        </w:rPr>
        <w:t>preços</w:t>
      </w:r>
      <w:r w:rsidRPr="006E3040">
        <w:rPr>
          <w:rFonts w:ascii="Times New Roman" w:hAnsi="Times New Roman" w:cs="Times New Roman"/>
          <w:spacing w:val="80"/>
        </w:rPr>
        <w:t xml:space="preserve"> </w:t>
      </w:r>
      <w:r w:rsidRPr="006E3040">
        <w:rPr>
          <w:rFonts w:ascii="Times New Roman" w:hAnsi="Times New Roman" w:cs="Times New Roman"/>
        </w:rPr>
        <w:t>inexequíveis</w:t>
      </w:r>
      <w:r w:rsidRPr="006E3040">
        <w:rPr>
          <w:rFonts w:ascii="Times New Roman" w:hAnsi="Times New Roman" w:cs="Times New Roman"/>
          <w:spacing w:val="80"/>
        </w:rPr>
        <w:t xml:space="preserve"> </w:t>
      </w:r>
      <w:r w:rsidRPr="006E3040">
        <w:rPr>
          <w:rFonts w:ascii="Times New Roman" w:hAnsi="Times New Roman" w:cs="Times New Roman"/>
        </w:rPr>
        <w:t>ou</w:t>
      </w:r>
      <w:r w:rsidRPr="006E3040">
        <w:rPr>
          <w:rFonts w:ascii="Times New Roman" w:hAnsi="Times New Roman" w:cs="Times New Roman"/>
          <w:spacing w:val="80"/>
        </w:rPr>
        <w:t xml:space="preserve"> </w:t>
      </w:r>
      <w:r w:rsidRPr="006E3040">
        <w:rPr>
          <w:rFonts w:ascii="Times New Roman" w:hAnsi="Times New Roman" w:cs="Times New Roman"/>
        </w:rPr>
        <w:t>permanecerem</w:t>
      </w:r>
      <w:r w:rsidRPr="006E3040">
        <w:rPr>
          <w:rFonts w:ascii="Times New Roman" w:hAnsi="Times New Roman" w:cs="Times New Roman"/>
          <w:spacing w:val="79"/>
        </w:rPr>
        <w:t xml:space="preserve"> </w:t>
      </w:r>
      <w:r w:rsidRPr="006E3040">
        <w:rPr>
          <w:rFonts w:ascii="Times New Roman" w:hAnsi="Times New Roman" w:cs="Times New Roman"/>
        </w:rPr>
        <w:t>acima</w:t>
      </w:r>
      <w:r w:rsidRPr="006E3040">
        <w:rPr>
          <w:rFonts w:ascii="Times New Roman" w:hAnsi="Times New Roman" w:cs="Times New Roman"/>
          <w:spacing w:val="80"/>
        </w:rPr>
        <w:t xml:space="preserve"> </w:t>
      </w:r>
      <w:r w:rsidRPr="006E3040">
        <w:rPr>
          <w:rFonts w:ascii="Times New Roman" w:hAnsi="Times New Roman" w:cs="Times New Roman"/>
        </w:rPr>
        <w:t>do</w:t>
      </w:r>
      <w:r w:rsidRPr="006E3040">
        <w:rPr>
          <w:rFonts w:ascii="Times New Roman" w:hAnsi="Times New Roman" w:cs="Times New Roman"/>
          <w:spacing w:val="80"/>
        </w:rPr>
        <w:t xml:space="preserve"> </w:t>
      </w:r>
      <w:r w:rsidRPr="006E3040">
        <w:rPr>
          <w:rFonts w:ascii="Times New Roman" w:hAnsi="Times New Roman" w:cs="Times New Roman"/>
        </w:rPr>
        <w:t>preço</w:t>
      </w:r>
      <w:r w:rsidRPr="006E3040">
        <w:rPr>
          <w:rFonts w:ascii="Times New Roman" w:hAnsi="Times New Roman" w:cs="Times New Roman"/>
          <w:spacing w:val="80"/>
        </w:rPr>
        <w:t xml:space="preserve"> </w:t>
      </w:r>
      <w:r w:rsidRPr="006E3040">
        <w:rPr>
          <w:rFonts w:ascii="Times New Roman" w:hAnsi="Times New Roman" w:cs="Times New Roman"/>
        </w:rPr>
        <w:t>máximo</w:t>
      </w:r>
      <w:r w:rsidRPr="006E3040">
        <w:rPr>
          <w:rFonts w:ascii="Times New Roman" w:hAnsi="Times New Roman" w:cs="Times New Roman"/>
          <w:spacing w:val="80"/>
        </w:rPr>
        <w:t xml:space="preserve"> </w:t>
      </w:r>
      <w:r w:rsidRPr="006E3040">
        <w:rPr>
          <w:rFonts w:ascii="Times New Roman" w:hAnsi="Times New Roman" w:cs="Times New Roman"/>
        </w:rPr>
        <w:t>definido</w:t>
      </w:r>
      <w:r w:rsidRPr="006E3040">
        <w:rPr>
          <w:rFonts w:ascii="Times New Roman" w:hAnsi="Times New Roman" w:cs="Times New Roman"/>
          <w:spacing w:val="79"/>
        </w:rPr>
        <w:t xml:space="preserve"> </w:t>
      </w:r>
      <w:r w:rsidRPr="006E3040">
        <w:rPr>
          <w:rFonts w:ascii="Times New Roman" w:hAnsi="Times New Roman" w:cs="Times New Roman"/>
        </w:rPr>
        <w:t>para</w:t>
      </w:r>
      <w:r w:rsidRPr="006E3040">
        <w:rPr>
          <w:rFonts w:ascii="Times New Roman" w:hAnsi="Times New Roman" w:cs="Times New Roman"/>
          <w:spacing w:val="79"/>
        </w:rPr>
        <w:t xml:space="preserve"> </w:t>
      </w:r>
      <w:r w:rsidRPr="006E3040">
        <w:rPr>
          <w:rFonts w:ascii="Times New Roman" w:hAnsi="Times New Roman" w:cs="Times New Roman"/>
        </w:rPr>
        <w:t xml:space="preserve">a </w:t>
      </w:r>
      <w:r w:rsidRPr="006E3040">
        <w:rPr>
          <w:rFonts w:ascii="Times New Roman" w:hAnsi="Times New Roman" w:cs="Times New Roman"/>
          <w:spacing w:val="-2"/>
        </w:rPr>
        <w:t>contratação;</w:t>
      </w:r>
    </w:p>
    <w:p w14:paraId="56B4EA9C" w14:textId="77777777" w:rsidR="00224FA9" w:rsidRPr="006E3040" w:rsidRDefault="00244D7A" w:rsidP="005C1EAC">
      <w:pPr>
        <w:pStyle w:val="PargrafodaLista"/>
        <w:numPr>
          <w:ilvl w:val="2"/>
          <w:numId w:val="2"/>
        </w:numPr>
        <w:tabs>
          <w:tab w:val="left" w:pos="940"/>
        </w:tabs>
        <w:spacing w:before="122"/>
        <w:ind w:left="567" w:firstLine="0"/>
        <w:rPr>
          <w:rFonts w:ascii="Times New Roman" w:hAnsi="Times New Roman" w:cs="Times New Roman"/>
        </w:rPr>
      </w:pPr>
      <w:r w:rsidRPr="006E3040">
        <w:rPr>
          <w:rFonts w:ascii="Times New Roman" w:hAnsi="Times New Roman" w:cs="Times New Roman"/>
        </w:rPr>
        <w:t>não</w:t>
      </w:r>
      <w:r w:rsidRPr="006E3040">
        <w:rPr>
          <w:rFonts w:ascii="Times New Roman" w:hAnsi="Times New Roman" w:cs="Times New Roman"/>
          <w:spacing w:val="-8"/>
        </w:rPr>
        <w:t xml:space="preserve"> </w:t>
      </w:r>
      <w:r w:rsidRPr="006E3040">
        <w:rPr>
          <w:rFonts w:ascii="Times New Roman" w:hAnsi="Times New Roman" w:cs="Times New Roman"/>
        </w:rPr>
        <w:t>tiverem</w:t>
      </w:r>
      <w:r w:rsidRPr="006E3040">
        <w:rPr>
          <w:rFonts w:ascii="Times New Roman" w:hAnsi="Times New Roman" w:cs="Times New Roman"/>
          <w:spacing w:val="-5"/>
        </w:rPr>
        <w:t xml:space="preserve"> </w:t>
      </w:r>
      <w:r w:rsidRPr="006E3040">
        <w:rPr>
          <w:rFonts w:ascii="Times New Roman" w:hAnsi="Times New Roman" w:cs="Times New Roman"/>
        </w:rPr>
        <w:t>sua</w:t>
      </w:r>
      <w:r w:rsidRPr="006E3040">
        <w:rPr>
          <w:rFonts w:ascii="Times New Roman" w:hAnsi="Times New Roman" w:cs="Times New Roman"/>
          <w:spacing w:val="-8"/>
        </w:rPr>
        <w:t xml:space="preserve"> </w:t>
      </w:r>
      <w:r w:rsidRPr="006E3040">
        <w:rPr>
          <w:rFonts w:ascii="Times New Roman" w:hAnsi="Times New Roman" w:cs="Times New Roman"/>
        </w:rPr>
        <w:t>exequibilidade</w:t>
      </w:r>
      <w:r w:rsidRPr="006E3040">
        <w:rPr>
          <w:rFonts w:ascii="Times New Roman" w:hAnsi="Times New Roman" w:cs="Times New Roman"/>
          <w:spacing w:val="-6"/>
        </w:rPr>
        <w:t xml:space="preserve"> </w:t>
      </w:r>
      <w:r w:rsidRPr="006E3040">
        <w:rPr>
          <w:rFonts w:ascii="Times New Roman" w:hAnsi="Times New Roman" w:cs="Times New Roman"/>
        </w:rPr>
        <w:t>demonstrada,</w:t>
      </w:r>
      <w:r w:rsidRPr="006E3040">
        <w:rPr>
          <w:rFonts w:ascii="Times New Roman" w:hAnsi="Times New Roman" w:cs="Times New Roman"/>
          <w:spacing w:val="-4"/>
        </w:rPr>
        <w:t xml:space="preserve"> </w:t>
      </w:r>
      <w:r w:rsidRPr="006E3040">
        <w:rPr>
          <w:rFonts w:ascii="Times New Roman" w:hAnsi="Times New Roman" w:cs="Times New Roman"/>
        </w:rPr>
        <w:t>quando</w:t>
      </w:r>
      <w:r w:rsidRPr="006E3040">
        <w:rPr>
          <w:rFonts w:ascii="Times New Roman" w:hAnsi="Times New Roman" w:cs="Times New Roman"/>
          <w:spacing w:val="-7"/>
        </w:rPr>
        <w:t xml:space="preserve"> </w:t>
      </w:r>
      <w:r w:rsidRPr="006E3040">
        <w:rPr>
          <w:rFonts w:ascii="Times New Roman" w:hAnsi="Times New Roman" w:cs="Times New Roman"/>
        </w:rPr>
        <w:t>exigido</w:t>
      </w:r>
      <w:r w:rsidRPr="006E3040">
        <w:rPr>
          <w:rFonts w:ascii="Times New Roman" w:hAnsi="Times New Roman" w:cs="Times New Roman"/>
          <w:spacing w:val="-5"/>
        </w:rPr>
        <w:t xml:space="preserve"> </w:t>
      </w:r>
      <w:r w:rsidRPr="006E3040">
        <w:rPr>
          <w:rFonts w:ascii="Times New Roman" w:hAnsi="Times New Roman" w:cs="Times New Roman"/>
        </w:rPr>
        <w:t>pela</w:t>
      </w:r>
      <w:r w:rsidRPr="006E3040">
        <w:rPr>
          <w:rFonts w:ascii="Times New Roman" w:hAnsi="Times New Roman" w:cs="Times New Roman"/>
          <w:spacing w:val="-6"/>
        </w:rPr>
        <w:t xml:space="preserve"> </w:t>
      </w:r>
      <w:r w:rsidRPr="006E3040">
        <w:rPr>
          <w:rFonts w:ascii="Times New Roman" w:hAnsi="Times New Roman" w:cs="Times New Roman"/>
          <w:spacing w:val="-2"/>
        </w:rPr>
        <w:t>Administração;</w:t>
      </w:r>
    </w:p>
    <w:p w14:paraId="75994413" w14:textId="77777777" w:rsidR="00224FA9" w:rsidRPr="006E3040" w:rsidRDefault="00244D7A" w:rsidP="005C1EAC">
      <w:pPr>
        <w:pStyle w:val="PargrafodaLista"/>
        <w:numPr>
          <w:ilvl w:val="2"/>
          <w:numId w:val="2"/>
        </w:numPr>
        <w:tabs>
          <w:tab w:val="left" w:pos="940"/>
        </w:tabs>
        <w:spacing w:before="158" w:line="278" w:lineRule="auto"/>
        <w:ind w:left="567" w:right="90" w:firstLine="0"/>
        <w:rPr>
          <w:rFonts w:ascii="Times New Roman" w:hAnsi="Times New Roman" w:cs="Times New Roman"/>
        </w:rPr>
      </w:pPr>
      <w:r w:rsidRPr="006E3040">
        <w:rPr>
          <w:rFonts w:ascii="Times New Roman" w:hAnsi="Times New Roman" w:cs="Times New Roman"/>
        </w:rPr>
        <w:t>apresentar desconformidade com quaisquer outras exigências deste Edital ou seus</w:t>
      </w:r>
      <w:r w:rsidRPr="006E3040">
        <w:rPr>
          <w:rFonts w:ascii="Times New Roman" w:hAnsi="Times New Roman" w:cs="Times New Roman"/>
          <w:spacing w:val="25"/>
        </w:rPr>
        <w:t xml:space="preserve"> </w:t>
      </w:r>
      <w:r w:rsidRPr="006E3040">
        <w:rPr>
          <w:rFonts w:ascii="Times New Roman" w:hAnsi="Times New Roman" w:cs="Times New Roman"/>
        </w:rPr>
        <w:t>anexos, desde</w:t>
      </w:r>
      <w:r w:rsidRPr="006E3040">
        <w:rPr>
          <w:rFonts w:ascii="Times New Roman" w:hAnsi="Times New Roman" w:cs="Times New Roman"/>
          <w:spacing w:val="40"/>
        </w:rPr>
        <w:t xml:space="preserve"> </w:t>
      </w:r>
      <w:r w:rsidRPr="006E3040">
        <w:rPr>
          <w:rFonts w:ascii="Times New Roman" w:hAnsi="Times New Roman" w:cs="Times New Roman"/>
        </w:rPr>
        <w:t>que insanável.</w:t>
      </w:r>
    </w:p>
    <w:p w14:paraId="13D59234" w14:textId="77777777" w:rsidR="00224FA9" w:rsidRPr="006E3040" w:rsidRDefault="00244D7A" w:rsidP="005C1EAC">
      <w:pPr>
        <w:pStyle w:val="PargrafodaLista"/>
        <w:numPr>
          <w:ilvl w:val="1"/>
          <w:numId w:val="2"/>
        </w:numPr>
        <w:tabs>
          <w:tab w:val="left" w:pos="940"/>
        </w:tabs>
        <w:spacing w:before="117" w:line="273" w:lineRule="auto"/>
        <w:ind w:left="567" w:right="90" w:firstLine="0"/>
        <w:rPr>
          <w:rFonts w:ascii="Times New Roman" w:hAnsi="Times New Roman" w:cs="Times New Roman"/>
        </w:rPr>
      </w:pPr>
      <w:r w:rsidRPr="006E3040">
        <w:rPr>
          <w:rFonts w:ascii="Times New Roman" w:hAnsi="Times New Roman" w:cs="Times New Roman"/>
        </w:rPr>
        <w:t>No caso de bens e</w:t>
      </w:r>
      <w:r w:rsidRPr="006E3040">
        <w:rPr>
          <w:rFonts w:ascii="Times New Roman" w:hAnsi="Times New Roman" w:cs="Times New Roman"/>
          <w:spacing w:val="-1"/>
        </w:rPr>
        <w:t xml:space="preserve"> </w:t>
      </w:r>
      <w:r w:rsidRPr="006E3040">
        <w:rPr>
          <w:rFonts w:ascii="Times New Roman" w:hAnsi="Times New Roman" w:cs="Times New Roman"/>
        </w:rPr>
        <w:t>serviços em geral, é indício de inexequibilidade das propostas valores inferiores a 50% (cinquenta por cento) do valor orçado pela Administração.</w:t>
      </w:r>
    </w:p>
    <w:p w14:paraId="03568DC4" w14:textId="77777777" w:rsidR="00224FA9" w:rsidRPr="006E3040" w:rsidRDefault="00244D7A" w:rsidP="005C1EAC">
      <w:pPr>
        <w:pStyle w:val="PargrafodaLista"/>
        <w:numPr>
          <w:ilvl w:val="2"/>
          <w:numId w:val="2"/>
        </w:numPr>
        <w:tabs>
          <w:tab w:val="left" w:pos="940"/>
        </w:tabs>
        <w:spacing w:before="124" w:line="276" w:lineRule="auto"/>
        <w:ind w:left="567" w:right="85" w:firstLine="0"/>
        <w:rPr>
          <w:rFonts w:ascii="Times New Roman" w:hAnsi="Times New Roman" w:cs="Times New Roman"/>
        </w:rPr>
      </w:pPr>
      <w:r w:rsidRPr="006E3040">
        <w:rPr>
          <w:rFonts w:ascii="Times New Roman" w:hAnsi="Times New Roman" w:cs="Times New Roman"/>
        </w:rPr>
        <w:t>A</w:t>
      </w:r>
      <w:r w:rsidRPr="006E3040">
        <w:rPr>
          <w:rFonts w:ascii="Times New Roman" w:hAnsi="Times New Roman" w:cs="Times New Roman"/>
          <w:spacing w:val="40"/>
        </w:rPr>
        <w:t xml:space="preserve"> </w:t>
      </w:r>
      <w:r w:rsidRPr="006E3040">
        <w:rPr>
          <w:rFonts w:ascii="Times New Roman" w:hAnsi="Times New Roman" w:cs="Times New Roman"/>
        </w:rPr>
        <w:t>inexequibilidade,</w:t>
      </w:r>
      <w:r w:rsidRPr="006E3040">
        <w:rPr>
          <w:rFonts w:ascii="Times New Roman" w:hAnsi="Times New Roman" w:cs="Times New Roman"/>
          <w:spacing w:val="40"/>
        </w:rPr>
        <w:t xml:space="preserve"> </w:t>
      </w:r>
      <w:r w:rsidRPr="006E3040">
        <w:rPr>
          <w:rFonts w:ascii="Times New Roman" w:hAnsi="Times New Roman" w:cs="Times New Roman"/>
        </w:rPr>
        <w:t>na</w:t>
      </w:r>
      <w:r w:rsidRPr="006E3040">
        <w:rPr>
          <w:rFonts w:ascii="Times New Roman" w:hAnsi="Times New Roman" w:cs="Times New Roman"/>
          <w:spacing w:val="40"/>
        </w:rPr>
        <w:t xml:space="preserve"> </w:t>
      </w:r>
      <w:r w:rsidRPr="006E3040">
        <w:rPr>
          <w:rFonts w:ascii="Times New Roman" w:hAnsi="Times New Roman" w:cs="Times New Roman"/>
        </w:rPr>
        <w:t>hipótese</w:t>
      </w:r>
      <w:r w:rsidRPr="006E3040">
        <w:rPr>
          <w:rFonts w:ascii="Times New Roman" w:hAnsi="Times New Roman" w:cs="Times New Roman"/>
          <w:spacing w:val="40"/>
        </w:rPr>
        <w:t xml:space="preserve"> </w:t>
      </w:r>
      <w:r w:rsidRPr="006E3040">
        <w:rPr>
          <w:rFonts w:ascii="Times New Roman" w:hAnsi="Times New Roman" w:cs="Times New Roman"/>
        </w:rPr>
        <w:t>de</w:t>
      </w:r>
      <w:r w:rsidRPr="006E3040">
        <w:rPr>
          <w:rFonts w:ascii="Times New Roman" w:hAnsi="Times New Roman" w:cs="Times New Roman"/>
          <w:spacing w:val="40"/>
        </w:rPr>
        <w:t xml:space="preserve"> </w:t>
      </w:r>
      <w:r w:rsidRPr="006E3040">
        <w:rPr>
          <w:rFonts w:ascii="Times New Roman" w:hAnsi="Times New Roman" w:cs="Times New Roman"/>
        </w:rPr>
        <w:t>que</w:t>
      </w:r>
      <w:r w:rsidRPr="006E3040">
        <w:rPr>
          <w:rFonts w:ascii="Times New Roman" w:hAnsi="Times New Roman" w:cs="Times New Roman"/>
          <w:spacing w:val="40"/>
        </w:rPr>
        <w:t xml:space="preserve"> </w:t>
      </w:r>
      <w:r w:rsidRPr="006E3040">
        <w:rPr>
          <w:rFonts w:ascii="Times New Roman" w:hAnsi="Times New Roman" w:cs="Times New Roman"/>
        </w:rPr>
        <w:t>trata</w:t>
      </w:r>
      <w:r w:rsidRPr="006E3040">
        <w:rPr>
          <w:rFonts w:ascii="Times New Roman" w:hAnsi="Times New Roman" w:cs="Times New Roman"/>
          <w:spacing w:val="40"/>
        </w:rPr>
        <w:t xml:space="preserve"> </w:t>
      </w:r>
      <w:r w:rsidRPr="006E3040">
        <w:rPr>
          <w:rFonts w:ascii="Times New Roman" w:hAnsi="Times New Roman" w:cs="Times New Roman"/>
        </w:rPr>
        <w:t>o</w:t>
      </w:r>
      <w:r w:rsidRPr="006E3040">
        <w:rPr>
          <w:rFonts w:ascii="Times New Roman" w:hAnsi="Times New Roman" w:cs="Times New Roman"/>
          <w:spacing w:val="40"/>
        </w:rPr>
        <w:t xml:space="preserve"> </w:t>
      </w:r>
      <w:r w:rsidRPr="006E3040">
        <w:rPr>
          <w:rFonts w:ascii="Times New Roman" w:hAnsi="Times New Roman" w:cs="Times New Roman"/>
        </w:rPr>
        <w:t>caput,</w:t>
      </w:r>
      <w:r w:rsidRPr="006E3040">
        <w:rPr>
          <w:rFonts w:ascii="Times New Roman" w:hAnsi="Times New Roman" w:cs="Times New Roman"/>
          <w:spacing w:val="40"/>
        </w:rPr>
        <w:t xml:space="preserve"> </w:t>
      </w:r>
      <w:r w:rsidRPr="006E3040">
        <w:rPr>
          <w:rFonts w:ascii="Times New Roman" w:hAnsi="Times New Roman" w:cs="Times New Roman"/>
        </w:rPr>
        <w:t>só</w:t>
      </w:r>
      <w:r w:rsidRPr="006E3040">
        <w:rPr>
          <w:rFonts w:ascii="Times New Roman" w:hAnsi="Times New Roman" w:cs="Times New Roman"/>
          <w:spacing w:val="40"/>
        </w:rPr>
        <w:t xml:space="preserve"> </w:t>
      </w:r>
      <w:r w:rsidRPr="006E3040">
        <w:rPr>
          <w:rFonts w:ascii="Times New Roman" w:hAnsi="Times New Roman" w:cs="Times New Roman"/>
        </w:rPr>
        <w:t>será</w:t>
      </w:r>
      <w:r w:rsidRPr="006E3040">
        <w:rPr>
          <w:rFonts w:ascii="Times New Roman" w:hAnsi="Times New Roman" w:cs="Times New Roman"/>
          <w:spacing w:val="40"/>
        </w:rPr>
        <w:t xml:space="preserve"> </w:t>
      </w:r>
      <w:r w:rsidRPr="006E3040">
        <w:rPr>
          <w:rFonts w:ascii="Times New Roman" w:hAnsi="Times New Roman" w:cs="Times New Roman"/>
        </w:rPr>
        <w:t>considerada</w:t>
      </w:r>
      <w:r w:rsidRPr="006E3040">
        <w:rPr>
          <w:rFonts w:ascii="Times New Roman" w:hAnsi="Times New Roman" w:cs="Times New Roman"/>
          <w:spacing w:val="40"/>
        </w:rPr>
        <w:t xml:space="preserve"> </w:t>
      </w:r>
      <w:r w:rsidRPr="006E3040">
        <w:rPr>
          <w:rFonts w:ascii="Times New Roman" w:hAnsi="Times New Roman" w:cs="Times New Roman"/>
        </w:rPr>
        <w:t>após</w:t>
      </w:r>
      <w:r w:rsidRPr="006E3040">
        <w:rPr>
          <w:rFonts w:ascii="Times New Roman" w:hAnsi="Times New Roman" w:cs="Times New Roman"/>
          <w:spacing w:val="40"/>
        </w:rPr>
        <w:t xml:space="preserve"> </w:t>
      </w:r>
      <w:r w:rsidRPr="006E3040">
        <w:rPr>
          <w:rFonts w:ascii="Times New Roman" w:hAnsi="Times New Roman" w:cs="Times New Roman"/>
        </w:rPr>
        <w:t>diligência</w:t>
      </w:r>
      <w:r w:rsidRPr="006E3040">
        <w:rPr>
          <w:rFonts w:ascii="Times New Roman" w:hAnsi="Times New Roman" w:cs="Times New Roman"/>
          <w:spacing w:val="40"/>
        </w:rPr>
        <w:t xml:space="preserve"> </w:t>
      </w:r>
      <w:r w:rsidRPr="006E3040">
        <w:rPr>
          <w:rFonts w:ascii="Times New Roman" w:hAnsi="Times New Roman" w:cs="Times New Roman"/>
        </w:rPr>
        <w:t>do</w:t>
      </w:r>
      <w:r w:rsidRPr="006E3040">
        <w:rPr>
          <w:rFonts w:ascii="Times New Roman" w:hAnsi="Times New Roman" w:cs="Times New Roman"/>
          <w:spacing w:val="40"/>
        </w:rPr>
        <w:t xml:space="preserve"> </w:t>
      </w:r>
      <w:r w:rsidRPr="006E3040">
        <w:rPr>
          <w:rFonts w:ascii="Times New Roman" w:hAnsi="Times New Roman" w:cs="Times New Roman"/>
        </w:rPr>
        <w:t>pregoeiro, que comprove:</w:t>
      </w:r>
    </w:p>
    <w:p w14:paraId="2A894683" w14:textId="77777777" w:rsidR="00224FA9" w:rsidRPr="006E3040" w:rsidRDefault="00244D7A" w:rsidP="005C1EAC">
      <w:pPr>
        <w:pStyle w:val="PargrafodaLista"/>
        <w:numPr>
          <w:ilvl w:val="3"/>
          <w:numId w:val="2"/>
        </w:numPr>
        <w:tabs>
          <w:tab w:val="left" w:pos="933"/>
        </w:tabs>
        <w:ind w:left="567" w:firstLine="0"/>
        <w:rPr>
          <w:rFonts w:ascii="Times New Roman" w:hAnsi="Times New Roman" w:cs="Times New Roman"/>
        </w:rPr>
      </w:pPr>
      <w:r w:rsidRPr="006E3040">
        <w:rPr>
          <w:rFonts w:ascii="Times New Roman" w:hAnsi="Times New Roman" w:cs="Times New Roman"/>
        </w:rPr>
        <w:t>que</w:t>
      </w:r>
      <w:r w:rsidRPr="006E3040">
        <w:rPr>
          <w:rFonts w:ascii="Times New Roman" w:hAnsi="Times New Roman" w:cs="Times New Roman"/>
          <w:spacing w:val="-4"/>
        </w:rPr>
        <w:t xml:space="preserve"> </w:t>
      </w:r>
      <w:r w:rsidRPr="006E3040">
        <w:rPr>
          <w:rFonts w:ascii="Times New Roman" w:hAnsi="Times New Roman" w:cs="Times New Roman"/>
        </w:rPr>
        <w:t>o</w:t>
      </w:r>
      <w:r w:rsidRPr="006E3040">
        <w:rPr>
          <w:rFonts w:ascii="Times New Roman" w:hAnsi="Times New Roman" w:cs="Times New Roman"/>
          <w:spacing w:val="-2"/>
        </w:rPr>
        <w:t xml:space="preserve"> </w:t>
      </w:r>
      <w:r w:rsidRPr="006E3040">
        <w:rPr>
          <w:rFonts w:ascii="Times New Roman" w:hAnsi="Times New Roman" w:cs="Times New Roman"/>
        </w:rPr>
        <w:t>custo</w:t>
      </w:r>
      <w:r w:rsidRPr="006E3040">
        <w:rPr>
          <w:rFonts w:ascii="Times New Roman" w:hAnsi="Times New Roman" w:cs="Times New Roman"/>
          <w:spacing w:val="-5"/>
        </w:rPr>
        <w:t xml:space="preserve"> </w:t>
      </w:r>
      <w:r w:rsidRPr="006E3040">
        <w:rPr>
          <w:rFonts w:ascii="Times New Roman" w:hAnsi="Times New Roman" w:cs="Times New Roman"/>
        </w:rPr>
        <w:t>do</w:t>
      </w:r>
      <w:r w:rsidRPr="006E3040">
        <w:rPr>
          <w:rFonts w:ascii="Times New Roman" w:hAnsi="Times New Roman" w:cs="Times New Roman"/>
          <w:spacing w:val="-3"/>
        </w:rPr>
        <w:t xml:space="preserve"> </w:t>
      </w:r>
      <w:r w:rsidRPr="006E3040">
        <w:rPr>
          <w:rFonts w:ascii="Times New Roman" w:hAnsi="Times New Roman" w:cs="Times New Roman"/>
        </w:rPr>
        <w:t>licitante</w:t>
      </w:r>
      <w:r w:rsidRPr="006E3040">
        <w:rPr>
          <w:rFonts w:ascii="Times New Roman" w:hAnsi="Times New Roman" w:cs="Times New Roman"/>
          <w:spacing w:val="-4"/>
        </w:rPr>
        <w:t xml:space="preserve"> </w:t>
      </w:r>
      <w:r w:rsidRPr="006E3040">
        <w:rPr>
          <w:rFonts w:ascii="Times New Roman" w:hAnsi="Times New Roman" w:cs="Times New Roman"/>
        </w:rPr>
        <w:t>ultrapassa</w:t>
      </w:r>
      <w:r w:rsidRPr="006E3040">
        <w:rPr>
          <w:rFonts w:ascii="Times New Roman" w:hAnsi="Times New Roman" w:cs="Times New Roman"/>
          <w:spacing w:val="-3"/>
        </w:rPr>
        <w:t xml:space="preserve"> </w:t>
      </w:r>
      <w:r w:rsidRPr="006E3040">
        <w:rPr>
          <w:rFonts w:ascii="Times New Roman" w:hAnsi="Times New Roman" w:cs="Times New Roman"/>
        </w:rPr>
        <w:t>o</w:t>
      </w:r>
      <w:r w:rsidRPr="006E3040">
        <w:rPr>
          <w:rFonts w:ascii="Times New Roman" w:hAnsi="Times New Roman" w:cs="Times New Roman"/>
          <w:spacing w:val="-5"/>
        </w:rPr>
        <w:t xml:space="preserve"> </w:t>
      </w:r>
      <w:r w:rsidRPr="006E3040">
        <w:rPr>
          <w:rFonts w:ascii="Times New Roman" w:hAnsi="Times New Roman" w:cs="Times New Roman"/>
        </w:rPr>
        <w:t>valor</w:t>
      </w:r>
      <w:r w:rsidRPr="006E3040">
        <w:rPr>
          <w:rFonts w:ascii="Times New Roman" w:hAnsi="Times New Roman" w:cs="Times New Roman"/>
          <w:spacing w:val="-2"/>
        </w:rPr>
        <w:t xml:space="preserve"> </w:t>
      </w:r>
      <w:r w:rsidRPr="006E3040">
        <w:rPr>
          <w:rFonts w:ascii="Times New Roman" w:hAnsi="Times New Roman" w:cs="Times New Roman"/>
        </w:rPr>
        <w:t>da</w:t>
      </w:r>
      <w:r w:rsidRPr="006E3040">
        <w:rPr>
          <w:rFonts w:ascii="Times New Roman" w:hAnsi="Times New Roman" w:cs="Times New Roman"/>
          <w:spacing w:val="-5"/>
        </w:rPr>
        <w:t xml:space="preserve"> </w:t>
      </w:r>
      <w:r w:rsidRPr="006E3040">
        <w:rPr>
          <w:rFonts w:ascii="Times New Roman" w:hAnsi="Times New Roman" w:cs="Times New Roman"/>
        </w:rPr>
        <w:t>proposta;</w:t>
      </w:r>
      <w:r w:rsidRPr="006E3040">
        <w:rPr>
          <w:rFonts w:ascii="Times New Roman" w:hAnsi="Times New Roman" w:cs="Times New Roman"/>
          <w:spacing w:val="-5"/>
        </w:rPr>
        <w:t xml:space="preserve"> </w:t>
      </w:r>
      <w:r w:rsidRPr="006E3040">
        <w:rPr>
          <w:rFonts w:ascii="Times New Roman" w:hAnsi="Times New Roman" w:cs="Times New Roman"/>
          <w:spacing w:val="-10"/>
        </w:rPr>
        <w:t>e</w:t>
      </w:r>
    </w:p>
    <w:p w14:paraId="6F62CCCE" w14:textId="77777777" w:rsidR="00224FA9" w:rsidRPr="006E3040" w:rsidRDefault="00244D7A" w:rsidP="005C1EAC">
      <w:pPr>
        <w:pStyle w:val="PargrafodaLista"/>
        <w:numPr>
          <w:ilvl w:val="3"/>
          <w:numId w:val="2"/>
        </w:numPr>
        <w:tabs>
          <w:tab w:val="left" w:pos="933"/>
        </w:tabs>
        <w:spacing w:before="161"/>
        <w:ind w:left="567" w:firstLine="0"/>
        <w:rPr>
          <w:rFonts w:ascii="Times New Roman" w:hAnsi="Times New Roman" w:cs="Times New Roman"/>
        </w:rPr>
      </w:pPr>
      <w:r w:rsidRPr="006E3040">
        <w:rPr>
          <w:rFonts w:ascii="Times New Roman" w:hAnsi="Times New Roman" w:cs="Times New Roman"/>
        </w:rPr>
        <w:t>inexistirem</w:t>
      </w:r>
      <w:r w:rsidRPr="006E3040">
        <w:rPr>
          <w:rFonts w:ascii="Times New Roman" w:hAnsi="Times New Roman" w:cs="Times New Roman"/>
          <w:spacing w:val="-6"/>
        </w:rPr>
        <w:t xml:space="preserve"> </w:t>
      </w:r>
      <w:r w:rsidRPr="006E3040">
        <w:rPr>
          <w:rFonts w:ascii="Times New Roman" w:hAnsi="Times New Roman" w:cs="Times New Roman"/>
        </w:rPr>
        <w:t>custos</w:t>
      </w:r>
      <w:r w:rsidRPr="006E3040">
        <w:rPr>
          <w:rFonts w:ascii="Times New Roman" w:hAnsi="Times New Roman" w:cs="Times New Roman"/>
          <w:spacing w:val="-3"/>
        </w:rPr>
        <w:t xml:space="preserve"> </w:t>
      </w:r>
      <w:r w:rsidRPr="006E3040">
        <w:rPr>
          <w:rFonts w:ascii="Times New Roman" w:hAnsi="Times New Roman" w:cs="Times New Roman"/>
        </w:rPr>
        <w:t>de</w:t>
      </w:r>
      <w:r w:rsidRPr="006E3040">
        <w:rPr>
          <w:rFonts w:ascii="Times New Roman" w:hAnsi="Times New Roman" w:cs="Times New Roman"/>
          <w:spacing w:val="-7"/>
        </w:rPr>
        <w:t xml:space="preserve"> </w:t>
      </w:r>
      <w:r w:rsidRPr="006E3040">
        <w:rPr>
          <w:rFonts w:ascii="Times New Roman" w:hAnsi="Times New Roman" w:cs="Times New Roman"/>
        </w:rPr>
        <w:t>oportunidade</w:t>
      </w:r>
      <w:r w:rsidRPr="006E3040">
        <w:rPr>
          <w:rFonts w:ascii="Times New Roman" w:hAnsi="Times New Roman" w:cs="Times New Roman"/>
          <w:spacing w:val="-4"/>
        </w:rPr>
        <w:t xml:space="preserve"> </w:t>
      </w:r>
      <w:r w:rsidRPr="006E3040">
        <w:rPr>
          <w:rFonts w:ascii="Times New Roman" w:hAnsi="Times New Roman" w:cs="Times New Roman"/>
        </w:rPr>
        <w:t>capazes</w:t>
      </w:r>
      <w:r w:rsidRPr="006E3040">
        <w:rPr>
          <w:rFonts w:ascii="Times New Roman" w:hAnsi="Times New Roman" w:cs="Times New Roman"/>
          <w:spacing w:val="-5"/>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justificar</w:t>
      </w:r>
      <w:r w:rsidRPr="006E3040">
        <w:rPr>
          <w:rFonts w:ascii="Times New Roman" w:hAnsi="Times New Roman" w:cs="Times New Roman"/>
          <w:spacing w:val="-2"/>
        </w:rPr>
        <w:t xml:space="preserve"> </w:t>
      </w:r>
      <w:r w:rsidRPr="006E3040">
        <w:rPr>
          <w:rFonts w:ascii="Times New Roman" w:hAnsi="Times New Roman" w:cs="Times New Roman"/>
        </w:rPr>
        <w:t>o</w:t>
      </w:r>
      <w:r w:rsidRPr="006E3040">
        <w:rPr>
          <w:rFonts w:ascii="Times New Roman" w:hAnsi="Times New Roman" w:cs="Times New Roman"/>
          <w:spacing w:val="-4"/>
        </w:rPr>
        <w:t xml:space="preserve"> </w:t>
      </w:r>
      <w:r w:rsidRPr="006E3040">
        <w:rPr>
          <w:rFonts w:ascii="Times New Roman" w:hAnsi="Times New Roman" w:cs="Times New Roman"/>
        </w:rPr>
        <w:t>vulto</w:t>
      </w:r>
      <w:r w:rsidRPr="006E3040">
        <w:rPr>
          <w:rFonts w:ascii="Times New Roman" w:hAnsi="Times New Roman" w:cs="Times New Roman"/>
          <w:spacing w:val="-6"/>
        </w:rPr>
        <w:t xml:space="preserve"> </w:t>
      </w:r>
      <w:r w:rsidRPr="006E3040">
        <w:rPr>
          <w:rFonts w:ascii="Times New Roman" w:hAnsi="Times New Roman" w:cs="Times New Roman"/>
        </w:rPr>
        <w:t>da</w:t>
      </w:r>
      <w:r w:rsidRPr="006E3040">
        <w:rPr>
          <w:rFonts w:ascii="Times New Roman" w:hAnsi="Times New Roman" w:cs="Times New Roman"/>
          <w:spacing w:val="-3"/>
        </w:rPr>
        <w:t xml:space="preserve"> </w:t>
      </w:r>
      <w:r w:rsidRPr="006E3040">
        <w:rPr>
          <w:rFonts w:ascii="Times New Roman" w:hAnsi="Times New Roman" w:cs="Times New Roman"/>
          <w:spacing w:val="-2"/>
        </w:rPr>
        <w:t>oferta.</w:t>
      </w:r>
    </w:p>
    <w:p w14:paraId="3C57E409" w14:textId="77777777" w:rsidR="00224FA9" w:rsidRPr="006E3040" w:rsidRDefault="00244D7A" w:rsidP="005C1EAC">
      <w:pPr>
        <w:pStyle w:val="PargrafodaLista"/>
        <w:numPr>
          <w:ilvl w:val="1"/>
          <w:numId w:val="2"/>
        </w:numPr>
        <w:tabs>
          <w:tab w:val="left" w:pos="936"/>
        </w:tabs>
        <w:spacing w:before="161" w:line="276" w:lineRule="auto"/>
        <w:ind w:left="567" w:right="89" w:firstLine="0"/>
        <w:rPr>
          <w:rFonts w:ascii="Times New Roman" w:hAnsi="Times New Roman" w:cs="Times New Roman"/>
        </w:rPr>
      </w:pPr>
      <w:r w:rsidRPr="006E3040">
        <w:rPr>
          <w:rFonts w:ascii="Times New Roman" w:hAnsi="Times New Roman" w:cs="Times New Roman"/>
        </w:rPr>
        <w:t>Se houver indícios de inexequibilidade da proposta de preço, ou em caso da necessidade de esclarecimentos complementares, poderão ser efetuadas diligências, para que a empresa comprove a exequibilidade da proposta.</w:t>
      </w:r>
    </w:p>
    <w:p w14:paraId="12D40803" w14:textId="77777777" w:rsidR="00224FA9" w:rsidRPr="006E3040" w:rsidRDefault="00244D7A" w:rsidP="005C1EAC">
      <w:pPr>
        <w:pStyle w:val="PargrafodaLista"/>
        <w:numPr>
          <w:ilvl w:val="1"/>
          <w:numId w:val="2"/>
        </w:numPr>
        <w:tabs>
          <w:tab w:val="left" w:pos="936"/>
        </w:tabs>
        <w:spacing w:line="276" w:lineRule="auto"/>
        <w:ind w:left="567" w:right="90" w:firstLine="0"/>
        <w:rPr>
          <w:rFonts w:ascii="Times New Roman" w:hAnsi="Times New Roman" w:cs="Times New Roman"/>
        </w:rPr>
      </w:pPr>
      <w:r w:rsidRPr="006E3040">
        <w:rPr>
          <w:rFonts w:ascii="Times New Roman" w:hAnsi="Times New Roman" w:cs="Times New Roman"/>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6B440D4A" w14:textId="77777777" w:rsidR="00224FA9" w:rsidRPr="006E3040" w:rsidRDefault="00244D7A" w:rsidP="005C1EAC">
      <w:pPr>
        <w:pStyle w:val="PargrafodaLista"/>
        <w:numPr>
          <w:ilvl w:val="2"/>
          <w:numId w:val="2"/>
        </w:numPr>
        <w:tabs>
          <w:tab w:val="left" w:pos="938"/>
        </w:tabs>
        <w:spacing w:before="121" w:line="276" w:lineRule="auto"/>
        <w:ind w:left="567" w:right="83" w:firstLine="0"/>
        <w:rPr>
          <w:rFonts w:ascii="Times New Roman" w:hAnsi="Times New Roman" w:cs="Times New Roman"/>
        </w:rPr>
      </w:pPr>
      <w:r w:rsidRPr="006E3040">
        <w:rPr>
          <w:rFonts w:ascii="Times New Roman" w:hAnsi="Times New Roman" w:cs="Times New Roman"/>
        </w:rPr>
        <w:t>Em se tratando de serviços de engenharia, o licitante vencedor será convocado a apresentar à Administração, por meio eletrônico, as planilhas com indicação dos quantitativos e dos custos unitários, seguindo</w:t>
      </w:r>
      <w:r w:rsidRPr="006E3040">
        <w:rPr>
          <w:rFonts w:ascii="Times New Roman" w:hAnsi="Times New Roman" w:cs="Times New Roman"/>
          <w:spacing w:val="-2"/>
        </w:rPr>
        <w:t xml:space="preserve"> </w:t>
      </w:r>
      <w:r w:rsidRPr="006E3040">
        <w:rPr>
          <w:rFonts w:ascii="Times New Roman" w:hAnsi="Times New Roman" w:cs="Times New Roman"/>
        </w:rPr>
        <w:t>o modelo elaborado pela Administração, bem como</w:t>
      </w:r>
      <w:r w:rsidRPr="006E3040">
        <w:rPr>
          <w:rFonts w:ascii="Times New Roman" w:hAnsi="Times New Roman" w:cs="Times New Roman"/>
          <w:spacing w:val="-2"/>
        </w:rPr>
        <w:t xml:space="preserve"> </w:t>
      </w:r>
      <w:r w:rsidRPr="006E3040">
        <w:rPr>
          <w:rFonts w:ascii="Times New Roman" w:hAnsi="Times New Roman" w:cs="Times New Roman"/>
        </w:rPr>
        <w:t>com</w:t>
      </w:r>
      <w:r w:rsidRPr="006E3040">
        <w:rPr>
          <w:rFonts w:ascii="Times New Roman" w:hAnsi="Times New Roman" w:cs="Times New Roman"/>
          <w:spacing w:val="-2"/>
        </w:rPr>
        <w:t xml:space="preserve"> </w:t>
      </w:r>
      <w:r w:rsidRPr="006E3040">
        <w:rPr>
          <w:rFonts w:ascii="Times New Roman" w:hAnsi="Times New Roman" w:cs="Times New Roman"/>
        </w:rPr>
        <w:t>detalhamento das Bonificações e</w:t>
      </w:r>
      <w:r w:rsidRPr="006E3040">
        <w:rPr>
          <w:rFonts w:ascii="Times New Roman" w:hAnsi="Times New Roman" w:cs="Times New Roman"/>
          <w:spacing w:val="-1"/>
        </w:rPr>
        <w:t xml:space="preserve"> </w:t>
      </w:r>
      <w:r w:rsidRPr="006E3040">
        <w:rPr>
          <w:rFonts w:ascii="Times New Roman" w:hAnsi="Times New Roman" w:cs="Times New Roman"/>
        </w:rPr>
        <w:t>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2CBEC48C" w14:textId="77777777" w:rsidR="00224FA9" w:rsidRPr="006E3040" w:rsidRDefault="00244D7A" w:rsidP="005C1EAC">
      <w:pPr>
        <w:pStyle w:val="PargrafodaLista"/>
        <w:numPr>
          <w:ilvl w:val="2"/>
          <w:numId w:val="2"/>
        </w:numPr>
        <w:tabs>
          <w:tab w:val="left" w:pos="938"/>
        </w:tabs>
        <w:spacing w:before="118" w:line="276" w:lineRule="auto"/>
        <w:ind w:left="567" w:right="84" w:firstLine="0"/>
        <w:rPr>
          <w:rFonts w:ascii="Times New Roman" w:hAnsi="Times New Roman" w:cs="Times New Roman"/>
        </w:rPr>
      </w:pPr>
      <w:r w:rsidRPr="006E3040">
        <w:rPr>
          <w:rFonts w:ascii="Times New Roman" w:hAnsi="Times New Roman" w:cs="Times New Roman"/>
        </w:rPr>
        <w:t>Em se tratando de serviços com fornecimento de mão de obra em regime de dedicação exclusiva cuja produtividade seja mensurável e indicada pela Administração, o licitante deverá indicar a produtividade adotada e a quantidade de pessoal que será alocado na execução contratual.</w:t>
      </w:r>
    </w:p>
    <w:p w14:paraId="2D8701A8" w14:textId="77777777" w:rsidR="00224FA9" w:rsidRPr="006E3040" w:rsidRDefault="00244D7A" w:rsidP="005C1EAC">
      <w:pPr>
        <w:pStyle w:val="PargrafodaLista"/>
        <w:numPr>
          <w:ilvl w:val="2"/>
          <w:numId w:val="2"/>
        </w:numPr>
        <w:tabs>
          <w:tab w:val="left" w:pos="938"/>
        </w:tabs>
        <w:spacing w:line="276" w:lineRule="auto"/>
        <w:ind w:left="567" w:right="88" w:firstLine="0"/>
        <w:rPr>
          <w:rFonts w:ascii="Times New Roman" w:hAnsi="Times New Roman" w:cs="Times New Roman"/>
        </w:rPr>
      </w:pPr>
      <w:r w:rsidRPr="006E3040">
        <w:rPr>
          <w:rFonts w:ascii="Times New Roman" w:hAnsi="Times New Roman" w:cs="Times New Roman"/>
        </w:rPr>
        <w:lastRenderedPageBreak/>
        <w:t>Caso a produtividade for diferente daquela utilizada pela Administração como referência, ou não estiver contida na faixa referencial de produtividade, mas admitida pelo ato convocatório, o licitante deverá apresentar a respectiva comprovação de exequibilidade;</w:t>
      </w:r>
    </w:p>
    <w:p w14:paraId="3671A265" w14:textId="5FBE2ECA" w:rsidR="00224FA9" w:rsidRPr="006E3040" w:rsidRDefault="00244D7A" w:rsidP="005C1EAC">
      <w:pPr>
        <w:pStyle w:val="PargrafodaLista"/>
        <w:numPr>
          <w:ilvl w:val="2"/>
          <w:numId w:val="2"/>
        </w:numPr>
        <w:tabs>
          <w:tab w:val="left" w:pos="938"/>
        </w:tabs>
        <w:spacing w:before="155" w:line="276" w:lineRule="auto"/>
        <w:ind w:left="567" w:right="86" w:firstLine="0"/>
        <w:rPr>
          <w:rFonts w:ascii="Times New Roman" w:hAnsi="Times New Roman" w:cs="Times New Roman"/>
        </w:rPr>
      </w:pPr>
      <w:r w:rsidRPr="006E3040">
        <w:rPr>
          <w:rFonts w:ascii="Times New Roman" w:hAnsi="Times New Roman" w:cs="Times New Roman"/>
        </w:rPr>
        <w:t>Os licitantes poderão apresentar produtividades diferenciadas daquela estabelecida pela Administração como referência, desde que não alterem o objeto da contratação, não contrariem dispositivos</w:t>
      </w:r>
      <w:r w:rsidR="00960E0B" w:rsidRPr="006E3040">
        <w:rPr>
          <w:rFonts w:ascii="Times New Roman" w:hAnsi="Times New Roman" w:cs="Times New Roman"/>
        </w:rPr>
        <w:t xml:space="preserve"> </w:t>
      </w:r>
      <w:r w:rsidRPr="006E3040">
        <w:rPr>
          <w:rFonts w:ascii="Times New Roman" w:hAnsi="Times New Roman" w:cs="Times New Roman"/>
        </w:rPr>
        <w:t>legais vigentes e, caso não estejam contidas nas faixas referenciais de produtividade, comprovem a exequibilidade da proposta.</w:t>
      </w:r>
    </w:p>
    <w:p w14:paraId="406FC3E0" w14:textId="77777777" w:rsidR="00224FA9" w:rsidRPr="006E3040" w:rsidRDefault="00244D7A" w:rsidP="005C1EAC">
      <w:pPr>
        <w:pStyle w:val="PargrafodaLista"/>
        <w:numPr>
          <w:ilvl w:val="2"/>
          <w:numId w:val="2"/>
        </w:numPr>
        <w:tabs>
          <w:tab w:val="left" w:pos="938"/>
        </w:tabs>
        <w:spacing w:before="122" w:line="276" w:lineRule="auto"/>
        <w:ind w:left="567" w:right="85" w:firstLine="0"/>
        <w:rPr>
          <w:rFonts w:ascii="Times New Roman" w:hAnsi="Times New Roman" w:cs="Times New Roman"/>
        </w:rPr>
      </w:pPr>
      <w:r w:rsidRPr="006E3040">
        <w:rPr>
          <w:rFonts w:ascii="Times New Roman" w:hAnsi="Times New Roman" w:cs="Times New Roman"/>
        </w:rPr>
        <w:t>Para efeito do subitem anterior, admite-se a adequação técnica da metodologia empregada pela contratada, visando assegurar a execução do objeto, desde que mantidas as condições para a justa remuneração do serviço.</w:t>
      </w:r>
    </w:p>
    <w:p w14:paraId="1ABA3148" w14:textId="77777777" w:rsidR="00224FA9" w:rsidRPr="006E3040" w:rsidRDefault="00244D7A" w:rsidP="005C1EAC">
      <w:pPr>
        <w:pStyle w:val="PargrafodaLista"/>
        <w:numPr>
          <w:ilvl w:val="1"/>
          <w:numId w:val="2"/>
        </w:numPr>
        <w:tabs>
          <w:tab w:val="left" w:pos="936"/>
        </w:tabs>
        <w:spacing w:line="256" w:lineRule="auto"/>
        <w:ind w:left="567" w:right="83" w:firstLine="0"/>
        <w:rPr>
          <w:rFonts w:ascii="Times New Roman" w:hAnsi="Times New Roman" w:cs="Times New Roman"/>
        </w:rPr>
      </w:pPr>
      <w:r w:rsidRPr="006E3040">
        <w:rPr>
          <w:rFonts w:ascii="Times New Roman" w:hAnsi="Times New Roman" w:cs="Times New Roman"/>
        </w:rPr>
        <w:t>Erros no preenchimento da planilha não constituem motivo para a desclassificação da proposta. A planilha poderá</w:t>
      </w:r>
      <w:r w:rsidRPr="006E3040">
        <w:rPr>
          <w:rFonts w:ascii="Times New Roman" w:hAnsi="Times New Roman" w:cs="Times New Roman"/>
          <w:position w:val="4"/>
        </w:rPr>
        <w:t>´</w:t>
      </w:r>
      <w:r w:rsidRPr="006E3040">
        <w:rPr>
          <w:rFonts w:ascii="Times New Roman" w:hAnsi="Times New Roman" w:cs="Times New Roman"/>
          <w:spacing w:val="-2"/>
          <w:position w:val="4"/>
        </w:rPr>
        <w:t xml:space="preserve"> </w:t>
      </w:r>
      <w:r w:rsidRPr="006E3040">
        <w:rPr>
          <w:rFonts w:ascii="Times New Roman" w:hAnsi="Times New Roman" w:cs="Times New Roman"/>
        </w:rPr>
        <w:t>ser ajustada pelo fornecedor, no prazo indicado pelo sistema, desde que não haja majoração do preço e que se comprove que este é o bastante para arcar com todos os custos da contratação;</w:t>
      </w:r>
    </w:p>
    <w:p w14:paraId="740166E1" w14:textId="77777777" w:rsidR="00224FA9" w:rsidRPr="006E3040" w:rsidRDefault="00244D7A" w:rsidP="005C1EAC">
      <w:pPr>
        <w:pStyle w:val="PargrafodaLista"/>
        <w:numPr>
          <w:ilvl w:val="2"/>
          <w:numId w:val="2"/>
        </w:numPr>
        <w:tabs>
          <w:tab w:val="left" w:pos="938"/>
        </w:tabs>
        <w:spacing w:before="145" w:line="273" w:lineRule="auto"/>
        <w:ind w:left="567" w:right="92" w:firstLine="0"/>
        <w:rPr>
          <w:rFonts w:ascii="Times New Roman" w:hAnsi="Times New Roman" w:cs="Times New Roman"/>
        </w:rPr>
      </w:pPr>
      <w:r w:rsidRPr="006E3040">
        <w:rPr>
          <w:rFonts w:ascii="Times New Roman" w:hAnsi="Times New Roman" w:cs="Times New Roman"/>
        </w:rPr>
        <w:t>O ajuste de que trata este dispositivo se limita a sanar erros ou falhas que não alterem a substância das propostas;</w:t>
      </w:r>
    </w:p>
    <w:p w14:paraId="74D4A9C4" w14:textId="77777777" w:rsidR="00224FA9" w:rsidRPr="006E3040" w:rsidRDefault="00244D7A" w:rsidP="005C1EAC">
      <w:pPr>
        <w:pStyle w:val="PargrafodaLista"/>
        <w:numPr>
          <w:ilvl w:val="2"/>
          <w:numId w:val="2"/>
        </w:numPr>
        <w:tabs>
          <w:tab w:val="left" w:pos="938"/>
        </w:tabs>
        <w:spacing w:before="124" w:line="276" w:lineRule="auto"/>
        <w:ind w:left="567" w:right="82" w:firstLine="0"/>
        <w:rPr>
          <w:rFonts w:ascii="Times New Roman" w:hAnsi="Times New Roman" w:cs="Times New Roman"/>
        </w:rPr>
      </w:pPr>
      <w:r w:rsidRPr="006E3040">
        <w:rPr>
          <w:rFonts w:ascii="Times New Roman" w:hAnsi="Times New Roman" w:cs="Times New Roman"/>
        </w:rPr>
        <w:t>Considera-se erro no preenchimento da planilha passível de correção a indicação de recolhimento</w:t>
      </w:r>
      <w:r w:rsidRPr="006E3040">
        <w:rPr>
          <w:rFonts w:ascii="Times New Roman" w:hAnsi="Times New Roman" w:cs="Times New Roman"/>
          <w:spacing w:val="40"/>
        </w:rPr>
        <w:t xml:space="preserve"> </w:t>
      </w:r>
      <w:r w:rsidRPr="006E3040">
        <w:rPr>
          <w:rFonts w:ascii="Times New Roman" w:hAnsi="Times New Roman" w:cs="Times New Roman"/>
        </w:rPr>
        <w:t>de impostos e contribuições na forma do Simples Nacional, quando não cabível esse regime.</w:t>
      </w:r>
    </w:p>
    <w:p w14:paraId="1D81B0ED" w14:textId="77777777" w:rsidR="00224FA9" w:rsidRPr="00D0226A" w:rsidRDefault="00244D7A" w:rsidP="005C1EAC">
      <w:pPr>
        <w:pStyle w:val="PargrafodaLista"/>
        <w:numPr>
          <w:ilvl w:val="1"/>
          <w:numId w:val="2"/>
        </w:numPr>
        <w:tabs>
          <w:tab w:val="left" w:pos="936"/>
        </w:tabs>
        <w:spacing w:before="119" w:line="276" w:lineRule="auto"/>
        <w:ind w:left="567" w:right="91" w:firstLine="0"/>
        <w:rPr>
          <w:rFonts w:ascii="Times New Roman" w:hAnsi="Times New Roman" w:cs="Times New Roman"/>
          <w:color w:val="000000" w:themeColor="text1"/>
        </w:rPr>
      </w:pPr>
      <w:r w:rsidRPr="00D0226A">
        <w:rPr>
          <w:rFonts w:ascii="Times New Roman" w:hAnsi="Times New Roman" w:cs="Times New Roman"/>
          <w:color w:val="000000" w:themeColor="text1"/>
        </w:rPr>
        <w:t>Para fins de análise da proposta quanto ao cumprimento das especificações do objeto, poderá ser colhida a manifestação escrita do setor requisitante do serviço ou da área especializada no objeto.</w:t>
      </w:r>
    </w:p>
    <w:p w14:paraId="136D3D28" w14:textId="77777777" w:rsidR="00224FA9" w:rsidRPr="006E3040" w:rsidRDefault="00244D7A" w:rsidP="005C1EAC">
      <w:pPr>
        <w:pStyle w:val="PargrafodaLista"/>
        <w:numPr>
          <w:ilvl w:val="1"/>
          <w:numId w:val="2"/>
        </w:numPr>
        <w:tabs>
          <w:tab w:val="left" w:pos="936"/>
        </w:tabs>
        <w:spacing w:before="122" w:line="276" w:lineRule="auto"/>
        <w:ind w:left="567" w:right="83" w:firstLine="0"/>
        <w:rPr>
          <w:rFonts w:ascii="Times New Roman" w:hAnsi="Times New Roman" w:cs="Times New Roman"/>
        </w:rPr>
      </w:pPr>
      <w:r w:rsidRPr="006E3040">
        <w:rPr>
          <w:rFonts w:ascii="Times New Roman" w:hAnsi="Times New Roman" w:cs="Times New Roman"/>
        </w:rPr>
        <w:t xml:space="preserve">Caso o Termo de Referência exija a apresentação de amostra, o licitante classificado em primeiro lugar deverá apresentá-la, conforme disciplinado no Termo de Referência, sob pena de não aceitação da </w:t>
      </w:r>
      <w:r w:rsidRPr="006E3040">
        <w:rPr>
          <w:rFonts w:ascii="Times New Roman" w:hAnsi="Times New Roman" w:cs="Times New Roman"/>
          <w:spacing w:val="-2"/>
        </w:rPr>
        <w:t>proposta.</w:t>
      </w:r>
    </w:p>
    <w:p w14:paraId="60CFDED4" w14:textId="77777777" w:rsidR="00224FA9" w:rsidRPr="006E3040" w:rsidRDefault="00244D7A" w:rsidP="005C1EAC">
      <w:pPr>
        <w:pStyle w:val="PargrafodaLista"/>
        <w:numPr>
          <w:ilvl w:val="1"/>
          <w:numId w:val="2"/>
        </w:numPr>
        <w:tabs>
          <w:tab w:val="left" w:pos="936"/>
        </w:tabs>
        <w:spacing w:line="276" w:lineRule="auto"/>
        <w:ind w:left="567" w:right="89" w:firstLine="0"/>
        <w:rPr>
          <w:rFonts w:ascii="Times New Roman" w:hAnsi="Times New Roman" w:cs="Times New Roman"/>
        </w:rPr>
      </w:pPr>
      <w:r w:rsidRPr="006E3040">
        <w:rPr>
          <w:rFonts w:ascii="Times New Roman" w:hAnsi="Times New Roman" w:cs="Times New Roman"/>
        </w:rPr>
        <w:t xml:space="preserve">Por meio de mensagem no sistema, será divulgado o local e horário de realização do procedimento para a avaliação das amostras, cuja presença será facultada a todos os interessados, incluindo os demais </w:t>
      </w:r>
      <w:r w:rsidRPr="006E3040">
        <w:rPr>
          <w:rFonts w:ascii="Times New Roman" w:hAnsi="Times New Roman" w:cs="Times New Roman"/>
          <w:spacing w:val="-2"/>
        </w:rPr>
        <w:t>licitantes.</w:t>
      </w:r>
    </w:p>
    <w:p w14:paraId="21A446CE" w14:textId="77777777" w:rsidR="00224FA9" w:rsidRPr="006E3040" w:rsidRDefault="00244D7A" w:rsidP="005C1EAC">
      <w:pPr>
        <w:pStyle w:val="PargrafodaLista"/>
        <w:numPr>
          <w:ilvl w:val="1"/>
          <w:numId w:val="2"/>
        </w:numPr>
        <w:tabs>
          <w:tab w:val="left" w:pos="936"/>
        </w:tabs>
        <w:ind w:left="567" w:firstLine="0"/>
        <w:rPr>
          <w:rFonts w:ascii="Times New Roman" w:hAnsi="Times New Roman" w:cs="Times New Roman"/>
        </w:rPr>
      </w:pPr>
      <w:r w:rsidRPr="006E3040">
        <w:rPr>
          <w:rFonts w:ascii="Times New Roman" w:hAnsi="Times New Roman" w:cs="Times New Roman"/>
        </w:rPr>
        <w:t>Os</w:t>
      </w:r>
      <w:r w:rsidRPr="006E3040">
        <w:rPr>
          <w:rFonts w:ascii="Times New Roman" w:hAnsi="Times New Roman" w:cs="Times New Roman"/>
          <w:spacing w:val="-5"/>
        </w:rPr>
        <w:t xml:space="preserve"> </w:t>
      </w:r>
      <w:r w:rsidRPr="006E3040">
        <w:rPr>
          <w:rFonts w:ascii="Times New Roman" w:hAnsi="Times New Roman" w:cs="Times New Roman"/>
        </w:rPr>
        <w:t>resultados</w:t>
      </w:r>
      <w:r w:rsidRPr="006E3040">
        <w:rPr>
          <w:rFonts w:ascii="Times New Roman" w:hAnsi="Times New Roman" w:cs="Times New Roman"/>
          <w:spacing w:val="-5"/>
        </w:rPr>
        <w:t xml:space="preserve"> </w:t>
      </w:r>
      <w:r w:rsidRPr="006E3040">
        <w:rPr>
          <w:rFonts w:ascii="Times New Roman" w:hAnsi="Times New Roman" w:cs="Times New Roman"/>
        </w:rPr>
        <w:t>das</w:t>
      </w:r>
      <w:r w:rsidRPr="006E3040">
        <w:rPr>
          <w:rFonts w:ascii="Times New Roman" w:hAnsi="Times New Roman" w:cs="Times New Roman"/>
          <w:spacing w:val="-3"/>
        </w:rPr>
        <w:t xml:space="preserve"> </w:t>
      </w:r>
      <w:r w:rsidRPr="006E3040">
        <w:rPr>
          <w:rFonts w:ascii="Times New Roman" w:hAnsi="Times New Roman" w:cs="Times New Roman"/>
        </w:rPr>
        <w:t>avaliações</w:t>
      </w:r>
      <w:r w:rsidRPr="006E3040">
        <w:rPr>
          <w:rFonts w:ascii="Times New Roman" w:hAnsi="Times New Roman" w:cs="Times New Roman"/>
          <w:spacing w:val="-4"/>
        </w:rPr>
        <w:t xml:space="preserve"> </w:t>
      </w:r>
      <w:r w:rsidRPr="006E3040">
        <w:rPr>
          <w:rFonts w:ascii="Times New Roman" w:hAnsi="Times New Roman" w:cs="Times New Roman"/>
        </w:rPr>
        <w:t>serão</w:t>
      </w:r>
      <w:r w:rsidRPr="006E3040">
        <w:rPr>
          <w:rFonts w:ascii="Times New Roman" w:hAnsi="Times New Roman" w:cs="Times New Roman"/>
          <w:spacing w:val="-3"/>
        </w:rPr>
        <w:t xml:space="preserve"> </w:t>
      </w:r>
      <w:r w:rsidRPr="006E3040">
        <w:rPr>
          <w:rFonts w:ascii="Times New Roman" w:hAnsi="Times New Roman" w:cs="Times New Roman"/>
        </w:rPr>
        <w:t>divulgados</w:t>
      </w:r>
      <w:r w:rsidRPr="006E3040">
        <w:rPr>
          <w:rFonts w:ascii="Times New Roman" w:hAnsi="Times New Roman" w:cs="Times New Roman"/>
          <w:spacing w:val="-4"/>
        </w:rPr>
        <w:t xml:space="preserve"> </w:t>
      </w:r>
      <w:r w:rsidRPr="006E3040">
        <w:rPr>
          <w:rFonts w:ascii="Times New Roman" w:hAnsi="Times New Roman" w:cs="Times New Roman"/>
        </w:rPr>
        <w:t>por</w:t>
      </w:r>
      <w:r w:rsidRPr="006E3040">
        <w:rPr>
          <w:rFonts w:ascii="Times New Roman" w:hAnsi="Times New Roman" w:cs="Times New Roman"/>
          <w:spacing w:val="-5"/>
        </w:rPr>
        <w:t xml:space="preserve"> </w:t>
      </w:r>
      <w:r w:rsidRPr="006E3040">
        <w:rPr>
          <w:rFonts w:ascii="Times New Roman" w:hAnsi="Times New Roman" w:cs="Times New Roman"/>
        </w:rPr>
        <w:t>meio</w:t>
      </w:r>
      <w:r w:rsidRPr="006E3040">
        <w:rPr>
          <w:rFonts w:ascii="Times New Roman" w:hAnsi="Times New Roman" w:cs="Times New Roman"/>
          <w:spacing w:val="-4"/>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mensagem</w:t>
      </w:r>
      <w:r w:rsidRPr="006E3040">
        <w:rPr>
          <w:rFonts w:ascii="Times New Roman" w:hAnsi="Times New Roman" w:cs="Times New Roman"/>
          <w:spacing w:val="-5"/>
        </w:rPr>
        <w:t xml:space="preserve"> </w:t>
      </w:r>
      <w:r w:rsidRPr="006E3040">
        <w:rPr>
          <w:rFonts w:ascii="Times New Roman" w:hAnsi="Times New Roman" w:cs="Times New Roman"/>
        </w:rPr>
        <w:t>no</w:t>
      </w:r>
      <w:r w:rsidRPr="006E3040">
        <w:rPr>
          <w:rFonts w:ascii="Times New Roman" w:hAnsi="Times New Roman" w:cs="Times New Roman"/>
          <w:spacing w:val="-5"/>
        </w:rPr>
        <w:t xml:space="preserve"> </w:t>
      </w:r>
      <w:r w:rsidRPr="006E3040">
        <w:rPr>
          <w:rFonts w:ascii="Times New Roman" w:hAnsi="Times New Roman" w:cs="Times New Roman"/>
          <w:spacing w:val="-2"/>
        </w:rPr>
        <w:t>sistema.</w:t>
      </w:r>
    </w:p>
    <w:p w14:paraId="363D13DE" w14:textId="77777777" w:rsidR="00224FA9" w:rsidRPr="006E3040" w:rsidRDefault="00244D7A" w:rsidP="005C1EAC">
      <w:pPr>
        <w:pStyle w:val="PargrafodaLista"/>
        <w:numPr>
          <w:ilvl w:val="1"/>
          <w:numId w:val="2"/>
        </w:numPr>
        <w:tabs>
          <w:tab w:val="left" w:pos="936"/>
        </w:tabs>
        <w:spacing w:before="161" w:line="276" w:lineRule="auto"/>
        <w:ind w:left="567" w:right="92" w:firstLine="0"/>
        <w:rPr>
          <w:rFonts w:ascii="Times New Roman" w:hAnsi="Times New Roman" w:cs="Times New Roman"/>
        </w:rPr>
      </w:pPr>
      <w:r w:rsidRPr="006E3040">
        <w:rPr>
          <w:rFonts w:ascii="Times New Roman" w:hAnsi="Times New Roman" w:cs="Times New Roman"/>
        </w:rPr>
        <w:t>No caso de não haver entrega da amostra ou ocorrer atraso na entrega, sem justificativa aceita pelo Pregoeiro, ou havendo entrega de amostra fora das especificações previstas neste Edital, a proposta do licitante será recusada.</w:t>
      </w:r>
    </w:p>
    <w:p w14:paraId="60300CFB" w14:textId="77777777" w:rsidR="00224FA9" w:rsidRPr="006E3040" w:rsidRDefault="00244D7A" w:rsidP="005C1EAC">
      <w:pPr>
        <w:pStyle w:val="PargrafodaLista"/>
        <w:numPr>
          <w:ilvl w:val="1"/>
          <w:numId w:val="2"/>
        </w:numPr>
        <w:tabs>
          <w:tab w:val="left" w:pos="936"/>
        </w:tabs>
        <w:spacing w:line="276" w:lineRule="auto"/>
        <w:ind w:left="567" w:right="83" w:firstLine="0"/>
        <w:rPr>
          <w:rFonts w:ascii="Times New Roman" w:hAnsi="Times New Roman" w:cs="Times New Roman"/>
        </w:rPr>
      </w:pPr>
      <w:r w:rsidRPr="006E3040">
        <w:rPr>
          <w:rFonts w:ascii="Times New Roman" w:hAnsi="Times New Roman" w:cs="Times New Roman"/>
        </w:rPr>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14:paraId="2E6ED127" w14:textId="77777777" w:rsidR="00224FA9" w:rsidRPr="006E3040" w:rsidRDefault="00244D7A" w:rsidP="005C1EAC">
      <w:pPr>
        <w:pStyle w:val="PargrafodaLista"/>
        <w:numPr>
          <w:ilvl w:val="0"/>
          <w:numId w:val="2"/>
        </w:numPr>
        <w:tabs>
          <w:tab w:val="left" w:pos="652"/>
        </w:tabs>
        <w:spacing w:before="239"/>
        <w:ind w:left="567" w:firstLine="0"/>
        <w:rPr>
          <w:rFonts w:ascii="Times New Roman" w:hAnsi="Times New Roman" w:cs="Times New Roman"/>
          <w:b/>
          <w:bCs/>
        </w:rPr>
      </w:pPr>
      <w:r w:rsidRPr="006E3040">
        <w:rPr>
          <w:rFonts w:ascii="Times New Roman" w:hAnsi="Times New Roman" w:cs="Times New Roman"/>
          <w:b/>
          <w:bCs/>
        </w:rPr>
        <w:t>DA</w:t>
      </w:r>
      <w:r w:rsidRPr="006E3040">
        <w:rPr>
          <w:rFonts w:ascii="Times New Roman" w:hAnsi="Times New Roman" w:cs="Times New Roman"/>
          <w:b/>
          <w:bCs/>
          <w:spacing w:val="-9"/>
        </w:rPr>
        <w:t xml:space="preserve"> </w:t>
      </w:r>
      <w:r w:rsidRPr="006E3040">
        <w:rPr>
          <w:rFonts w:ascii="Times New Roman" w:hAnsi="Times New Roman" w:cs="Times New Roman"/>
          <w:b/>
          <w:bCs/>
        </w:rPr>
        <w:t>FASE</w:t>
      </w:r>
      <w:r w:rsidRPr="006E3040">
        <w:rPr>
          <w:rFonts w:ascii="Times New Roman" w:hAnsi="Times New Roman" w:cs="Times New Roman"/>
          <w:b/>
          <w:bCs/>
          <w:spacing w:val="-9"/>
        </w:rPr>
        <w:t xml:space="preserve"> </w:t>
      </w:r>
      <w:r w:rsidRPr="006E3040">
        <w:rPr>
          <w:rFonts w:ascii="Times New Roman" w:hAnsi="Times New Roman" w:cs="Times New Roman"/>
          <w:b/>
          <w:bCs/>
        </w:rPr>
        <w:t>DE</w:t>
      </w:r>
      <w:r w:rsidRPr="006E3040">
        <w:rPr>
          <w:rFonts w:ascii="Times New Roman" w:hAnsi="Times New Roman" w:cs="Times New Roman"/>
          <w:b/>
          <w:bCs/>
          <w:spacing w:val="-8"/>
        </w:rPr>
        <w:t xml:space="preserve"> </w:t>
      </w:r>
      <w:r w:rsidRPr="006E3040">
        <w:rPr>
          <w:rFonts w:ascii="Times New Roman" w:hAnsi="Times New Roman" w:cs="Times New Roman"/>
          <w:b/>
          <w:bCs/>
          <w:spacing w:val="-2"/>
        </w:rPr>
        <w:t>HABILITAÇÃO</w:t>
      </w:r>
    </w:p>
    <w:p w14:paraId="6C5A8215" w14:textId="77777777" w:rsidR="00224FA9" w:rsidRPr="006E3040" w:rsidRDefault="00244D7A" w:rsidP="005C1EAC">
      <w:pPr>
        <w:pStyle w:val="PargrafodaLista"/>
        <w:numPr>
          <w:ilvl w:val="1"/>
          <w:numId w:val="2"/>
        </w:numPr>
        <w:tabs>
          <w:tab w:val="left" w:pos="937"/>
        </w:tabs>
        <w:spacing w:before="161" w:line="276" w:lineRule="auto"/>
        <w:ind w:left="567" w:right="89" w:firstLine="0"/>
        <w:rPr>
          <w:rFonts w:ascii="Times New Roman" w:hAnsi="Times New Roman" w:cs="Times New Roman"/>
        </w:rPr>
      </w:pPr>
      <w:r w:rsidRPr="006E3040">
        <w:rPr>
          <w:rFonts w:ascii="Times New Roman" w:hAnsi="Times New Roman" w:cs="Times New Roman"/>
        </w:rPr>
        <w:t>Os documentos previstos no Termo de Referência, necessários e suficientes para demonstrar a capacidade do licitante de realizar o objeto da licitação, serão exigidos para fins de habilitação, nos termos</w:t>
      </w:r>
      <w:r w:rsidRPr="006E3040">
        <w:rPr>
          <w:rFonts w:ascii="Times New Roman" w:hAnsi="Times New Roman" w:cs="Times New Roman"/>
          <w:spacing w:val="40"/>
        </w:rPr>
        <w:t xml:space="preserve"> </w:t>
      </w:r>
      <w:r w:rsidRPr="006E3040">
        <w:rPr>
          <w:rFonts w:ascii="Times New Roman" w:hAnsi="Times New Roman" w:cs="Times New Roman"/>
        </w:rPr>
        <w:t xml:space="preserve">dos </w:t>
      </w:r>
      <w:hyperlink r:id="rId40" w:anchor="art62">
        <w:r w:rsidR="00224FA9" w:rsidRPr="006E3040">
          <w:rPr>
            <w:rFonts w:ascii="Times New Roman" w:hAnsi="Times New Roman" w:cs="Times New Roman"/>
            <w:color w:val="0000FF"/>
            <w:u w:val="single" w:color="0000FF"/>
          </w:rPr>
          <w:t>arts. 62 a 70 da Lei nº 14.133, de 2021</w:t>
        </w:r>
        <w:r w:rsidR="00224FA9" w:rsidRPr="006E3040">
          <w:rPr>
            <w:rFonts w:ascii="Times New Roman" w:hAnsi="Times New Roman" w:cs="Times New Roman"/>
          </w:rPr>
          <w:t>.</w:t>
        </w:r>
      </w:hyperlink>
    </w:p>
    <w:p w14:paraId="673D5351" w14:textId="77777777" w:rsidR="00224FA9" w:rsidRPr="006E3040" w:rsidRDefault="00244D7A" w:rsidP="005C1EAC">
      <w:pPr>
        <w:pStyle w:val="PargrafodaLista"/>
        <w:numPr>
          <w:ilvl w:val="2"/>
          <w:numId w:val="2"/>
        </w:numPr>
        <w:tabs>
          <w:tab w:val="left" w:pos="939"/>
        </w:tabs>
        <w:spacing w:line="276" w:lineRule="auto"/>
        <w:ind w:left="567" w:right="78" w:firstLine="0"/>
        <w:rPr>
          <w:rFonts w:ascii="Times New Roman" w:hAnsi="Times New Roman" w:cs="Times New Roman"/>
        </w:rPr>
      </w:pPr>
      <w:r w:rsidRPr="006E3040">
        <w:rPr>
          <w:rFonts w:ascii="Times New Roman" w:hAnsi="Times New Roman" w:cs="Times New Roman"/>
        </w:rPr>
        <w:t>A documentação exigida para fins de habilitação jurídica, fiscal, social e trabalhista e econômico- financeira, poderá ser substituída pelo registro cadastral no CAFAP.</w:t>
      </w:r>
    </w:p>
    <w:p w14:paraId="2531C00C" w14:textId="05BB19A9" w:rsidR="00224FA9" w:rsidRPr="006E3040" w:rsidRDefault="00244D7A" w:rsidP="005C1EAC">
      <w:pPr>
        <w:pStyle w:val="PargrafodaLista"/>
        <w:numPr>
          <w:ilvl w:val="1"/>
          <w:numId w:val="2"/>
        </w:numPr>
        <w:tabs>
          <w:tab w:val="left" w:pos="937"/>
        </w:tabs>
        <w:spacing w:before="1" w:line="276" w:lineRule="auto"/>
        <w:ind w:left="567" w:right="87" w:firstLine="0"/>
        <w:rPr>
          <w:rFonts w:ascii="Times New Roman" w:hAnsi="Times New Roman" w:cs="Times New Roman"/>
        </w:rPr>
      </w:pPr>
      <w:r w:rsidRPr="006E3040">
        <w:rPr>
          <w:rFonts w:ascii="Times New Roman" w:hAnsi="Times New Roman" w:cs="Times New Roman"/>
        </w:rPr>
        <w:lastRenderedPageBreak/>
        <w:t>Quando permitida a participação de empresas estrangeiras que não funcionem no País, as</w:t>
      </w:r>
      <w:r w:rsidRPr="006E3040">
        <w:rPr>
          <w:rFonts w:ascii="Times New Roman" w:hAnsi="Times New Roman" w:cs="Times New Roman"/>
          <w:spacing w:val="40"/>
        </w:rPr>
        <w:t xml:space="preserve"> </w:t>
      </w:r>
      <w:r w:rsidRPr="006E3040">
        <w:rPr>
          <w:rFonts w:ascii="Times New Roman" w:hAnsi="Times New Roman" w:cs="Times New Roman"/>
        </w:rPr>
        <w:t>exigências de habilitação serão atendidas mediante documentos equivalentes, inicialmente apresentados em tradução livre.</w:t>
      </w:r>
    </w:p>
    <w:p w14:paraId="48148424" w14:textId="77777777" w:rsidR="00224FA9" w:rsidRPr="006E3040" w:rsidRDefault="00244D7A" w:rsidP="005C1EAC">
      <w:pPr>
        <w:pStyle w:val="PargrafodaLista"/>
        <w:numPr>
          <w:ilvl w:val="1"/>
          <w:numId w:val="2"/>
        </w:numPr>
        <w:tabs>
          <w:tab w:val="left" w:pos="937"/>
        </w:tabs>
        <w:spacing w:before="0" w:line="276" w:lineRule="auto"/>
        <w:ind w:left="567" w:right="84" w:firstLine="0"/>
        <w:rPr>
          <w:rFonts w:ascii="Times New Roman" w:hAnsi="Times New Roman" w:cs="Times New Roman"/>
        </w:rPr>
      </w:pPr>
      <w:r w:rsidRPr="006E3040">
        <w:rPr>
          <w:rFonts w:ascii="Times New Roman" w:hAnsi="Times New Roman" w:cs="Times New Roman"/>
        </w:rPr>
        <w:t>Na hipótese de o licitante vencedor ser empresa estrangeira que não funcione no País, para fins de assinatura do contrato ou da ata de registro de preços, os documentos exigidos para a habilitação serão traduzidos</w:t>
      </w:r>
      <w:r w:rsidRPr="006E3040">
        <w:rPr>
          <w:rFonts w:ascii="Times New Roman" w:hAnsi="Times New Roman" w:cs="Times New Roman"/>
          <w:spacing w:val="-2"/>
        </w:rPr>
        <w:t xml:space="preserve"> </w:t>
      </w:r>
      <w:r w:rsidRPr="006E3040">
        <w:rPr>
          <w:rFonts w:ascii="Times New Roman" w:hAnsi="Times New Roman" w:cs="Times New Roman"/>
        </w:rPr>
        <w:t>por</w:t>
      </w:r>
      <w:r w:rsidRPr="006E3040">
        <w:rPr>
          <w:rFonts w:ascii="Times New Roman" w:hAnsi="Times New Roman" w:cs="Times New Roman"/>
          <w:spacing w:val="-2"/>
        </w:rPr>
        <w:t xml:space="preserve"> </w:t>
      </w:r>
      <w:r w:rsidRPr="006E3040">
        <w:rPr>
          <w:rFonts w:ascii="Times New Roman" w:hAnsi="Times New Roman" w:cs="Times New Roman"/>
        </w:rPr>
        <w:t>tradutor</w:t>
      </w:r>
      <w:r w:rsidRPr="006E3040">
        <w:rPr>
          <w:rFonts w:ascii="Times New Roman" w:hAnsi="Times New Roman" w:cs="Times New Roman"/>
          <w:spacing w:val="-2"/>
        </w:rPr>
        <w:t xml:space="preserve"> </w:t>
      </w:r>
      <w:r w:rsidRPr="006E3040">
        <w:rPr>
          <w:rFonts w:ascii="Times New Roman" w:hAnsi="Times New Roman" w:cs="Times New Roman"/>
        </w:rPr>
        <w:t>juramentado</w:t>
      </w:r>
      <w:r w:rsidRPr="006E3040">
        <w:rPr>
          <w:rFonts w:ascii="Times New Roman" w:hAnsi="Times New Roman" w:cs="Times New Roman"/>
          <w:spacing w:val="-2"/>
        </w:rPr>
        <w:t xml:space="preserve"> </w:t>
      </w:r>
      <w:r w:rsidRPr="006E3040">
        <w:rPr>
          <w:rFonts w:ascii="Times New Roman" w:hAnsi="Times New Roman" w:cs="Times New Roman"/>
        </w:rPr>
        <w:t>no</w:t>
      </w:r>
      <w:r w:rsidRPr="006E3040">
        <w:rPr>
          <w:rFonts w:ascii="Times New Roman" w:hAnsi="Times New Roman" w:cs="Times New Roman"/>
          <w:spacing w:val="-2"/>
        </w:rPr>
        <w:t xml:space="preserve"> </w:t>
      </w:r>
      <w:r w:rsidRPr="006E3040">
        <w:rPr>
          <w:rFonts w:ascii="Times New Roman" w:hAnsi="Times New Roman" w:cs="Times New Roman"/>
        </w:rPr>
        <w:t>País</w:t>
      </w:r>
      <w:r w:rsidRPr="006E3040">
        <w:rPr>
          <w:rFonts w:ascii="Times New Roman" w:hAnsi="Times New Roman" w:cs="Times New Roman"/>
          <w:spacing w:val="-2"/>
        </w:rPr>
        <w:t xml:space="preserve"> </w:t>
      </w:r>
      <w:r w:rsidRPr="006E3040">
        <w:rPr>
          <w:rFonts w:ascii="Times New Roman" w:hAnsi="Times New Roman" w:cs="Times New Roman"/>
        </w:rPr>
        <w:t>e</w:t>
      </w:r>
      <w:r w:rsidRPr="006E3040">
        <w:rPr>
          <w:rFonts w:ascii="Times New Roman" w:hAnsi="Times New Roman" w:cs="Times New Roman"/>
          <w:spacing w:val="-2"/>
        </w:rPr>
        <w:t xml:space="preserve"> </w:t>
      </w:r>
      <w:r w:rsidRPr="006E3040">
        <w:rPr>
          <w:rFonts w:ascii="Times New Roman" w:hAnsi="Times New Roman" w:cs="Times New Roman"/>
        </w:rPr>
        <w:t>apostilados</w:t>
      </w:r>
      <w:r w:rsidRPr="006E3040">
        <w:rPr>
          <w:rFonts w:ascii="Times New Roman" w:hAnsi="Times New Roman" w:cs="Times New Roman"/>
          <w:spacing w:val="-1"/>
        </w:rPr>
        <w:t xml:space="preserve"> </w:t>
      </w:r>
      <w:r w:rsidRPr="006E3040">
        <w:rPr>
          <w:rFonts w:ascii="Times New Roman" w:hAnsi="Times New Roman" w:cs="Times New Roman"/>
        </w:rPr>
        <w:t>nos</w:t>
      </w:r>
      <w:r w:rsidRPr="006E3040">
        <w:rPr>
          <w:rFonts w:ascii="Times New Roman" w:hAnsi="Times New Roman" w:cs="Times New Roman"/>
          <w:spacing w:val="-2"/>
        </w:rPr>
        <w:t xml:space="preserve"> </w:t>
      </w:r>
      <w:r w:rsidRPr="006E3040">
        <w:rPr>
          <w:rFonts w:ascii="Times New Roman" w:hAnsi="Times New Roman" w:cs="Times New Roman"/>
        </w:rPr>
        <w:t>termos</w:t>
      </w:r>
      <w:r w:rsidRPr="006E3040">
        <w:rPr>
          <w:rFonts w:ascii="Times New Roman" w:hAnsi="Times New Roman" w:cs="Times New Roman"/>
          <w:spacing w:val="-2"/>
        </w:rPr>
        <w:t xml:space="preserve"> </w:t>
      </w:r>
      <w:r w:rsidRPr="006E3040">
        <w:rPr>
          <w:rFonts w:ascii="Times New Roman" w:hAnsi="Times New Roman" w:cs="Times New Roman"/>
        </w:rPr>
        <w:t>do</w:t>
      </w:r>
      <w:r w:rsidRPr="006E3040">
        <w:rPr>
          <w:rFonts w:ascii="Times New Roman" w:hAnsi="Times New Roman" w:cs="Times New Roman"/>
          <w:spacing w:val="-2"/>
        </w:rPr>
        <w:t xml:space="preserve"> </w:t>
      </w:r>
      <w:r w:rsidRPr="006E3040">
        <w:rPr>
          <w:rFonts w:ascii="Times New Roman" w:hAnsi="Times New Roman" w:cs="Times New Roman"/>
        </w:rPr>
        <w:t>disposto</w:t>
      </w:r>
      <w:r w:rsidRPr="006E3040">
        <w:rPr>
          <w:rFonts w:ascii="Times New Roman" w:hAnsi="Times New Roman" w:cs="Times New Roman"/>
          <w:spacing w:val="-2"/>
        </w:rPr>
        <w:t xml:space="preserve"> </w:t>
      </w:r>
      <w:r w:rsidRPr="006E3040">
        <w:rPr>
          <w:rFonts w:ascii="Times New Roman" w:hAnsi="Times New Roman" w:cs="Times New Roman"/>
        </w:rPr>
        <w:t xml:space="preserve">no </w:t>
      </w:r>
      <w:hyperlink r:id="rId41">
        <w:r w:rsidR="00224FA9" w:rsidRPr="006E3040">
          <w:rPr>
            <w:rFonts w:ascii="Times New Roman" w:hAnsi="Times New Roman" w:cs="Times New Roman"/>
            <w:color w:val="0000FF"/>
            <w:u w:val="single" w:color="0000FF"/>
          </w:rPr>
          <w:t>Decreto</w:t>
        </w:r>
        <w:r w:rsidR="00224FA9" w:rsidRPr="006E3040">
          <w:rPr>
            <w:rFonts w:ascii="Times New Roman" w:hAnsi="Times New Roman" w:cs="Times New Roman"/>
            <w:color w:val="0000FF"/>
            <w:spacing w:val="-2"/>
            <w:u w:val="single" w:color="0000FF"/>
          </w:rPr>
          <w:t xml:space="preserve"> </w:t>
        </w:r>
        <w:r w:rsidR="00224FA9" w:rsidRPr="006E3040">
          <w:rPr>
            <w:rFonts w:ascii="Times New Roman" w:hAnsi="Times New Roman" w:cs="Times New Roman"/>
            <w:color w:val="0000FF"/>
            <w:u w:val="single" w:color="0000FF"/>
          </w:rPr>
          <w:t>nº</w:t>
        </w:r>
        <w:r w:rsidR="00224FA9" w:rsidRPr="006E3040">
          <w:rPr>
            <w:rFonts w:ascii="Times New Roman" w:hAnsi="Times New Roman" w:cs="Times New Roman"/>
            <w:color w:val="0000FF"/>
            <w:spacing w:val="-2"/>
            <w:u w:val="single" w:color="0000FF"/>
          </w:rPr>
          <w:t xml:space="preserve"> </w:t>
        </w:r>
        <w:r w:rsidR="00224FA9" w:rsidRPr="006E3040">
          <w:rPr>
            <w:rFonts w:ascii="Times New Roman" w:hAnsi="Times New Roman" w:cs="Times New Roman"/>
            <w:color w:val="0000FF"/>
            <w:u w:val="single" w:color="0000FF"/>
          </w:rPr>
          <w:t>8.660,</w:t>
        </w:r>
        <w:r w:rsidR="00224FA9" w:rsidRPr="006E3040">
          <w:rPr>
            <w:rFonts w:ascii="Times New Roman" w:hAnsi="Times New Roman" w:cs="Times New Roman"/>
            <w:color w:val="0000FF"/>
            <w:spacing w:val="-1"/>
            <w:u w:val="single" w:color="0000FF"/>
          </w:rPr>
          <w:t xml:space="preserve"> </w:t>
        </w:r>
        <w:r w:rsidR="00224FA9" w:rsidRPr="006E3040">
          <w:rPr>
            <w:rFonts w:ascii="Times New Roman" w:hAnsi="Times New Roman" w:cs="Times New Roman"/>
            <w:color w:val="0000FF"/>
            <w:u w:val="single" w:color="0000FF"/>
          </w:rPr>
          <w:t>de</w:t>
        </w:r>
        <w:r w:rsidR="00224FA9" w:rsidRPr="006E3040">
          <w:rPr>
            <w:rFonts w:ascii="Times New Roman" w:hAnsi="Times New Roman" w:cs="Times New Roman"/>
            <w:color w:val="0000FF"/>
            <w:spacing w:val="-3"/>
            <w:u w:val="single" w:color="0000FF"/>
          </w:rPr>
          <w:t xml:space="preserve"> </w:t>
        </w:r>
        <w:r w:rsidR="00224FA9" w:rsidRPr="006E3040">
          <w:rPr>
            <w:rFonts w:ascii="Times New Roman" w:hAnsi="Times New Roman" w:cs="Times New Roman"/>
            <w:color w:val="0000FF"/>
            <w:u w:val="single" w:color="0000FF"/>
          </w:rPr>
          <w:t>29</w:t>
        </w:r>
      </w:hyperlink>
      <w:r w:rsidRPr="006E3040">
        <w:rPr>
          <w:rFonts w:ascii="Times New Roman" w:hAnsi="Times New Roman" w:cs="Times New Roman"/>
          <w:color w:val="0000FF"/>
        </w:rPr>
        <w:t xml:space="preserve"> </w:t>
      </w:r>
      <w:hyperlink r:id="rId42">
        <w:r w:rsidR="00224FA9" w:rsidRPr="006E3040">
          <w:rPr>
            <w:rFonts w:ascii="Times New Roman" w:hAnsi="Times New Roman" w:cs="Times New Roman"/>
            <w:color w:val="0000FF"/>
            <w:u w:val="single" w:color="0000FF"/>
          </w:rPr>
          <w:t>de janeiro de 2016</w:t>
        </w:r>
        <w:r w:rsidR="00224FA9" w:rsidRPr="006E3040">
          <w:rPr>
            <w:rFonts w:ascii="Times New Roman" w:hAnsi="Times New Roman" w:cs="Times New Roman"/>
          </w:rPr>
          <w:t>,</w:t>
        </w:r>
      </w:hyperlink>
      <w:r w:rsidRPr="006E3040">
        <w:rPr>
          <w:rFonts w:ascii="Times New Roman" w:hAnsi="Times New Roman" w:cs="Times New Roman"/>
        </w:rPr>
        <w:t xml:space="preserve"> ou de outro que venha a substituí-lo, ou consularizados pelos respectivos consulados ou </w:t>
      </w:r>
      <w:r w:rsidRPr="006E3040">
        <w:rPr>
          <w:rFonts w:ascii="Times New Roman" w:hAnsi="Times New Roman" w:cs="Times New Roman"/>
          <w:spacing w:val="-2"/>
        </w:rPr>
        <w:t>embaixadas.</w:t>
      </w:r>
    </w:p>
    <w:p w14:paraId="561E46EC" w14:textId="77777777" w:rsidR="00224FA9" w:rsidRPr="006E3040" w:rsidRDefault="00244D7A" w:rsidP="005C1EAC">
      <w:pPr>
        <w:pStyle w:val="PargrafodaLista"/>
        <w:numPr>
          <w:ilvl w:val="1"/>
          <w:numId w:val="2"/>
        </w:numPr>
        <w:tabs>
          <w:tab w:val="left" w:pos="937"/>
        </w:tabs>
        <w:spacing w:before="122" w:line="276" w:lineRule="auto"/>
        <w:ind w:left="567" w:right="87" w:firstLine="0"/>
        <w:rPr>
          <w:rFonts w:ascii="Times New Roman" w:hAnsi="Times New Roman" w:cs="Times New Roman"/>
        </w:rPr>
      </w:pPr>
      <w:r w:rsidRPr="006E3040">
        <w:rPr>
          <w:rFonts w:ascii="Times New Roman" w:hAnsi="Times New Roman" w:cs="Times New Roman"/>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6293BBFA" w14:textId="77777777" w:rsidR="00224FA9" w:rsidRPr="006E3040" w:rsidRDefault="00244D7A" w:rsidP="005C1EAC">
      <w:pPr>
        <w:pStyle w:val="PargrafodaLista"/>
        <w:numPr>
          <w:ilvl w:val="2"/>
          <w:numId w:val="2"/>
        </w:numPr>
        <w:tabs>
          <w:tab w:val="left" w:pos="939"/>
        </w:tabs>
        <w:spacing w:line="276" w:lineRule="auto"/>
        <w:ind w:left="567" w:right="79" w:firstLine="0"/>
        <w:rPr>
          <w:rFonts w:ascii="Times New Roman" w:hAnsi="Times New Roman" w:cs="Times New Roman"/>
        </w:rPr>
      </w:pPr>
      <w:r w:rsidRPr="006E3040">
        <w:rPr>
          <w:rFonts w:ascii="Times New Roman" w:hAnsi="Times New Roman" w:cs="Times New Roman"/>
        </w:rPr>
        <w:t>Se o consórcio não for formado integralmente por microempresas ou empresas de pequeno porte e o termo de referência exigir requisitos de habilitação econômico-financeira, haverá um acréscimo de um percentual de 30 % para o consórcio em relação ao valor exigido para os licitantes individuais.</w:t>
      </w:r>
    </w:p>
    <w:p w14:paraId="589F4368" w14:textId="77777777" w:rsidR="00224FA9" w:rsidRPr="006E3040" w:rsidRDefault="00244D7A" w:rsidP="005C1EAC">
      <w:pPr>
        <w:pStyle w:val="PargrafodaLista"/>
        <w:numPr>
          <w:ilvl w:val="1"/>
          <w:numId w:val="2"/>
        </w:numPr>
        <w:tabs>
          <w:tab w:val="left" w:pos="937"/>
        </w:tabs>
        <w:spacing w:line="276" w:lineRule="auto"/>
        <w:ind w:left="567" w:right="80" w:firstLine="0"/>
        <w:rPr>
          <w:rFonts w:ascii="Times New Roman" w:hAnsi="Times New Roman" w:cs="Times New Roman"/>
        </w:rPr>
      </w:pPr>
      <w:r w:rsidRPr="006E3040">
        <w:rPr>
          <w:rFonts w:ascii="Times New Roman" w:hAnsi="Times New Roman" w:cs="Times New Roman"/>
        </w:rPr>
        <w:t>Os documentos exigidos para fins de habilitação poderão ser apresentados em original, por cópia e se houver dúvida quanto à autenticidade de qualquer documento digitalizado o Pregoeiro pode solicitar a apresentação da via física com as autenticações apropriadas para certificar-se da veracidade do documento.</w:t>
      </w:r>
    </w:p>
    <w:p w14:paraId="70E9C199" w14:textId="77777777" w:rsidR="00224FA9" w:rsidRPr="006E3040" w:rsidRDefault="00244D7A" w:rsidP="005C1EAC">
      <w:pPr>
        <w:pStyle w:val="PargrafodaLista"/>
        <w:numPr>
          <w:ilvl w:val="1"/>
          <w:numId w:val="2"/>
        </w:numPr>
        <w:tabs>
          <w:tab w:val="left" w:pos="937"/>
        </w:tabs>
        <w:spacing w:line="276" w:lineRule="auto"/>
        <w:ind w:left="567" w:right="85" w:firstLine="0"/>
        <w:rPr>
          <w:rFonts w:ascii="Times New Roman" w:hAnsi="Times New Roman" w:cs="Times New Roman"/>
        </w:rPr>
      </w:pPr>
      <w:r w:rsidRPr="006E3040">
        <w:rPr>
          <w:rFonts w:ascii="Times New Roman" w:hAnsi="Times New Roman" w:cs="Times New Roman"/>
        </w:rPr>
        <w:t>Será verificado se o licitante apresentou declaração de que atende aos requisitos de habilitação, e o declarante responderá pela veracidade das informações prestadas, na forma da lei (</w:t>
      </w:r>
      <w:hyperlink r:id="rId43" w:anchor="art63">
        <w:r w:rsidR="00224FA9" w:rsidRPr="006E3040">
          <w:rPr>
            <w:rFonts w:ascii="Times New Roman" w:hAnsi="Times New Roman" w:cs="Times New Roman"/>
            <w:color w:val="0000FF"/>
            <w:u w:val="single" w:color="0000FF"/>
          </w:rPr>
          <w:t>art. 63, I, da Lei nº</w:t>
        </w:r>
      </w:hyperlink>
      <w:r w:rsidRPr="006E3040">
        <w:rPr>
          <w:rFonts w:ascii="Times New Roman" w:hAnsi="Times New Roman" w:cs="Times New Roman"/>
          <w:color w:val="0000FF"/>
        </w:rPr>
        <w:t xml:space="preserve"> </w:t>
      </w:r>
      <w:hyperlink r:id="rId44" w:anchor="art63">
        <w:r w:rsidR="00224FA9" w:rsidRPr="006E3040">
          <w:rPr>
            <w:rFonts w:ascii="Times New Roman" w:hAnsi="Times New Roman" w:cs="Times New Roman"/>
            <w:color w:val="0000FF"/>
            <w:spacing w:val="-2"/>
            <w:u w:val="single" w:color="0000FF"/>
          </w:rPr>
          <w:t>14.133/2021</w:t>
        </w:r>
      </w:hyperlink>
      <w:r w:rsidRPr="006E3040">
        <w:rPr>
          <w:rFonts w:ascii="Times New Roman" w:hAnsi="Times New Roman" w:cs="Times New Roman"/>
          <w:spacing w:val="-2"/>
        </w:rPr>
        <w:t>).</w:t>
      </w:r>
    </w:p>
    <w:p w14:paraId="52B4FC19" w14:textId="77777777" w:rsidR="00224FA9" w:rsidRPr="006E3040" w:rsidRDefault="00244D7A" w:rsidP="005C1EAC">
      <w:pPr>
        <w:pStyle w:val="PargrafodaLista"/>
        <w:numPr>
          <w:ilvl w:val="1"/>
          <w:numId w:val="2"/>
        </w:numPr>
        <w:tabs>
          <w:tab w:val="left" w:pos="937"/>
        </w:tabs>
        <w:spacing w:line="276" w:lineRule="auto"/>
        <w:ind w:left="567" w:right="89" w:firstLine="0"/>
        <w:rPr>
          <w:rFonts w:ascii="Times New Roman" w:hAnsi="Times New Roman" w:cs="Times New Roman"/>
        </w:rPr>
      </w:pPr>
      <w:r w:rsidRPr="006E3040">
        <w:rPr>
          <w:rFonts w:ascii="Times New Roman" w:hAnsi="Times New Roman" w:cs="Times New Roman"/>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4382C1E" w14:textId="77777777" w:rsidR="00224FA9" w:rsidRPr="006E3040" w:rsidRDefault="00244D7A" w:rsidP="005C1EAC">
      <w:pPr>
        <w:pStyle w:val="PargrafodaLista"/>
        <w:numPr>
          <w:ilvl w:val="1"/>
          <w:numId w:val="2"/>
        </w:numPr>
        <w:tabs>
          <w:tab w:val="left" w:pos="937"/>
        </w:tabs>
        <w:spacing w:line="276" w:lineRule="auto"/>
        <w:ind w:left="567" w:right="83" w:firstLine="0"/>
        <w:rPr>
          <w:rFonts w:ascii="Times New Roman" w:hAnsi="Times New Roman" w:cs="Times New Roman"/>
        </w:rPr>
      </w:pPr>
      <w:r w:rsidRPr="006E3040">
        <w:rPr>
          <w:rFonts w:ascii="Times New Roman" w:hAnsi="Times New Roman" w:cs="Times New Roman"/>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7A0136FD" w14:textId="77777777" w:rsidR="00224FA9" w:rsidRPr="006E3040" w:rsidRDefault="00244D7A" w:rsidP="005C1EAC">
      <w:pPr>
        <w:pStyle w:val="PargrafodaLista"/>
        <w:numPr>
          <w:ilvl w:val="2"/>
          <w:numId w:val="2"/>
        </w:numPr>
        <w:tabs>
          <w:tab w:val="left" w:pos="939"/>
        </w:tabs>
        <w:spacing w:before="121" w:line="276" w:lineRule="auto"/>
        <w:ind w:left="567" w:right="84" w:firstLine="0"/>
        <w:rPr>
          <w:rFonts w:ascii="Times New Roman" w:hAnsi="Times New Roman" w:cs="Times New Roman"/>
        </w:rPr>
      </w:pPr>
      <w:r w:rsidRPr="006E3040">
        <w:rPr>
          <w:rFonts w:ascii="Times New Roman" w:hAnsi="Times New Roman" w:cs="Times New Roman"/>
        </w:rPr>
        <w:t>Caso o licitante opte por não realizar vistoria, poderá substituir a declaração exigida no presente item por declaração formal assinada pelo seu responsável técnico acerca do conhecimento pleno das condições e peculiaridades da contratação.</w:t>
      </w:r>
    </w:p>
    <w:p w14:paraId="1BA77BAD" w14:textId="77777777" w:rsidR="00224FA9" w:rsidRPr="006E3040" w:rsidRDefault="00244D7A" w:rsidP="005C1EAC">
      <w:pPr>
        <w:pStyle w:val="PargrafodaLista"/>
        <w:numPr>
          <w:ilvl w:val="1"/>
          <w:numId w:val="2"/>
        </w:numPr>
        <w:tabs>
          <w:tab w:val="left" w:pos="937"/>
        </w:tabs>
        <w:spacing w:line="273" w:lineRule="auto"/>
        <w:ind w:left="567" w:right="89" w:firstLine="0"/>
        <w:rPr>
          <w:rFonts w:ascii="Times New Roman" w:hAnsi="Times New Roman" w:cs="Times New Roman"/>
        </w:rPr>
      </w:pPr>
      <w:r w:rsidRPr="006E3040">
        <w:rPr>
          <w:rFonts w:ascii="Times New Roman" w:hAnsi="Times New Roman" w:cs="Times New Roman"/>
        </w:rPr>
        <w:t>A verificação pelo pregoeiro, em sítios eletrônicos oficiais de órgãos e entidades emissores de certidões constitui meio legal de prova, para fins de habilitação.</w:t>
      </w:r>
    </w:p>
    <w:p w14:paraId="034067C1" w14:textId="77777777" w:rsidR="00224FA9" w:rsidRPr="006E3040" w:rsidRDefault="00244D7A" w:rsidP="005C1EAC">
      <w:pPr>
        <w:pStyle w:val="PargrafodaLista"/>
        <w:numPr>
          <w:ilvl w:val="2"/>
          <w:numId w:val="2"/>
        </w:numPr>
        <w:tabs>
          <w:tab w:val="left" w:pos="939"/>
        </w:tabs>
        <w:spacing w:before="125" w:line="276" w:lineRule="auto"/>
        <w:ind w:left="567" w:right="91" w:firstLine="0"/>
        <w:rPr>
          <w:rFonts w:ascii="Times New Roman" w:hAnsi="Times New Roman" w:cs="Times New Roman"/>
        </w:rPr>
      </w:pPr>
      <w:bookmarkStart w:id="10" w:name="_bookmark10"/>
      <w:bookmarkEnd w:id="10"/>
      <w:r w:rsidRPr="006E3040">
        <w:rPr>
          <w:rFonts w:ascii="Times New Roman" w:hAnsi="Times New Roman" w:cs="Times New Roman"/>
        </w:rPr>
        <w:t>Os documentos exigidos para habilitação serão enviados por meio do sistema, em formato digital,</w:t>
      </w:r>
      <w:r w:rsidRPr="006E3040">
        <w:rPr>
          <w:rFonts w:ascii="Times New Roman" w:hAnsi="Times New Roman" w:cs="Times New Roman"/>
          <w:spacing w:val="40"/>
        </w:rPr>
        <w:t xml:space="preserve"> </w:t>
      </w:r>
      <w:r w:rsidRPr="006E3040">
        <w:rPr>
          <w:rFonts w:ascii="Times New Roman" w:hAnsi="Times New Roman" w:cs="Times New Roman"/>
        </w:rPr>
        <w:t>no prazo de 02 (duas) horas prorrogável por igual período, contado da solicitação do pregoeiro.</w:t>
      </w:r>
    </w:p>
    <w:p w14:paraId="58D90AAA" w14:textId="77777777" w:rsidR="00224FA9" w:rsidRPr="006E3040" w:rsidRDefault="00244D7A" w:rsidP="005C1EAC">
      <w:pPr>
        <w:pStyle w:val="PargrafodaLista"/>
        <w:numPr>
          <w:ilvl w:val="2"/>
          <w:numId w:val="2"/>
        </w:numPr>
        <w:tabs>
          <w:tab w:val="left" w:pos="939"/>
        </w:tabs>
        <w:spacing w:before="119" w:line="276" w:lineRule="auto"/>
        <w:ind w:left="567" w:right="89" w:firstLine="0"/>
        <w:rPr>
          <w:rFonts w:ascii="Times New Roman" w:hAnsi="Times New Roman" w:cs="Times New Roman"/>
        </w:rPr>
      </w:pPr>
      <w:r w:rsidRPr="006E3040">
        <w:rPr>
          <w:rFonts w:ascii="Times New Roman" w:hAnsi="Times New Roman" w:cs="Times New Roman"/>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5">
        <w:r w:rsidR="00224FA9" w:rsidRPr="006E3040">
          <w:rPr>
            <w:rFonts w:ascii="Times New Roman" w:hAnsi="Times New Roman" w:cs="Times New Roman"/>
            <w:color w:val="0000FF"/>
            <w:u w:val="single" w:color="0000FF"/>
          </w:rPr>
          <w:t>§ 1º do art. 36 e no § 1º do art. 39 da</w:t>
        </w:r>
      </w:hyperlink>
      <w:r w:rsidRPr="006E3040">
        <w:rPr>
          <w:rFonts w:ascii="Times New Roman" w:hAnsi="Times New Roman" w:cs="Times New Roman"/>
          <w:color w:val="0000FF"/>
        </w:rPr>
        <w:t xml:space="preserve"> </w:t>
      </w:r>
      <w:hyperlink r:id="rId46">
        <w:r w:rsidR="00224FA9" w:rsidRPr="006E3040">
          <w:rPr>
            <w:rFonts w:ascii="Times New Roman" w:hAnsi="Times New Roman" w:cs="Times New Roman"/>
            <w:color w:val="0000FF"/>
            <w:u w:val="single" w:color="0000FF"/>
          </w:rPr>
          <w:t>Instrução Normativa SEGES nº 73, de 30 de setembro de 2022.</w:t>
        </w:r>
      </w:hyperlink>
    </w:p>
    <w:p w14:paraId="197AF467" w14:textId="77777777" w:rsidR="00224FA9" w:rsidRPr="006E3040" w:rsidRDefault="00244D7A" w:rsidP="005C1EAC">
      <w:pPr>
        <w:pStyle w:val="PargrafodaLista"/>
        <w:numPr>
          <w:ilvl w:val="1"/>
          <w:numId w:val="2"/>
        </w:numPr>
        <w:tabs>
          <w:tab w:val="left" w:pos="936"/>
        </w:tabs>
        <w:spacing w:before="121"/>
        <w:ind w:left="567" w:firstLine="0"/>
        <w:rPr>
          <w:rFonts w:ascii="Times New Roman" w:hAnsi="Times New Roman" w:cs="Times New Roman"/>
        </w:rPr>
      </w:pPr>
      <w:r w:rsidRPr="006E3040">
        <w:rPr>
          <w:rFonts w:ascii="Times New Roman" w:hAnsi="Times New Roman" w:cs="Times New Roman"/>
        </w:rPr>
        <w:t>A</w:t>
      </w:r>
      <w:r w:rsidRPr="006E3040">
        <w:rPr>
          <w:rFonts w:ascii="Times New Roman" w:hAnsi="Times New Roman" w:cs="Times New Roman"/>
          <w:spacing w:val="-6"/>
        </w:rPr>
        <w:t xml:space="preserve"> </w:t>
      </w:r>
      <w:r w:rsidRPr="006E3040">
        <w:rPr>
          <w:rFonts w:ascii="Times New Roman" w:hAnsi="Times New Roman" w:cs="Times New Roman"/>
        </w:rPr>
        <w:t>verificação</w:t>
      </w:r>
      <w:r w:rsidRPr="006E3040">
        <w:rPr>
          <w:rFonts w:ascii="Times New Roman" w:hAnsi="Times New Roman" w:cs="Times New Roman"/>
          <w:spacing w:val="-4"/>
        </w:rPr>
        <w:t xml:space="preserve"> </w:t>
      </w:r>
      <w:r w:rsidRPr="006E3040">
        <w:rPr>
          <w:rFonts w:ascii="Times New Roman" w:hAnsi="Times New Roman" w:cs="Times New Roman"/>
        </w:rPr>
        <w:t>dos</w:t>
      </w:r>
      <w:r w:rsidRPr="006E3040">
        <w:rPr>
          <w:rFonts w:ascii="Times New Roman" w:hAnsi="Times New Roman" w:cs="Times New Roman"/>
          <w:spacing w:val="-4"/>
        </w:rPr>
        <w:t xml:space="preserve"> </w:t>
      </w:r>
      <w:r w:rsidRPr="006E3040">
        <w:rPr>
          <w:rFonts w:ascii="Times New Roman" w:hAnsi="Times New Roman" w:cs="Times New Roman"/>
        </w:rPr>
        <w:t>documentos</w:t>
      </w:r>
      <w:r w:rsidRPr="006E3040">
        <w:rPr>
          <w:rFonts w:ascii="Times New Roman" w:hAnsi="Times New Roman" w:cs="Times New Roman"/>
          <w:spacing w:val="-5"/>
        </w:rPr>
        <w:t xml:space="preserve"> </w:t>
      </w:r>
      <w:r w:rsidRPr="006E3040">
        <w:rPr>
          <w:rFonts w:ascii="Times New Roman" w:hAnsi="Times New Roman" w:cs="Times New Roman"/>
        </w:rPr>
        <w:t>somente</w:t>
      </w:r>
      <w:r w:rsidRPr="006E3040">
        <w:rPr>
          <w:rFonts w:ascii="Times New Roman" w:hAnsi="Times New Roman" w:cs="Times New Roman"/>
          <w:spacing w:val="-8"/>
        </w:rPr>
        <w:t xml:space="preserve"> </w:t>
      </w:r>
      <w:r w:rsidRPr="006E3040">
        <w:rPr>
          <w:rFonts w:ascii="Times New Roman" w:hAnsi="Times New Roman" w:cs="Times New Roman"/>
        </w:rPr>
        <w:t>será</w:t>
      </w:r>
      <w:r w:rsidRPr="006E3040">
        <w:rPr>
          <w:rFonts w:ascii="Times New Roman" w:hAnsi="Times New Roman" w:cs="Times New Roman"/>
          <w:spacing w:val="-6"/>
        </w:rPr>
        <w:t xml:space="preserve"> </w:t>
      </w:r>
      <w:r w:rsidRPr="006E3040">
        <w:rPr>
          <w:rFonts w:ascii="Times New Roman" w:hAnsi="Times New Roman" w:cs="Times New Roman"/>
        </w:rPr>
        <w:t>feita</w:t>
      </w:r>
      <w:r w:rsidRPr="006E3040">
        <w:rPr>
          <w:rFonts w:ascii="Times New Roman" w:hAnsi="Times New Roman" w:cs="Times New Roman"/>
          <w:spacing w:val="-6"/>
        </w:rPr>
        <w:t xml:space="preserve"> </w:t>
      </w:r>
      <w:r w:rsidRPr="006E3040">
        <w:rPr>
          <w:rFonts w:ascii="Times New Roman" w:hAnsi="Times New Roman" w:cs="Times New Roman"/>
        </w:rPr>
        <w:t>em</w:t>
      </w:r>
      <w:r w:rsidRPr="006E3040">
        <w:rPr>
          <w:rFonts w:ascii="Times New Roman" w:hAnsi="Times New Roman" w:cs="Times New Roman"/>
          <w:spacing w:val="-4"/>
        </w:rPr>
        <w:t xml:space="preserve"> </w:t>
      </w:r>
      <w:r w:rsidRPr="006E3040">
        <w:rPr>
          <w:rFonts w:ascii="Times New Roman" w:hAnsi="Times New Roman" w:cs="Times New Roman"/>
        </w:rPr>
        <w:t>relação</w:t>
      </w:r>
      <w:r w:rsidRPr="006E3040">
        <w:rPr>
          <w:rFonts w:ascii="Times New Roman" w:hAnsi="Times New Roman" w:cs="Times New Roman"/>
          <w:spacing w:val="-4"/>
        </w:rPr>
        <w:t xml:space="preserve"> </w:t>
      </w:r>
      <w:r w:rsidRPr="006E3040">
        <w:rPr>
          <w:rFonts w:ascii="Times New Roman" w:hAnsi="Times New Roman" w:cs="Times New Roman"/>
        </w:rPr>
        <w:t>ao</w:t>
      </w:r>
      <w:r w:rsidRPr="006E3040">
        <w:rPr>
          <w:rFonts w:ascii="Times New Roman" w:hAnsi="Times New Roman" w:cs="Times New Roman"/>
          <w:spacing w:val="-4"/>
        </w:rPr>
        <w:t xml:space="preserve"> </w:t>
      </w:r>
      <w:r w:rsidRPr="006E3040">
        <w:rPr>
          <w:rFonts w:ascii="Times New Roman" w:hAnsi="Times New Roman" w:cs="Times New Roman"/>
        </w:rPr>
        <w:t>licitante</w:t>
      </w:r>
      <w:r w:rsidRPr="006E3040">
        <w:rPr>
          <w:rFonts w:ascii="Times New Roman" w:hAnsi="Times New Roman" w:cs="Times New Roman"/>
          <w:spacing w:val="-5"/>
        </w:rPr>
        <w:t xml:space="preserve"> </w:t>
      </w:r>
      <w:r w:rsidRPr="006E3040">
        <w:rPr>
          <w:rFonts w:ascii="Times New Roman" w:hAnsi="Times New Roman" w:cs="Times New Roman"/>
          <w:spacing w:val="-2"/>
        </w:rPr>
        <w:t>vencedor.</w:t>
      </w:r>
    </w:p>
    <w:p w14:paraId="1CFED954" w14:textId="77777777" w:rsidR="00224FA9" w:rsidRPr="006E3040" w:rsidRDefault="00224FA9" w:rsidP="005C1EAC">
      <w:pPr>
        <w:pStyle w:val="Corpodetexto"/>
        <w:ind w:left="567"/>
        <w:rPr>
          <w:rFonts w:ascii="Times New Roman" w:hAnsi="Times New Roman" w:cs="Times New Roman"/>
        </w:rPr>
      </w:pPr>
    </w:p>
    <w:p w14:paraId="216B0B84" w14:textId="77777777" w:rsidR="00224FA9" w:rsidRPr="006E3040" w:rsidRDefault="00244D7A" w:rsidP="005C1EAC">
      <w:pPr>
        <w:pStyle w:val="PargrafodaLista"/>
        <w:numPr>
          <w:ilvl w:val="2"/>
          <w:numId w:val="2"/>
        </w:numPr>
        <w:tabs>
          <w:tab w:val="left" w:pos="938"/>
        </w:tabs>
        <w:spacing w:before="0" w:line="276" w:lineRule="auto"/>
        <w:ind w:left="567" w:right="86" w:firstLine="0"/>
        <w:rPr>
          <w:rFonts w:ascii="Times New Roman" w:hAnsi="Times New Roman" w:cs="Times New Roman"/>
        </w:rPr>
      </w:pPr>
      <w:r w:rsidRPr="006E3040">
        <w:rPr>
          <w:rFonts w:ascii="Times New Roman" w:hAnsi="Times New Roman" w:cs="Times New Roman"/>
        </w:rPr>
        <w:t xml:space="preserve">Os documentos relativos à regularidade fiscal que constem do Termo de Referência somente serão exigidos, em qualquer caso, em momento posterior ao julgamento das propostas, e apenas do </w:t>
      </w:r>
      <w:r w:rsidRPr="006E3040">
        <w:rPr>
          <w:rFonts w:ascii="Times New Roman" w:hAnsi="Times New Roman" w:cs="Times New Roman"/>
        </w:rPr>
        <w:lastRenderedPageBreak/>
        <w:t>licitante mais bem classificado.</w:t>
      </w:r>
    </w:p>
    <w:p w14:paraId="22A59182" w14:textId="77777777" w:rsidR="00224FA9" w:rsidRPr="006E3040" w:rsidRDefault="00244D7A" w:rsidP="005C1EAC">
      <w:pPr>
        <w:pStyle w:val="PargrafodaLista"/>
        <w:numPr>
          <w:ilvl w:val="2"/>
          <w:numId w:val="2"/>
        </w:numPr>
        <w:tabs>
          <w:tab w:val="left" w:pos="938"/>
        </w:tabs>
        <w:spacing w:line="276" w:lineRule="auto"/>
        <w:ind w:left="567" w:right="89" w:firstLine="0"/>
        <w:rPr>
          <w:rFonts w:ascii="Times New Roman" w:hAnsi="Times New Roman" w:cs="Times New Roman"/>
        </w:rPr>
      </w:pPr>
      <w:r w:rsidRPr="006E3040">
        <w:rPr>
          <w:rFonts w:ascii="Times New Roman" w:hAnsi="Times New Roman" w:cs="Times New Roman"/>
        </w:rPr>
        <w:t>Respeitada a exceção do subitem anterior, relativa à regularidade fiscal, quando a fase de</w:t>
      </w:r>
      <w:r w:rsidRPr="006E3040">
        <w:rPr>
          <w:rFonts w:ascii="Times New Roman" w:hAnsi="Times New Roman" w:cs="Times New Roman"/>
          <w:spacing w:val="40"/>
        </w:rPr>
        <w:t xml:space="preserve"> </w:t>
      </w:r>
      <w:r w:rsidRPr="006E3040">
        <w:rPr>
          <w:rFonts w:ascii="Times New Roman" w:hAnsi="Times New Roman" w:cs="Times New Roman"/>
        </w:rPr>
        <w:t>habilitação anteceder as fases de apresentação de propostas e lances e de julgamento, a verificação ou exigência do presente subitem ocorrerá em relação a todos os licitantes.</w:t>
      </w:r>
    </w:p>
    <w:p w14:paraId="44CBF7CD" w14:textId="77777777" w:rsidR="00224FA9" w:rsidRPr="006E3040" w:rsidRDefault="00244D7A" w:rsidP="005C1EAC">
      <w:pPr>
        <w:pStyle w:val="PargrafodaLista"/>
        <w:numPr>
          <w:ilvl w:val="1"/>
          <w:numId w:val="2"/>
        </w:numPr>
        <w:tabs>
          <w:tab w:val="left" w:pos="936"/>
        </w:tabs>
        <w:spacing w:line="276" w:lineRule="auto"/>
        <w:ind w:left="567" w:right="83" w:firstLine="0"/>
        <w:rPr>
          <w:rFonts w:ascii="Times New Roman" w:hAnsi="Times New Roman" w:cs="Times New Roman"/>
        </w:rPr>
      </w:pPr>
      <w:r w:rsidRPr="006E3040">
        <w:rPr>
          <w:rFonts w:ascii="Times New Roman" w:hAnsi="Times New Roman" w:cs="Times New Roman"/>
        </w:rPr>
        <w:t>Após a entrega dos documentos para habilitação, não será permitida a substituição ou a apresentação de novos documentos, salvo em sede de diligência, para (</w:t>
      </w:r>
      <w:hyperlink r:id="rId47" w:anchor="art64">
        <w:r w:rsidR="00224FA9" w:rsidRPr="006E3040">
          <w:rPr>
            <w:rFonts w:ascii="Times New Roman" w:hAnsi="Times New Roman" w:cs="Times New Roman"/>
            <w:color w:val="0000FF"/>
            <w:u w:val="single" w:color="0000FF"/>
          </w:rPr>
          <w:t>Lei 14.133/21, art. 64</w:t>
        </w:r>
      </w:hyperlink>
      <w:r w:rsidRPr="006E3040">
        <w:rPr>
          <w:rFonts w:ascii="Times New Roman" w:hAnsi="Times New Roman" w:cs="Times New Roman"/>
        </w:rPr>
        <w:t xml:space="preserve">, e </w:t>
      </w:r>
      <w:hyperlink r:id="rId48">
        <w:r w:rsidR="00224FA9" w:rsidRPr="006E3040">
          <w:rPr>
            <w:rFonts w:ascii="Times New Roman" w:hAnsi="Times New Roman" w:cs="Times New Roman"/>
            <w:color w:val="0000FF"/>
            <w:u w:val="single" w:color="0000FF"/>
          </w:rPr>
          <w:t>IN 73/2022,</w:t>
        </w:r>
      </w:hyperlink>
      <w:r w:rsidRPr="006E3040">
        <w:rPr>
          <w:rFonts w:ascii="Times New Roman" w:hAnsi="Times New Roman" w:cs="Times New Roman"/>
          <w:color w:val="0000FF"/>
        </w:rPr>
        <w:t xml:space="preserve"> </w:t>
      </w:r>
      <w:hyperlink r:id="rId49">
        <w:r w:rsidR="00224FA9" w:rsidRPr="006E3040">
          <w:rPr>
            <w:rFonts w:ascii="Times New Roman" w:hAnsi="Times New Roman" w:cs="Times New Roman"/>
            <w:color w:val="0000FF"/>
            <w:u w:val="single" w:color="0000FF"/>
          </w:rPr>
          <w:t>art. 39, §4º</w:t>
        </w:r>
      </w:hyperlink>
      <w:r w:rsidRPr="006E3040">
        <w:rPr>
          <w:rFonts w:ascii="Times New Roman" w:hAnsi="Times New Roman" w:cs="Times New Roman"/>
        </w:rPr>
        <w:t>):</w:t>
      </w:r>
    </w:p>
    <w:p w14:paraId="5FEE4990" w14:textId="77777777" w:rsidR="00224FA9" w:rsidRPr="006E3040" w:rsidRDefault="00244D7A" w:rsidP="005C1EAC">
      <w:pPr>
        <w:pStyle w:val="PargrafodaLista"/>
        <w:numPr>
          <w:ilvl w:val="2"/>
          <w:numId w:val="2"/>
        </w:numPr>
        <w:tabs>
          <w:tab w:val="left" w:pos="938"/>
        </w:tabs>
        <w:spacing w:before="121" w:line="276" w:lineRule="auto"/>
        <w:ind w:left="567" w:right="91" w:firstLine="0"/>
        <w:rPr>
          <w:rFonts w:ascii="Times New Roman" w:hAnsi="Times New Roman" w:cs="Times New Roman"/>
        </w:rPr>
      </w:pPr>
      <w:r w:rsidRPr="006E3040">
        <w:rPr>
          <w:rFonts w:ascii="Times New Roman" w:hAnsi="Times New Roman" w:cs="Times New Roman"/>
        </w:rPr>
        <w:t>complementação de informações acerca dos documentos já apresentados pelos licitantes e desde que necessária para apurar fatos existentes à época da abertura do certame; e</w:t>
      </w:r>
    </w:p>
    <w:p w14:paraId="53890E33" w14:textId="77777777" w:rsidR="00224FA9" w:rsidRPr="006E3040" w:rsidRDefault="00244D7A" w:rsidP="005C1EAC">
      <w:pPr>
        <w:pStyle w:val="PargrafodaLista"/>
        <w:numPr>
          <w:ilvl w:val="2"/>
          <w:numId w:val="2"/>
        </w:numPr>
        <w:tabs>
          <w:tab w:val="left" w:pos="938"/>
        </w:tabs>
        <w:spacing w:before="121"/>
        <w:ind w:left="567" w:firstLine="0"/>
        <w:rPr>
          <w:rFonts w:ascii="Times New Roman" w:hAnsi="Times New Roman" w:cs="Times New Roman"/>
        </w:rPr>
      </w:pPr>
      <w:r w:rsidRPr="006E3040">
        <w:rPr>
          <w:rFonts w:ascii="Times New Roman" w:hAnsi="Times New Roman" w:cs="Times New Roman"/>
        </w:rPr>
        <w:t>atualização</w:t>
      </w:r>
      <w:r w:rsidRPr="006E3040">
        <w:rPr>
          <w:rFonts w:ascii="Times New Roman" w:hAnsi="Times New Roman" w:cs="Times New Roman"/>
          <w:spacing w:val="-6"/>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documentos</w:t>
      </w:r>
      <w:r w:rsidRPr="006E3040">
        <w:rPr>
          <w:rFonts w:ascii="Times New Roman" w:hAnsi="Times New Roman" w:cs="Times New Roman"/>
          <w:spacing w:val="-6"/>
        </w:rPr>
        <w:t xml:space="preserve"> </w:t>
      </w:r>
      <w:r w:rsidRPr="006E3040">
        <w:rPr>
          <w:rFonts w:ascii="Times New Roman" w:hAnsi="Times New Roman" w:cs="Times New Roman"/>
        </w:rPr>
        <w:t>cuja</w:t>
      </w:r>
      <w:r w:rsidRPr="006E3040">
        <w:rPr>
          <w:rFonts w:ascii="Times New Roman" w:hAnsi="Times New Roman" w:cs="Times New Roman"/>
          <w:spacing w:val="-4"/>
        </w:rPr>
        <w:t xml:space="preserve"> </w:t>
      </w:r>
      <w:r w:rsidRPr="006E3040">
        <w:rPr>
          <w:rFonts w:ascii="Times New Roman" w:hAnsi="Times New Roman" w:cs="Times New Roman"/>
        </w:rPr>
        <w:t>validade</w:t>
      </w:r>
      <w:r w:rsidRPr="006E3040">
        <w:rPr>
          <w:rFonts w:ascii="Times New Roman" w:hAnsi="Times New Roman" w:cs="Times New Roman"/>
          <w:spacing w:val="-5"/>
        </w:rPr>
        <w:t xml:space="preserve"> </w:t>
      </w:r>
      <w:r w:rsidRPr="006E3040">
        <w:rPr>
          <w:rFonts w:ascii="Times New Roman" w:hAnsi="Times New Roman" w:cs="Times New Roman"/>
        </w:rPr>
        <w:t>tenha</w:t>
      </w:r>
      <w:r w:rsidRPr="006E3040">
        <w:rPr>
          <w:rFonts w:ascii="Times New Roman" w:hAnsi="Times New Roman" w:cs="Times New Roman"/>
          <w:spacing w:val="-5"/>
        </w:rPr>
        <w:t xml:space="preserve"> </w:t>
      </w:r>
      <w:r w:rsidRPr="006E3040">
        <w:rPr>
          <w:rFonts w:ascii="Times New Roman" w:hAnsi="Times New Roman" w:cs="Times New Roman"/>
        </w:rPr>
        <w:t>expirado</w:t>
      </w:r>
      <w:r w:rsidRPr="006E3040">
        <w:rPr>
          <w:rFonts w:ascii="Times New Roman" w:hAnsi="Times New Roman" w:cs="Times New Roman"/>
          <w:spacing w:val="-4"/>
        </w:rPr>
        <w:t xml:space="preserve"> </w:t>
      </w:r>
      <w:r w:rsidRPr="006E3040">
        <w:rPr>
          <w:rFonts w:ascii="Times New Roman" w:hAnsi="Times New Roman" w:cs="Times New Roman"/>
        </w:rPr>
        <w:t>após</w:t>
      </w:r>
      <w:r w:rsidRPr="006E3040">
        <w:rPr>
          <w:rFonts w:ascii="Times New Roman" w:hAnsi="Times New Roman" w:cs="Times New Roman"/>
          <w:spacing w:val="-4"/>
        </w:rPr>
        <w:t xml:space="preserve"> </w:t>
      </w:r>
      <w:r w:rsidRPr="006E3040">
        <w:rPr>
          <w:rFonts w:ascii="Times New Roman" w:hAnsi="Times New Roman" w:cs="Times New Roman"/>
        </w:rPr>
        <w:t>a</w:t>
      </w:r>
      <w:r w:rsidRPr="006E3040">
        <w:rPr>
          <w:rFonts w:ascii="Times New Roman" w:hAnsi="Times New Roman" w:cs="Times New Roman"/>
          <w:spacing w:val="-6"/>
        </w:rPr>
        <w:t xml:space="preserve"> </w:t>
      </w:r>
      <w:r w:rsidRPr="006E3040">
        <w:rPr>
          <w:rFonts w:ascii="Times New Roman" w:hAnsi="Times New Roman" w:cs="Times New Roman"/>
        </w:rPr>
        <w:t>data</w:t>
      </w:r>
      <w:r w:rsidRPr="006E3040">
        <w:rPr>
          <w:rFonts w:ascii="Times New Roman" w:hAnsi="Times New Roman" w:cs="Times New Roman"/>
          <w:spacing w:val="-5"/>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recebimento</w:t>
      </w:r>
      <w:r w:rsidRPr="006E3040">
        <w:rPr>
          <w:rFonts w:ascii="Times New Roman" w:hAnsi="Times New Roman" w:cs="Times New Roman"/>
          <w:spacing w:val="-4"/>
        </w:rPr>
        <w:t xml:space="preserve"> </w:t>
      </w:r>
      <w:r w:rsidRPr="006E3040">
        <w:rPr>
          <w:rFonts w:ascii="Times New Roman" w:hAnsi="Times New Roman" w:cs="Times New Roman"/>
        </w:rPr>
        <w:t>das</w:t>
      </w:r>
      <w:r w:rsidRPr="006E3040">
        <w:rPr>
          <w:rFonts w:ascii="Times New Roman" w:hAnsi="Times New Roman" w:cs="Times New Roman"/>
          <w:spacing w:val="-5"/>
        </w:rPr>
        <w:t xml:space="preserve"> </w:t>
      </w:r>
      <w:r w:rsidRPr="006E3040">
        <w:rPr>
          <w:rFonts w:ascii="Times New Roman" w:hAnsi="Times New Roman" w:cs="Times New Roman"/>
          <w:spacing w:val="-2"/>
        </w:rPr>
        <w:t>propostas;</w:t>
      </w:r>
    </w:p>
    <w:p w14:paraId="4BF2A227" w14:textId="758F0760" w:rsidR="00224FA9" w:rsidRPr="006E3040" w:rsidRDefault="00244D7A" w:rsidP="005C1EAC">
      <w:pPr>
        <w:pStyle w:val="PargrafodaLista"/>
        <w:numPr>
          <w:ilvl w:val="1"/>
          <w:numId w:val="2"/>
        </w:numPr>
        <w:tabs>
          <w:tab w:val="left" w:pos="936"/>
        </w:tabs>
        <w:spacing w:before="159" w:line="276" w:lineRule="auto"/>
        <w:ind w:left="567" w:right="90" w:firstLine="0"/>
        <w:rPr>
          <w:rFonts w:ascii="Times New Roman" w:hAnsi="Times New Roman" w:cs="Times New Roman"/>
        </w:rPr>
      </w:pPr>
      <w:r w:rsidRPr="006E3040">
        <w:rPr>
          <w:rFonts w:ascii="Times New Roman" w:hAnsi="Times New Roman" w:cs="Times New Roman"/>
        </w:rPr>
        <w:t xml:space="preserve">Na análise dos documentos de habilitação, </w:t>
      </w:r>
      <w:r w:rsidR="00047A14" w:rsidRPr="006E3040">
        <w:rPr>
          <w:rFonts w:ascii="Times New Roman" w:hAnsi="Times New Roman" w:cs="Times New Roman"/>
        </w:rPr>
        <w:t xml:space="preserve">o pregoeiro(a) </w:t>
      </w:r>
      <w:r w:rsidRPr="006E3040">
        <w:rPr>
          <w:rFonts w:ascii="Times New Roman" w:hAnsi="Times New Roman" w:cs="Times New Roman"/>
        </w:rPr>
        <w:t>poderá sanar erros ou falhas, que não alterem a substância dos documentos e sua validade jurídica, mediante decisão fundamentada, registrada em ata e acessível a todos, atribuindo-lhes eficácia para fins de habilitação e classificação.</w:t>
      </w:r>
    </w:p>
    <w:p w14:paraId="36439406" w14:textId="28C582E7" w:rsidR="00224FA9" w:rsidRPr="006E3040" w:rsidRDefault="00244D7A" w:rsidP="005C1EAC">
      <w:pPr>
        <w:pStyle w:val="PargrafodaLista"/>
        <w:numPr>
          <w:ilvl w:val="1"/>
          <w:numId w:val="2"/>
        </w:numPr>
        <w:tabs>
          <w:tab w:val="left" w:pos="936"/>
        </w:tabs>
        <w:spacing w:line="276" w:lineRule="auto"/>
        <w:ind w:left="567" w:right="86" w:firstLine="0"/>
        <w:rPr>
          <w:rFonts w:ascii="Times New Roman" w:hAnsi="Times New Roman" w:cs="Times New Roman"/>
        </w:rPr>
      </w:pPr>
      <w:r w:rsidRPr="006E3040">
        <w:rPr>
          <w:rFonts w:ascii="Times New Roman" w:hAnsi="Times New Roman" w:cs="Times New Roman"/>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hyperlink w:anchor="_bookmark10" w:history="1">
        <w:r w:rsidR="00D0226A">
          <w:rPr>
            <w:rFonts w:ascii="Times New Roman" w:hAnsi="Times New Roman" w:cs="Times New Roman"/>
          </w:rPr>
          <w:t>7</w:t>
        </w:r>
        <w:r w:rsidR="00224FA9" w:rsidRPr="006E3040">
          <w:rPr>
            <w:rFonts w:ascii="Times New Roman" w:hAnsi="Times New Roman" w:cs="Times New Roman"/>
          </w:rPr>
          <w:t>.9.1.</w:t>
        </w:r>
      </w:hyperlink>
    </w:p>
    <w:p w14:paraId="59928C8F" w14:textId="77777777" w:rsidR="00224FA9" w:rsidRPr="006E3040" w:rsidRDefault="00244D7A" w:rsidP="005C1EAC">
      <w:pPr>
        <w:pStyle w:val="PargrafodaLista"/>
        <w:numPr>
          <w:ilvl w:val="1"/>
          <w:numId w:val="2"/>
        </w:numPr>
        <w:tabs>
          <w:tab w:val="left" w:pos="936"/>
        </w:tabs>
        <w:spacing w:line="276" w:lineRule="auto"/>
        <w:ind w:left="567" w:right="85" w:firstLine="0"/>
        <w:rPr>
          <w:rFonts w:ascii="Times New Roman" w:hAnsi="Times New Roman" w:cs="Times New Roman"/>
        </w:rPr>
      </w:pPr>
      <w:r w:rsidRPr="006E3040">
        <w:rPr>
          <w:rFonts w:ascii="Times New Roman" w:hAnsi="Times New Roman" w:cs="Times New Roman"/>
        </w:rPr>
        <w:t>Somente serão disponibilizados para acesso público os documentos de habilitação do licitante cuja proposta atenda ao edital de licitação, após concluídos os procedimentos de que trata o subitem anterior.</w:t>
      </w:r>
    </w:p>
    <w:p w14:paraId="662736BE" w14:textId="77777777" w:rsidR="00224FA9" w:rsidRPr="006E3040" w:rsidRDefault="00244D7A" w:rsidP="005C1EAC">
      <w:pPr>
        <w:pStyle w:val="PargrafodaLista"/>
        <w:numPr>
          <w:ilvl w:val="1"/>
          <w:numId w:val="2"/>
        </w:numPr>
        <w:tabs>
          <w:tab w:val="left" w:pos="936"/>
        </w:tabs>
        <w:spacing w:before="121" w:line="276" w:lineRule="auto"/>
        <w:ind w:left="567" w:right="81" w:firstLine="0"/>
        <w:rPr>
          <w:rFonts w:ascii="Times New Roman" w:hAnsi="Times New Roman" w:cs="Times New Roman"/>
        </w:rPr>
      </w:pPr>
      <w:r w:rsidRPr="006E3040">
        <w:rPr>
          <w:rFonts w:ascii="Times New Roman" w:hAnsi="Times New Roman" w:cs="Times New Roman"/>
        </w:rPr>
        <w:t>A comprovação de regularidade fiscal e trabalhista das microempresas e das empresas de pequeno porte somente será exigida para efeito de contratação, e não como condição para participação na licitação (</w:t>
      </w:r>
      <w:hyperlink r:id="rId50" w:anchor="art4">
        <w:r w:rsidR="00224FA9" w:rsidRPr="006E3040">
          <w:rPr>
            <w:rFonts w:ascii="Times New Roman" w:hAnsi="Times New Roman" w:cs="Times New Roman"/>
            <w:color w:val="0000FF"/>
            <w:u w:val="single" w:color="0000FF"/>
          </w:rPr>
          <w:t>art. 4º do Decreto nº 8.538/2015</w:t>
        </w:r>
      </w:hyperlink>
      <w:r w:rsidRPr="006E3040">
        <w:rPr>
          <w:rFonts w:ascii="Times New Roman" w:hAnsi="Times New Roman" w:cs="Times New Roman"/>
        </w:rPr>
        <w:t>).</w:t>
      </w:r>
    </w:p>
    <w:p w14:paraId="096C0D57" w14:textId="77777777" w:rsidR="00224FA9" w:rsidRPr="006E3040" w:rsidRDefault="00244D7A" w:rsidP="005C1EAC">
      <w:pPr>
        <w:pStyle w:val="PargrafodaLista"/>
        <w:numPr>
          <w:ilvl w:val="1"/>
          <w:numId w:val="2"/>
        </w:numPr>
        <w:tabs>
          <w:tab w:val="left" w:pos="936"/>
        </w:tabs>
        <w:spacing w:line="276" w:lineRule="auto"/>
        <w:ind w:left="567" w:right="88" w:firstLine="0"/>
        <w:rPr>
          <w:rFonts w:ascii="Times New Roman" w:hAnsi="Times New Roman" w:cs="Times New Roman"/>
        </w:rPr>
      </w:pPr>
      <w:r w:rsidRPr="006E3040">
        <w:rPr>
          <w:rFonts w:ascii="Times New Roman" w:hAnsi="Times New Roman" w:cs="Times New Roman"/>
        </w:rPr>
        <w:t>Quando a fase de habilitação anteceder a de julgamento e já tiver sido encerrada, não caberá exclusão de licitante por motivo relacionado à habilitação, salvo em razão de fatos supervenientes ou só conhecidos após o julgamento.</w:t>
      </w:r>
    </w:p>
    <w:p w14:paraId="11486ED1" w14:textId="77777777" w:rsidR="00224FA9" w:rsidRPr="006E3040" w:rsidRDefault="00244D7A" w:rsidP="005C1EAC">
      <w:pPr>
        <w:pStyle w:val="PargrafodaLista"/>
        <w:numPr>
          <w:ilvl w:val="0"/>
          <w:numId w:val="2"/>
        </w:numPr>
        <w:tabs>
          <w:tab w:val="left" w:pos="652"/>
        </w:tabs>
        <w:spacing w:before="241"/>
        <w:ind w:left="567" w:firstLine="0"/>
        <w:rPr>
          <w:rFonts w:ascii="Times New Roman" w:hAnsi="Times New Roman" w:cs="Times New Roman"/>
          <w:b/>
          <w:bCs/>
        </w:rPr>
      </w:pPr>
      <w:r w:rsidRPr="006E3040">
        <w:rPr>
          <w:rFonts w:ascii="Times New Roman" w:hAnsi="Times New Roman" w:cs="Times New Roman"/>
          <w:b/>
          <w:bCs/>
        </w:rPr>
        <w:t>DA</w:t>
      </w:r>
      <w:r w:rsidRPr="006E3040">
        <w:rPr>
          <w:rFonts w:ascii="Times New Roman" w:hAnsi="Times New Roman" w:cs="Times New Roman"/>
          <w:b/>
          <w:bCs/>
          <w:spacing w:val="-12"/>
        </w:rPr>
        <w:t xml:space="preserve"> </w:t>
      </w:r>
      <w:r w:rsidRPr="006E3040">
        <w:rPr>
          <w:rFonts w:ascii="Times New Roman" w:hAnsi="Times New Roman" w:cs="Times New Roman"/>
          <w:b/>
          <w:bCs/>
        </w:rPr>
        <w:t>ATA</w:t>
      </w:r>
      <w:r w:rsidRPr="006E3040">
        <w:rPr>
          <w:rFonts w:ascii="Times New Roman" w:hAnsi="Times New Roman" w:cs="Times New Roman"/>
          <w:b/>
          <w:bCs/>
          <w:spacing w:val="-12"/>
        </w:rPr>
        <w:t xml:space="preserve"> </w:t>
      </w:r>
      <w:r w:rsidRPr="006E3040">
        <w:rPr>
          <w:rFonts w:ascii="Times New Roman" w:hAnsi="Times New Roman" w:cs="Times New Roman"/>
          <w:b/>
          <w:bCs/>
        </w:rPr>
        <w:t>DE</w:t>
      </w:r>
      <w:r w:rsidRPr="006E3040">
        <w:rPr>
          <w:rFonts w:ascii="Times New Roman" w:hAnsi="Times New Roman" w:cs="Times New Roman"/>
          <w:b/>
          <w:bCs/>
          <w:spacing w:val="-10"/>
        </w:rPr>
        <w:t xml:space="preserve"> </w:t>
      </w:r>
      <w:r w:rsidRPr="006E3040">
        <w:rPr>
          <w:rFonts w:ascii="Times New Roman" w:hAnsi="Times New Roman" w:cs="Times New Roman"/>
          <w:b/>
          <w:bCs/>
        </w:rPr>
        <w:t>REGISTRO</w:t>
      </w:r>
      <w:r w:rsidRPr="006E3040">
        <w:rPr>
          <w:rFonts w:ascii="Times New Roman" w:hAnsi="Times New Roman" w:cs="Times New Roman"/>
          <w:b/>
          <w:bCs/>
          <w:spacing w:val="-10"/>
        </w:rPr>
        <w:t xml:space="preserve"> </w:t>
      </w:r>
      <w:r w:rsidRPr="006E3040">
        <w:rPr>
          <w:rFonts w:ascii="Times New Roman" w:hAnsi="Times New Roman" w:cs="Times New Roman"/>
          <w:b/>
          <w:bCs/>
        </w:rPr>
        <w:t>DE</w:t>
      </w:r>
      <w:r w:rsidRPr="006E3040">
        <w:rPr>
          <w:rFonts w:ascii="Times New Roman" w:hAnsi="Times New Roman" w:cs="Times New Roman"/>
          <w:b/>
          <w:bCs/>
          <w:spacing w:val="-11"/>
        </w:rPr>
        <w:t xml:space="preserve"> </w:t>
      </w:r>
      <w:r w:rsidRPr="006E3040">
        <w:rPr>
          <w:rFonts w:ascii="Times New Roman" w:hAnsi="Times New Roman" w:cs="Times New Roman"/>
          <w:b/>
          <w:bCs/>
          <w:spacing w:val="-2"/>
        </w:rPr>
        <w:t>PREÇOS</w:t>
      </w:r>
    </w:p>
    <w:p w14:paraId="22D001D9" w14:textId="1E7EBA9B" w:rsidR="00224FA9" w:rsidRPr="006E3040" w:rsidRDefault="00244D7A" w:rsidP="005C1EAC">
      <w:pPr>
        <w:pStyle w:val="PargrafodaLista"/>
        <w:numPr>
          <w:ilvl w:val="1"/>
          <w:numId w:val="2"/>
        </w:numPr>
        <w:tabs>
          <w:tab w:val="left" w:pos="937"/>
        </w:tabs>
        <w:spacing w:before="161" w:line="276" w:lineRule="auto"/>
        <w:ind w:left="567" w:right="80" w:firstLine="0"/>
        <w:rPr>
          <w:rFonts w:ascii="Times New Roman" w:hAnsi="Times New Roman" w:cs="Times New Roman"/>
        </w:rPr>
      </w:pPr>
      <w:r w:rsidRPr="006E3040">
        <w:rPr>
          <w:rFonts w:ascii="Times New Roman" w:hAnsi="Times New Roman" w:cs="Times New Roman"/>
        </w:rPr>
        <w:t xml:space="preserve">Homologado o resultado da licitação, o licitante mais bem classificado terá o prazo de </w:t>
      </w:r>
      <w:r w:rsidRPr="006E3040">
        <w:rPr>
          <w:rFonts w:ascii="Times New Roman" w:hAnsi="Times New Roman" w:cs="Times New Roman"/>
          <w:b/>
          <w:bCs/>
        </w:rPr>
        <w:t>0</w:t>
      </w:r>
      <w:r w:rsidR="00047A14" w:rsidRPr="006E3040">
        <w:rPr>
          <w:rFonts w:ascii="Times New Roman" w:hAnsi="Times New Roman" w:cs="Times New Roman"/>
          <w:b/>
          <w:bCs/>
        </w:rPr>
        <w:t>3</w:t>
      </w:r>
      <w:r w:rsidRPr="006E3040">
        <w:rPr>
          <w:rFonts w:ascii="Times New Roman" w:hAnsi="Times New Roman" w:cs="Times New Roman"/>
          <w:b/>
          <w:bCs/>
        </w:rPr>
        <w:t xml:space="preserve"> (</w:t>
      </w:r>
      <w:r w:rsidR="00047A14" w:rsidRPr="006E3040">
        <w:rPr>
          <w:rFonts w:ascii="Times New Roman" w:hAnsi="Times New Roman" w:cs="Times New Roman"/>
          <w:b/>
          <w:bCs/>
        </w:rPr>
        <w:t>três)</w:t>
      </w:r>
      <w:r w:rsidRPr="006E3040">
        <w:rPr>
          <w:rFonts w:ascii="Times New Roman" w:hAnsi="Times New Roman" w:cs="Times New Roman"/>
          <w:b/>
          <w:bCs/>
          <w:spacing w:val="40"/>
        </w:rPr>
        <w:t xml:space="preserve"> </w:t>
      </w:r>
      <w:r w:rsidRPr="006E3040">
        <w:rPr>
          <w:rFonts w:ascii="Times New Roman" w:hAnsi="Times New Roman" w:cs="Times New Roman"/>
          <w:b/>
          <w:bCs/>
        </w:rPr>
        <w:t>dias</w:t>
      </w:r>
      <w:r w:rsidRPr="006E3040">
        <w:rPr>
          <w:rFonts w:ascii="Times New Roman" w:hAnsi="Times New Roman" w:cs="Times New Roman"/>
        </w:rPr>
        <w:t>, contados a partir da data de sua convocação, para assinar a Ata de Registro de Preços, cujo prazo de validade encontra-se nela fixado, sob pena de decadência do direito à contratação, sem prejuízo das sanções previstas na Lei nº 14.133, de 2021.</w:t>
      </w:r>
    </w:p>
    <w:p w14:paraId="20E3A4F8" w14:textId="77777777" w:rsidR="00224FA9" w:rsidRPr="006E3040" w:rsidRDefault="00244D7A" w:rsidP="005C1EAC">
      <w:pPr>
        <w:pStyle w:val="PargrafodaLista"/>
        <w:numPr>
          <w:ilvl w:val="1"/>
          <w:numId w:val="2"/>
        </w:numPr>
        <w:tabs>
          <w:tab w:val="left" w:pos="937"/>
        </w:tabs>
        <w:spacing w:before="118" w:line="276" w:lineRule="auto"/>
        <w:ind w:left="567" w:right="89" w:firstLine="0"/>
        <w:rPr>
          <w:rFonts w:ascii="Times New Roman" w:hAnsi="Times New Roman" w:cs="Times New Roman"/>
        </w:rPr>
      </w:pPr>
      <w:r w:rsidRPr="006E3040">
        <w:rPr>
          <w:rFonts w:ascii="Times New Roman" w:hAnsi="Times New Roman" w:cs="Times New Roman"/>
        </w:rPr>
        <w:t>O prazo de convocação poderá ser prorrogado uma vez, por igual período, mediante solicitação do licitante mais bem classificado ou do fornecedor convocado, desde que:</w:t>
      </w:r>
    </w:p>
    <w:p w14:paraId="583C8E57" w14:textId="77777777" w:rsidR="00224FA9" w:rsidRPr="006E3040" w:rsidRDefault="00244D7A" w:rsidP="005C1EAC">
      <w:pPr>
        <w:pStyle w:val="PargrafodaLista"/>
        <w:numPr>
          <w:ilvl w:val="0"/>
          <w:numId w:val="1"/>
        </w:numPr>
        <w:tabs>
          <w:tab w:val="left" w:pos="372"/>
        </w:tabs>
        <w:spacing w:before="122"/>
        <w:ind w:left="567" w:firstLine="0"/>
        <w:rPr>
          <w:rFonts w:ascii="Times New Roman" w:hAnsi="Times New Roman" w:cs="Times New Roman"/>
        </w:rPr>
      </w:pPr>
      <w:r w:rsidRPr="006E3040">
        <w:rPr>
          <w:rFonts w:ascii="Times New Roman" w:hAnsi="Times New Roman" w:cs="Times New Roman"/>
        </w:rPr>
        <w:t>a</w:t>
      </w:r>
      <w:r w:rsidRPr="006E3040">
        <w:rPr>
          <w:rFonts w:ascii="Times New Roman" w:hAnsi="Times New Roman" w:cs="Times New Roman"/>
          <w:spacing w:val="-8"/>
        </w:rPr>
        <w:t xml:space="preserve"> </w:t>
      </w:r>
      <w:r w:rsidRPr="006E3040">
        <w:rPr>
          <w:rFonts w:ascii="Times New Roman" w:hAnsi="Times New Roman" w:cs="Times New Roman"/>
        </w:rPr>
        <w:t>solicitação</w:t>
      </w:r>
      <w:r w:rsidRPr="006E3040">
        <w:rPr>
          <w:rFonts w:ascii="Times New Roman" w:hAnsi="Times New Roman" w:cs="Times New Roman"/>
          <w:spacing w:val="-4"/>
        </w:rPr>
        <w:t xml:space="preserve"> </w:t>
      </w:r>
      <w:r w:rsidRPr="006E3040">
        <w:rPr>
          <w:rFonts w:ascii="Times New Roman" w:hAnsi="Times New Roman" w:cs="Times New Roman"/>
        </w:rPr>
        <w:t>seja</w:t>
      </w:r>
      <w:r w:rsidRPr="006E3040">
        <w:rPr>
          <w:rFonts w:ascii="Times New Roman" w:hAnsi="Times New Roman" w:cs="Times New Roman"/>
          <w:spacing w:val="-5"/>
        </w:rPr>
        <w:t xml:space="preserve"> </w:t>
      </w:r>
      <w:r w:rsidRPr="006E3040">
        <w:rPr>
          <w:rFonts w:ascii="Times New Roman" w:hAnsi="Times New Roman" w:cs="Times New Roman"/>
        </w:rPr>
        <w:t>devidamente</w:t>
      </w:r>
      <w:r w:rsidRPr="006E3040">
        <w:rPr>
          <w:rFonts w:ascii="Times New Roman" w:hAnsi="Times New Roman" w:cs="Times New Roman"/>
          <w:spacing w:val="-4"/>
        </w:rPr>
        <w:t xml:space="preserve"> </w:t>
      </w:r>
      <w:r w:rsidRPr="006E3040">
        <w:rPr>
          <w:rFonts w:ascii="Times New Roman" w:hAnsi="Times New Roman" w:cs="Times New Roman"/>
        </w:rPr>
        <w:t>justificada</w:t>
      </w:r>
      <w:r w:rsidRPr="006E3040">
        <w:rPr>
          <w:rFonts w:ascii="Times New Roman" w:hAnsi="Times New Roman" w:cs="Times New Roman"/>
          <w:spacing w:val="-7"/>
        </w:rPr>
        <w:t xml:space="preserve"> </w:t>
      </w:r>
      <w:r w:rsidRPr="006E3040">
        <w:rPr>
          <w:rFonts w:ascii="Times New Roman" w:hAnsi="Times New Roman" w:cs="Times New Roman"/>
        </w:rPr>
        <w:t>e</w:t>
      </w:r>
      <w:r w:rsidRPr="006E3040">
        <w:rPr>
          <w:rFonts w:ascii="Times New Roman" w:hAnsi="Times New Roman" w:cs="Times New Roman"/>
          <w:spacing w:val="-4"/>
        </w:rPr>
        <w:t xml:space="preserve"> </w:t>
      </w:r>
      <w:r w:rsidRPr="006E3040">
        <w:rPr>
          <w:rFonts w:ascii="Times New Roman" w:hAnsi="Times New Roman" w:cs="Times New Roman"/>
        </w:rPr>
        <w:t>apresentada</w:t>
      </w:r>
      <w:r w:rsidRPr="006E3040">
        <w:rPr>
          <w:rFonts w:ascii="Times New Roman" w:hAnsi="Times New Roman" w:cs="Times New Roman"/>
          <w:spacing w:val="-3"/>
        </w:rPr>
        <w:t xml:space="preserve"> </w:t>
      </w:r>
      <w:r w:rsidRPr="006E3040">
        <w:rPr>
          <w:rFonts w:ascii="Times New Roman" w:hAnsi="Times New Roman" w:cs="Times New Roman"/>
        </w:rPr>
        <w:t>dentro</w:t>
      </w:r>
      <w:r w:rsidRPr="006E3040">
        <w:rPr>
          <w:rFonts w:ascii="Times New Roman" w:hAnsi="Times New Roman" w:cs="Times New Roman"/>
          <w:spacing w:val="-6"/>
        </w:rPr>
        <w:t xml:space="preserve"> </w:t>
      </w:r>
      <w:r w:rsidRPr="006E3040">
        <w:rPr>
          <w:rFonts w:ascii="Times New Roman" w:hAnsi="Times New Roman" w:cs="Times New Roman"/>
        </w:rPr>
        <w:t>do</w:t>
      </w:r>
      <w:r w:rsidRPr="006E3040">
        <w:rPr>
          <w:rFonts w:ascii="Times New Roman" w:hAnsi="Times New Roman" w:cs="Times New Roman"/>
          <w:spacing w:val="-6"/>
        </w:rPr>
        <w:t xml:space="preserve"> </w:t>
      </w:r>
      <w:r w:rsidRPr="006E3040">
        <w:rPr>
          <w:rFonts w:ascii="Times New Roman" w:hAnsi="Times New Roman" w:cs="Times New Roman"/>
        </w:rPr>
        <w:t>prazo;</w:t>
      </w:r>
      <w:r w:rsidRPr="006E3040">
        <w:rPr>
          <w:rFonts w:ascii="Times New Roman" w:hAnsi="Times New Roman" w:cs="Times New Roman"/>
          <w:spacing w:val="-4"/>
        </w:rPr>
        <w:t xml:space="preserve"> </w:t>
      </w:r>
      <w:r w:rsidRPr="006E3040">
        <w:rPr>
          <w:rFonts w:ascii="Times New Roman" w:hAnsi="Times New Roman" w:cs="Times New Roman"/>
          <w:spacing w:val="-10"/>
        </w:rPr>
        <w:t>e</w:t>
      </w:r>
    </w:p>
    <w:p w14:paraId="262D8E0D" w14:textId="77777777" w:rsidR="00224FA9" w:rsidRPr="006E3040" w:rsidRDefault="00244D7A" w:rsidP="005C1EAC">
      <w:pPr>
        <w:pStyle w:val="PargrafodaLista"/>
        <w:numPr>
          <w:ilvl w:val="0"/>
          <w:numId w:val="1"/>
        </w:numPr>
        <w:tabs>
          <w:tab w:val="left" w:pos="382"/>
        </w:tabs>
        <w:spacing w:before="159"/>
        <w:ind w:left="567" w:firstLine="0"/>
        <w:rPr>
          <w:rFonts w:ascii="Times New Roman" w:hAnsi="Times New Roman" w:cs="Times New Roman"/>
        </w:rPr>
      </w:pPr>
      <w:r w:rsidRPr="006E3040">
        <w:rPr>
          <w:rFonts w:ascii="Times New Roman" w:hAnsi="Times New Roman" w:cs="Times New Roman"/>
        </w:rPr>
        <w:t>a</w:t>
      </w:r>
      <w:r w:rsidRPr="006E3040">
        <w:rPr>
          <w:rFonts w:ascii="Times New Roman" w:hAnsi="Times New Roman" w:cs="Times New Roman"/>
          <w:spacing w:val="-6"/>
        </w:rPr>
        <w:t xml:space="preserve"> </w:t>
      </w:r>
      <w:r w:rsidRPr="006E3040">
        <w:rPr>
          <w:rFonts w:ascii="Times New Roman" w:hAnsi="Times New Roman" w:cs="Times New Roman"/>
        </w:rPr>
        <w:t>justificativa</w:t>
      </w:r>
      <w:r w:rsidRPr="006E3040">
        <w:rPr>
          <w:rFonts w:ascii="Times New Roman" w:hAnsi="Times New Roman" w:cs="Times New Roman"/>
          <w:spacing w:val="-6"/>
        </w:rPr>
        <w:t xml:space="preserve"> </w:t>
      </w:r>
      <w:r w:rsidRPr="006E3040">
        <w:rPr>
          <w:rFonts w:ascii="Times New Roman" w:hAnsi="Times New Roman" w:cs="Times New Roman"/>
        </w:rPr>
        <w:t>apresentada</w:t>
      </w:r>
      <w:r w:rsidRPr="006E3040">
        <w:rPr>
          <w:rFonts w:ascii="Times New Roman" w:hAnsi="Times New Roman" w:cs="Times New Roman"/>
          <w:spacing w:val="-5"/>
        </w:rPr>
        <w:t xml:space="preserve"> </w:t>
      </w:r>
      <w:r w:rsidRPr="006E3040">
        <w:rPr>
          <w:rFonts w:ascii="Times New Roman" w:hAnsi="Times New Roman" w:cs="Times New Roman"/>
        </w:rPr>
        <w:t>seja</w:t>
      </w:r>
      <w:r w:rsidRPr="006E3040">
        <w:rPr>
          <w:rFonts w:ascii="Times New Roman" w:hAnsi="Times New Roman" w:cs="Times New Roman"/>
          <w:spacing w:val="-6"/>
        </w:rPr>
        <w:t xml:space="preserve"> </w:t>
      </w:r>
      <w:r w:rsidRPr="006E3040">
        <w:rPr>
          <w:rFonts w:ascii="Times New Roman" w:hAnsi="Times New Roman" w:cs="Times New Roman"/>
        </w:rPr>
        <w:t>aceita</w:t>
      </w:r>
      <w:r w:rsidRPr="006E3040">
        <w:rPr>
          <w:rFonts w:ascii="Times New Roman" w:hAnsi="Times New Roman" w:cs="Times New Roman"/>
          <w:spacing w:val="-7"/>
        </w:rPr>
        <w:t xml:space="preserve"> </w:t>
      </w:r>
      <w:r w:rsidRPr="006E3040">
        <w:rPr>
          <w:rFonts w:ascii="Times New Roman" w:hAnsi="Times New Roman" w:cs="Times New Roman"/>
        </w:rPr>
        <w:t>pela</w:t>
      </w:r>
      <w:r w:rsidRPr="006E3040">
        <w:rPr>
          <w:rFonts w:ascii="Times New Roman" w:hAnsi="Times New Roman" w:cs="Times New Roman"/>
          <w:spacing w:val="-5"/>
        </w:rPr>
        <w:t xml:space="preserve"> </w:t>
      </w:r>
      <w:r w:rsidRPr="006E3040">
        <w:rPr>
          <w:rFonts w:ascii="Times New Roman" w:hAnsi="Times New Roman" w:cs="Times New Roman"/>
          <w:spacing w:val="-2"/>
        </w:rPr>
        <w:t>Administração.</w:t>
      </w:r>
    </w:p>
    <w:p w14:paraId="4D58AD3E" w14:textId="570A00F1" w:rsidR="00224FA9" w:rsidRPr="006E3040" w:rsidRDefault="00244D7A" w:rsidP="005C1EAC">
      <w:pPr>
        <w:pStyle w:val="PargrafodaLista"/>
        <w:numPr>
          <w:ilvl w:val="1"/>
          <w:numId w:val="2"/>
        </w:numPr>
        <w:tabs>
          <w:tab w:val="left" w:pos="937"/>
        </w:tabs>
        <w:spacing w:before="204"/>
        <w:ind w:left="567" w:firstLine="0"/>
        <w:rPr>
          <w:rFonts w:ascii="Times New Roman" w:hAnsi="Times New Roman" w:cs="Times New Roman"/>
        </w:rPr>
      </w:pPr>
      <w:r w:rsidRPr="006E3040">
        <w:rPr>
          <w:rFonts w:ascii="Times New Roman" w:hAnsi="Times New Roman" w:cs="Times New Roman"/>
        </w:rPr>
        <w:t>A</w:t>
      </w:r>
      <w:r w:rsidRPr="006E3040">
        <w:rPr>
          <w:rFonts w:ascii="Times New Roman" w:hAnsi="Times New Roman" w:cs="Times New Roman"/>
          <w:spacing w:val="-5"/>
        </w:rPr>
        <w:t xml:space="preserve"> </w:t>
      </w:r>
      <w:r w:rsidRPr="006E3040">
        <w:rPr>
          <w:rFonts w:ascii="Times New Roman" w:hAnsi="Times New Roman" w:cs="Times New Roman"/>
        </w:rPr>
        <w:t>ata</w:t>
      </w:r>
      <w:r w:rsidRPr="006E3040">
        <w:rPr>
          <w:rFonts w:ascii="Times New Roman" w:hAnsi="Times New Roman" w:cs="Times New Roman"/>
          <w:spacing w:val="-5"/>
        </w:rPr>
        <w:t xml:space="preserve"> </w:t>
      </w:r>
      <w:r w:rsidRPr="006E3040">
        <w:rPr>
          <w:rFonts w:ascii="Times New Roman" w:hAnsi="Times New Roman" w:cs="Times New Roman"/>
        </w:rPr>
        <w:t>de</w:t>
      </w:r>
      <w:r w:rsidRPr="006E3040">
        <w:rPr>
          <w:rFonts w:ascii="Times New Roman" w:hAnsi="Times New Roman" w:cs="Times New Roman"/>
          <w:spacing w:val="-3"/>
        </w:rPr>
        <w:t xml:space="preserve"> </w:t>
      </w:r>
      <w:r w:rsidRPr="006E3040">
        <w:rPr>
          <w:rFonts w:ascii="Times New Roman" w:hAnsi="Times New Roman" w:cs="Times New Roman"/>
        </w:rPr>
        <w:t>registro</w:t>
      </w:r>
      <w:r w:rsidRPr="006E3040">
        <w:rPr>
          <w:rFonts w:ascii="Times New Roman" w:hAnsi="Times New Roman" w:cs="Times New Roman"/>
          <w:spacing w:val="-3"/>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preços</w:t>
      </w:r>
      <w:r w:rsidRPr="006E3040">
        <w:rPr>
          <w:rFonts w:ascii="Times New Roman" w:hAnsi="Times New Roman" w:cs="Times New Roman"/>
          <w:spacing w:val="-5"/>
        </w:rPr>
        <w:t xml:space="preserve"> </w:t>
      </w:r>
      <w:r w:rsidRPr="006E3040">
        <w:rPr>
          <w:rFonts w:ascii="Times New Roman" w:hAnsi="Times New Roman" w:cs="Times New Roman"/>
        </w:rPr>
        <w:t>poderá</w:t>
      </w:r>
      <w:r w:rsidRPr="006E3040">
        <w:rPr>
          <w:rFonts w:ascii="Times New Roman" w:hAnsi="Times New Roman" w:cs="Times New Roman"/>
          <w:spacing w:val="-4"/>
        </w:rPr>
        <w:t xml:space="preserve"> </w:t>
      </w:r>
      <w:r w:rsidRPr="006E3040">
        <w:rPr>
          <w:rFonts w:ascii="Times New Roman" w:hAnsi="Times New Roman" w:cs="Times New Roman"/>
        </w:rPr>
        <w:t>ser</w:t>
      </w:r>
      <w:r w:rsidRPr="006E3040">
        <w:rPr>
          <w:rFonts w:ascii="Times New Roman" w:hAnsi="Times New Roman" w:cs="Times New Roman"/>
          <w:spacing w:val="-2"/>
        </w:rPr>
        <w:t xml:space="preserve"> </w:t>
      </w:r>
      <w:r w:rsidRPr="006E3040">
        <w:rPr>
          <w:rFonts w:ascii="Times New Roman" w:hAnsi="Times New Roman" w:cs="Times New Roman"/>
        </w:rPr>
        <w:t>assinada</w:t>
      </w:r>
      <w:r w:rsidRPr="006E3040">
        <w:rPr>
          <w:rFonts w:ascii="Times New Roman" w:hAnsi="Times New Roman" w:cs="Times New Roman"/>
          <w:spacing w:val="-6"/>
        </w:rPr>
        <w:t xml:space="preserve"> </w:t>
      </w:r>
      <w:r w:rsidRPr="006E3040">
        <w:rPr>
          <w:rFonts w:ascii="Times New Roman" w:hAnsi="Times New Roman" w:cs="Times New Roman"/>
        </w:rPr>
        <w:t>por</w:t>
      </w:r>
      <w:r w:rsidRPr="006E3040">
        <w:rPr>
          <w:rFonts w:ascii="Times New Roman" w:hAnsi="Times New Roman" w:cs="Times New Roman"/>
          <w:spacing w:val="-5"/>
        </w:rPr>
        <w:t xml:space="preserve"> </w:t>
      </w:r>
      <w:r w:rsidRPr="006E3040">
        <w:rPr>
          <w:rFonts w:ascii="Times New Roman" w:hAnsi="Times New Roman" w:cs="Times New Roman"/>
        </w:rPr>
        <w:t>meio</w:t>
      </w:r>
      <w:r w:rsidRPr="006E3040">
        <w:rPr>
          <w:rFonts w:ascii="Times New Roman" w:hAnsi="Times New Roman" w:cs="Times New Roman"/>
          <w:spacing w:val="-2"/>
        </w:rPr>
        <w:t xml:space="preserve"> </w:t>
      </w:r>
      <w:r w:rsidRPr="006E3040">
        <w:rPr>
          <w:rFonts w:ascii="Times New Roman" w:hAnsi="Times New Roman" w:cs="Times New Roman"/>
        </w:rPr>
        <w:t>de</w:t>
      </w:r>
      <w:r w:rsidRPr="006E3040">
        <w:rPr>
          <w:rFonts w:ascii="Times New Roman" w:hAnsi="Times New Roman" w:cs="Times New Roman"/>
          <w:spacing w:val="-4"/>
        </w:rPr>
        <w:t xml:space="preserve"> </w:t>
      </w:r>
      <w:r w:rsidRPr="006E3040">
        <w:rPr>
          <w:rFonts w:ascii="Times New Roman" w:hAnsi="Times New Roman" w:cs="Times New Roman"/>
        </w:rPr>
        <w:t>assinatura</w:t>
      </w:r>
      <w:r w:rsidRPr="006E3040">
        <w:rPr>
          <w:rFonts w:ascii="Times New Roman" w:hAnsi="Times New Roman" w:cs="Times New Roman"/>
          <w:spacing w:val="-5"/>
        </w:rPr>
        <w:t xml:space="preserve"> </w:t>
      </w:r>
      <w:r w:rsidRPr="006E3040">
        <w:rPr>
          <w:rFonts w:ascii="Times New Roman" w:hAnsi="Times New Roman" w:cs="Times New Roman"/>
          <w:spacing w:val="-2"/>
        </w:rPr>
        <w:t>digital.</w:t>
      </w:r>
    </w:p>
    <w:p w14:paraId="0074EEDC" w14:textId="77777777" w:rsidR="00224FA9" w:rsidRPr="006E3040" w:rsidRDefault="00244D7A" w:rsidP="005C1EAC">
      <w:pPr>
        <w:pStyle w:val="PargrafodaLista"/>
        <w:numPr>
          <w:ilvl w:val="1"/>
          <w:numId w:val="2"/>
        </w:numPr>
        <w:tabs>
          <w:tab w:val="left" w:pos="937"/>
        </w:tabs>
        <w:spacing w:before="0" w:line="276" w:lineRule="auto"/>
        <w:ind w:left="567" w:right="87" w:firstLine="0"/>
        <w:rPr>
          <w:rFonts w:ascii="Times New Roman" w:hAnsi="Times New Roman" w:cs="Times New Roman"/>
        </w:rPr>
      </w:pPr>
      <w:r w:rsidRPr="006E3040">
        <w:rPr>
          <w:rFonts w:ascii="Times New Roman" w:hAnsi="Times New Roman" w:cs="Times New Roman"/>
        </w:rPr>
        <w:t>Serão formalizadas tantas Atas de Registro de Preços quantas forem necessárias para o registro de todos os itens constantes no Termo de Referência, com a indicação do licitante vencedor, a descrição do(s) item(ns), as respectivas quantidades, preços registrados e demais condições.</w:t>
      </w:r>
    </w:p>
    <w:p w14:paraId="20FC139D" w14:textId="77777777" w:rsidR="00224FA9" w:rsidRPr="006E3040" w:rsidRDefault="00244D7A" w:rsidP="005C1EAC">
      <w:pPr>
        <w:pStyle w:val="PargrafodaLista"/>
        <w:numPr>
          <w:ilvl w:val="1"/>
          <w:numId w:val="2"/>
        </w:numPr>
        <w:tabs>
          <w:tab w:val="left" w:pos="937"/>
        </w:tabs>
        <w:spacing w:line="276" w:lineRule="auto"/>
        <w:ind w:left="567" w:right="89" w:firstLine="0"/>
        <w:rPr>
          <w:rFonts w:ascii="Times New Roman" w:hAnsi="Times New Roman" w:cs="Times New Roman"/>
        </w:rPr>
      </w:pPr>
      <w:r w:rsidRPr="006E3040">
        <w:rPr>
          <w:rFonts w:ascii="Times New Roman" w:hAnsi="Times New Roman" w:cs="Times New Roman"/>
        </w:rPr>
        <w:t xml:space="preserve">O preço registrado, com a indicação dos fornecedores, será divulgado no PNCP e disponibilizado </w:t>
      </w:r>
      <w:r w:rsidRPr="006E3040">
        <w:rPr>
          <w:rFonts w:ascii="Times New Roman" w:hAnsi="Times New Roman" w:cs="Times New Roman"/>
        </w:rPr>
        <w:lastRenderedPageBreak/>
        <w:t>durante a vigência da ata de registro de preços.</w:t>
      </w:r>
    </w:p>
    <w:p w14:paraId="01892F87" w14:textId="77777777" w:rsidR="00224FA9" w:rsidRPr="006E3040" w:rsidRDefault="00244D7A" w:rsidP="005C1EAC">
      <w:pPr>
        <w:pStyle w:val="PargrafodaLista"/>
        <w:numPr>
          <w:ilvl w:val="1"/>
          <w:numId w:val="2"/>
        </w:numPr>
        <w:tabs>
          <w:tab w:val="left" w:pos="937"/>
        </w:tabs>
        <w:spacing w:before="122" w:line="276" w:lineRule="auto"/>
        <w:ind w:left="567" w:right="87" w:firstLine="0"/>
        <w:rPr>
          <w:rFonts w:ascii="Times New Roman" w:hAnsi="Times New Roman" w:cs="Times New Roman"/>
        </w:rPr>
      </w:pPr>
      <w:r w:rsidRPr="006E3040">
        <w:rPr>
          <w:rFonts w:ascii="Times New Roman" w:hAnsi="Times New Roman" w:cs="Times New Roman"/>
        </w:rPr>
        <w:t>A existência de preços registrados implicará compromisso de fornecimento nas condições estabelecidas, mas não obrigará a Administração a contratar, facultada a realização de licitação específica</w:t>
      </w:r>
      <w:r w:rsidRPr="006E3040">
        <w:rPr>
          <w:rFonts w:ascii="Times New Roman" w:hAnsi="Times New Roman" w:cs="Times New Roman"/>
          <w:spacing w:val="40"/>
        </w:rPr>
        <w:t xml:space="preserve"> </w:t>
      </w:r>
      <w:r w:rsidRPr="006E3040">
        <w:rPr>
          <w:rFonts w:ascii="Times New Roman" w:hAnsi="Times New Roman" w:cs="Times New Roman"/>
        </w:rPr>
        <w:t>para a aquisição pretendida, desde que devidamente justificada.</w:t>
      </w:r>
    </w:p>
    <w:p w14:paraId="06F10395" w14:textId="77777777" w:rsidR="00224FA9" w:rsidRPr="006E3040" w:rsidRDefault="00244D7A" w:rsidP="005C1EAC">
      <w:pPr>
        <w:pStyle w:val="PargrafodaLista"/>
        <w:numPr>
          <w:ilvl w:val="1"/>
          <w:numId w:val="2"/>
        </w:numPr>
        <w:tabs>
          <w:tab w:val="left" w:pos="937"/>
        </w:tabs>
        <w:spacing w:line="276" w:lineRule="auto"/>
        <w:ind w:left="567" w:right="90" w:firstLine="0"/>
        <w:rPr>
          <w:rFonts w:ascii="Times New Roman" w:hAnsi="Times New Roman" w:cs="Times New Roman"/>
        </w:rPr>
      </w:pPr>
      <w:r w:rsidRPr="006E3040">
        <w:rPr>
          <w:rFonts w:ascii="Times New Roman" w:hAnsi="Times New Roman" w:cs="Times New Roman"/>
        </w:rPr>
        <w:t>Na hipótese de o convocado não assinar a ata de registro de preços no prazo e nas condições estabelecidas, fica</w:t>
      </w:r>
      <w:r w:rsidRPr="006E3040">
        <w:rPr>
          <w:rFonts w:ascii="Times New Roman" w:hAnsi="Times New Roman" w:cs="Times New Roman"/>
          <w:spacing w:val="-4"/>
        </w:rPr>
        <w:t xml:space="preserve"> </w:t>
      </w:r>
      <w:r w:rsidRPr="006E3040">
        <w:rPr>
          <w:rFonts w:ascii="Times New Roman" w:hAnsi="Times New Roman" w:cs="Times New Roman"/>
        </w:rPr>
        <w:t>facultado</w:t>
      </w:r>
      <w:r w:rsidRPr="006E3040">
        <w:rPr>
          <w:rFonts w:ascii="Times New Roman" w:hAnsi="Times New Roman" w:cs="Times New Roman"/>
          <w:spacing w:val="-1"/>
        </w:rPr>
        <w:t xml:space="preserve"> </w:t>
      </w:r>
      <w:r w:rsidRPr="006E3040">
        <w:rPr>
          <w:rFonts w:ascii="Times New Roman" w:hAnsi="Times New Roman" w:cs="Times New Roman"/>
        </w:rPr>
        <w:t>à</w:t>
      </w:r>
      <w:r w:rsidRPr="006E3040">
        <w:rPr>
          <w:rFonts w:ascii="Times New Roman" w:hAnsi="Times New Roman" w:cs="Times New Roman"/>
          <w:spacing w:val="-1"/>
        </w:rPr>
        <w:t xml:space="preserve"> </w:t>
      </w:r>
      <w:r w:rsidRPr="006E3040">
        <w:rPr>
          <w:rFonts w:ascii="Times New Roman" w:hAnsi="Times New Roman" w:cs="Times New Roman"/>
        </w:rPr>
        <w:t>Administração</w:t>
      </w:r>
      <w:r w:rsidRPr="006E3040">
        <w:rPr>
          <w:rFonts w:ascii="Times New Roman" w:hAnsi="Times New Roman" w:cs="Times New Roman"/>
          <w:spacing w:val="-1"/>
        </w:rPr>
        <w:t xml:space="preserve"> </w:t>
      </w:r>
      <w:r w:rsidRPr="006E3040">
        <w:rPr>
          <w:rFonts w:ascii="Times New Roman" w:hAnsi="Times New Roman" w:cs="Times New Roman"/>
        </w:rPr>
        <w:t>convocar</w:t>
      </w:r>
      <w:r w:rsidRPr="006E3040">
        <w:rPr>
          <w:rFonts w:ascii="Times New Roman" w:hAnsi="Times New Roman" w:cs="Times New Roman"/>
          <w:spacing w:val="-2"/>
        </w:rPr>
        <w:t xml:space="preserve"> </w:t>
      </w:r>
      <w:r w:rsidRPr="006E3040">
        <w:rPr>
          <w:rFonts w:ascii="Times New Roman" w:hAnsi="Times New Roman" w:cs="Times New Roman"/>
        </w:rPr>
        <w:t>os licitantes remanescentes do cadastro</w:t>
      </w:r>
      <w:r w:rsidRPr="006E3040">
        <w:rPr>
          <w:rFonts w:ascii="Times New Roman" w:hAnsi="Times New Roman" w:cs="Times New Roman"/>
          <w:spacing w:val="-3"/>
        </w:rPr>
        <w:t xml:space="preserve"> </w:t>
      </w:r>
      <w:r w:rsidRPr="006E3040">
        <w:rPr>
          <w:rFonts w:ascii="Times New Roman" w:hAnsi="Times New Roman" w:cs="Times New Roman"/>
        </w:rPr>
        <w:t>de</w:t>
      </w:r>
      <w:r w:rsidRPr="006E3040">
        <w:rPr>
          <w:rFonts w:ascii="Times New Roman" w:hAnsi="Times New Roman" w:cs="Times New Roman"/>
          <w:spacing w:val="-1"/>
        </w:rPr>
        <w:t xml:space="preserve"> </w:t>
      </w:r>
      <w:r w:rsidRPr="006E3040">
        <w:rPr>
          <w:rFonts w:ascii="Times New Roman" w:hAnsi="Times New Roman" w:cs="Times New Roman"/>
        </w:rPr>
        <w:t>reserva, na ordem de classificação, para fazê-lo em igual prazo e nas condições propostas pelo primeiro classificado.</w:t>
      </w:r>
    </w:p>
    <w:p w14:paraId="6723296E" w14:textId="77777777" w:rsidR="00224FA9" w:rsidRPr="006E3040" w:rsidRDefault="00244D7A" w:rsidP="005C1EAC">
      <w:pPr>
        <w:pStyle w:val="PargrafodaLista"/>
        <w:numPr>
          <w:ilvl w:val="0"/>
          <w:numId w:val="2"/>
        </w:numPr>
        <w:tabs>
          <w:tab w:val="left" w:pos="652"/>
        </w:tabs>
        <w:spacing w:before="240"/>
        <w:ind w:left="567" w:firstLine="0"/>
        <w:rPr>
          <w:rFonts w:ascii="Times New Roman" w:hAnsi="Times New Roman" w:cs="Times New Roman"/>
          <w:b/>
          <w:bCs/>
        </w:rPr>
      </w:pPr>
      <w:r w:rsidRPr="006E3040">
        <w:rPr>
          <w:rFonts w:ascii="Times New Roman" w:hAnsi="Times New Roman" w:cs="Times New Roman"/>
          <w:b/>
          <w:bCs/>
          <w:spacing w:val="-2"/>
        </w:rPr>
        <w:t>DA</w:t>
      </w:r>
      <w:r w:rsidRPr="006E3040">
        <w:rPr>
          <w:rFonts w:ascii="Times New Roman" w:hAnsi="Times New Roman" w:cs="Times New Roman"/>
          <w:b/>
          <w:bCs/>
          <w:spacing w:val="-7"/>
        </w:rPr>
        <w:t xml:space="preserve"> </w:t>
      </w:r>
      <w:r w:rsidRPr="006E3040">
        <w:rPr>
          <w:rFonts w:ascii="Times New Roman" w:hAnsi="Times New Roman" w:cs="Times New Roman"/>
          <w:b/>
          <w:bCs/>
          <w:spacing w:val="-2"/>
        </w:rPr>
        <w:t>FORMAÇÃO</w:t>
      </w:r>
      <w:r w:rsidRPr="006E3040">
        <w:rPr>
          <w:rFonts w:ascii="Times New Roman" w:hAnsi="Times New Roman" w:cs="Times New Roman"/>
          <w:b/>
          <w:bCs/>
          <w:spacing w:val="-7"/>
        </w:rPr>
        <w:t xml:space="preserve"> </w:t>
      </w:r>
      <w:r w:rsidRPr="006E3040">
        <w:rPr>
          <w:rFonts w:ascii="Times New Roman" w:hAnsi="Times New Roman" w:cs="Times New Roman"/>
          <w:b/>
          <w:bCs/>
          <w:spacing w:val="-2"/>
        </w:rPr>
        <w:t>DO</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CADASTRO</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DE</w:t>
      </w:r>
      <w:r w:rsidRPr="006E3040">
        <w:rPr>
          <w:rFonts w:ascii="Times New Roman" w:hAnsi="Times New Roman" w:cs="Times New Roman"/>
          <w:b/>
          <w:bCs/>
          <w:spacing w:val="-7"/>
        </w:rPr>
        <w:t xml:space="preserve"> </w:t>
      </w:r>
      <w:r w:rsidRPr="006E3040">
        <w:rPr>
          <w:rFonts w:ascii="Times New Roman" w:hAnsi="Times New Roman" w:cs="Times New Roman"/>
          <w:b/>
          <w:bCs/>
          <w:spacing w:val="-2"/>
        </w:rPr>
        <w:t>RESERVA</w:t>
      </w:r>
    </w:p>
    <w:p w14:paraId="4AF95ACB" w14:textId="77777777" w:rsidR="00224FA9" w:rsidRPr="006E3040" w:rsidRDefault="00244D7A" w:rsidP="005C1EAC">
      <w:pPr>
        <w:pStyle w:val="PargrafodaLista"/>
        <w:numPr>
          <w:ilvl w:val="1"/>
          <w:numId w:val="2"/>
        </w:numPr>
        <w:tabs>
          <w:tab w:val="left" w:pos="936"/>
        </w:tabs>
        <w:spacing w:before="159"/>
        <w:ind w:left="567" w:firstLine="0"/>
        <w:rPr>
          <w:rFonts w:ascii="Times New Roman" w:hAnsi="Times New Roman" w:cs="Times New Roman"/>
        </w:rPr>
      </w:pPr>
      <w:r w:rsidRPr="006E3040">
        <w:rPr>
          <w:rFonts w:ascii="Times New Roman" w:hAnsi="Times New Roman" w:cs="Times New Roman"/>
        </w:rPr>
        <w:t>Após</w:t>
      </w:r>
      <w:r w:rsidRPr="006E3040">
        <w:rPr>
          <w:rFonts w:ascii="Times New Roman" w:hAnsi="Times New Roman" w:cs="Times New Roman"/>
          <w:spacing w:val="-7"/>
        </w:rPr>
        <w:t xml:space="preserve"> </w:t>
      </w:r>
      <w:r w:rsidRPr="006E3040">
        <w:rPr>
          <w:rFonts w:ascii="Times New Roman" w:hAnsi="Times New Roman" w:cs="Times New Roman"/>
        </w:rPr>
        <w:t>a</w:t>
      </w:r>
      <w:r w:rsidRPr="006E3040">
        <w:rPr>
          <w:rFonts w:ascii="Times New Roman" w:hAnsi="Times New Roman" w:cs="Times New Roman"/>
          <w:spacing w:val="-2"/>
        </w:rPr>
        <w:t xml:space="preserve"> </w:t>
      </w:r>
      <w:r w:rsidRPr="006E3040">
        <w:rPr>
          <w:rFonts w:ascii="Times New Roman" w:hAnsi="Times New Roman" w:cs="Times New Roman"/>
        </w:rPr>
        <w:t>homologação</w:t>
      </w:r>
      <w:r w:rsidRPr="006E3040">
        <w:rPr>
          <w:rFonts w:ascii="Times New Roman" w:hAnsi="Times New Roman" w:cs="Times New Roman"/>
          <w:spacing w:val="-5"/>
        </w:rPr>
        <w:t xml:space="preserve"> </w:t>
      </w:r>
      <w:r w:rsidRPr="006E3040">
        <w:rPr>
          <w:rFonts w:ascii="Times New Roman" w:hAnsi="Times New Roman" w:cs="Times New Roman"/>
        </w:rPr>
        <w:t>da</w:t>
      </w:r>
      <w:r w:rsidRPr="006E3040">
        <w:rPr>
          <w:rFonts w:ascii="Times New Roman" w:hAnsi="Times New Roman" w:cs="Times New Roman"/>
          <w:spacing w:val="-2"/>
        </w:rPr>
        <w:t xml:space="preserve"> </w:t>
      </w:r>
      <w:r w:rsidRPr="006E3040">
        <w:rPr>
          <w:rFonts w:ascii="Times New Roman" w:hAnsi="Times New Roman" w:cs="Times New Roman"/>
        </w:rPr>
        <w:t>licitação,</w:t>
      </w:r>
      <w:r w:rsidRPr="006E3040">
        <w:rPr>
          <w:rFonts w:ascii="Times New Roman" w:hAnsi="Times New Roman" w:cs="Times New Roman"/>
          <w:spacing w:val="-2"/>
        </w:rPr>
        <w:t xml:space="preserve"> </w:t>
      </w:r>
      <w:r w:rsidRPr="006E3040">
        <w:rPr>
          <w:rFonts w:ascii="Times New Roman" w:hAnsi="Times New Roman" w:cs="Times New Roman"/>
        </w:rPr>
        <w:t>será</w:t>
      </w:r>
      <w:r w:rsidRPr="006E3040">
        <w:rPr>
          <w:rFonts w:ascii="Times New Roman" w:hAnsi="Times New Roman" w:cs="Times New Roman"/>
          <w:spacing w:val="-2"/>
        </w:rPr>
        <w:t xml:space="preserve"> </w:t>
      </w:r>
      <w:r w:rsidRPr="006E3040">
        <w:rPr>
          <w:rFonts w:ascii="Times New Roman" w:hAnsi="Times New Roman" w:cs="Times New Roman"/>
        </w:rPr>
        <w:t>incluído</w:t>
      </w:r>
      <w:r w:rsidRPr="006E3040">
        <w:rPr>
          <w:rFonts w:ascii="Times New Roman" w:hAnsi="Times New Roman" w:cs="Times New Roman"/>
          <w:spacing w:val="-5"/>
        </w:rPr>
        <w:t xml:space="preserve"> </w:t>
      </w:r>
      <w:r w:rsidRPr="006E3040">
        <w:rPr>
          <w:rFonts w:ascii="Times New Roman" w:hAnsi="Times New Roman" w:cs="Times New Roman"/>
        </w:rPr>
        <w:t>na</w:t>
      </w:r>
      <w:r w:rsidRPr="006E3040">
        <w:rPr>
          <w:rFonts w:ascii="Times New Roman" w:hAnsi="Times New Roman" w:cs="Times New Roman"/>
          <w:spacing w:val="-2"/>
        </w:rPr>
        <w:t xml:space="preserve"> </w:t>
      </w:r>
      <w:r w:rsidRPr="006E3040">
        <w:rPr>
          <w:rFonts w:ascii="Times New Roman" w:hAnsi="Times New Roman" w:cs="Times New Roman"/>
        </w:rPr>
        <w:t>ata,</w:t>
      </w:r>
      <w:r w:rsidRPr="006E3040">
        <w:rPr>
          <w:rFonts w:ascii="Times New Roman" w:hAnsi="Times New Roman" w:cs="Times New Roman"/>
          <w:spacing w:val="-3"/>
        </w:rPr>
        <w:t xml:space="preserve"> </w:t>
      </w:r>
      <w:r w:rsidRPr="006E3040">
        <w:rPr>
          <w:rFonts w:ascii="Times New Roman" w:hAnsi="Times New Roman" w:cs="Times New Roman"/>
        </w:rPr>
        <w:t>na</w:t>
      </w:r>
      <w:r w:rsidRPr="006E3040">
        <w:rPr>
          <w:rFonts w:ascii="Times New Roman" w:hAnsi="Times New Roman" w:cs="Times New Roman"/>
          <w:spacing w:val="-3"/>
        </w:rPr>
        <w:t xml:space="preserve"> </w:t>
      </w:r>
      <w:r w:rsidRPr="006E3040">
        <w:rPr>
          <w:rFonts w:ascii="Times New Roman" w:hAnsi="Times New Roman" w:cs="Times New Roman"/>
        </w:rPr>
        <w:t>forma</w:t>
      </w:r>
      <w:r w:rsidRPr="006E3040">
        <w:rPr>
          <w:rFonts w:ascii="Times New Roman" w:hAnsi="Times New Roman" w:cs="Times New Roman"/>
          <w:spacing w:val="-5"/>
        </w:rPr>
        <w:t xml:space="preserve"> </w:t>
      </w:r>
      <w:r w:rsidRPr="006E3040">
        <w:rPr>
          <w:rFonts w:ascii="Times New Roman" w:hAnsi="Times New Roman" w:cs="Times New Roman"/>
        </w:rPr>
        <w:t>de</w:t>
      </w:r>
      <w:r w:rsidRPr="006E3040">
        <w:rPr>
          <w:rFonts w:ascii="Times New Roman" w:hAnsi="Times New Roman" w:cs="Times New Roman"/>
          <w:spacing w:val="-4"/>
        </w:rPr>
        <w:t xml:space="preserve"> </w:t>
      </w:r>
      <w:r w:rsidRPr="006E3040">
        <w:rPr>
          <w:rFonts w:ascii="Times New Roman" w:hAnsi="Times New Roman" w:cs="Times New Roman"/>
        </w:rPr>
        <w:t>anexo,</w:t>
      </w:r>
      <w:r w:rsidRPr="006E3040">
        <w:rPr>
          <w:rFonts w:ascii="Times New Roman" w:hAnsi="Times New Roman" w:cs="Times New Roman"/>
          <w:spacing w:val="-1"/>
        </w:rPr>
        <w:t xml:space="preserve"> </w:t>
      </w:r>
      <w:r w:rsidRPr="006E3040">
        <w:rPr>
          <w:rFonts w:ascii="Times New Roman" w:hAnsi="Times New Roman" w:cs="Times New Roman"/>
        </w:rPr>
        <w:t>o</w:t>
      </w:r>
      <w:r w:rsidRPr="006E3040">
        <w:rPr>
          <w:rFonts w:ascii="Times New Roman" w:hAnsi="Times New Roman" w:cs="Times New Roman"/>
          <w:spacing w:val="-4"/>
        </w:rPr>
        <w:t xml:space="preserve"> </w:t>
      </w:r>
      <w:r w:rsidRPr="006E3040">
        <w:rPr>
          <w:rFonts w:ascii="Times New Roman" w:hAnsi="Times New Roman" w:cs="Times New Roman"/>
          <w:spacing w:val="-2"/>
        </w:rPr>
        <w:t>registro:</w:t>
      </w:r>
    </w:p>
    <w:p w14:paraId="5B1D04EC" w14:textId="77777777" w:rsidR="00224FA9" w:rsidRPr="006E3040" w:rsidRDefault="00244D7A" w:rsidP="005C1EAC">
      <w:pPr>
        <w:pStyle w:val="PargrafodaLista"/>
        <w:numPr>
          <w:ilvl w:val="2"/>
          <w:numId w:val="2"/>
        </w:numPr>
        <w:tabs>
          <w:tab w:val="left" w:pos="937"/>
        </w:tabs>
        <w:spacing w:before="161" w:line="276" w:lineRule="auto"/>
        <w:ind w:left="567" w:right="89" w:firstLine="0"/>
        <w:rPr>
          <w:rFonts w:ascii="Times New Roman" w:hAnsi="Times New Roman" w:cs="Times New Roman"/>
        </w:rPr>
      </w:pPr>
      <w:r w:rsidRPr="006E3040">
        <w:rPr>
          <w:rFonts w:ascii="Times New Roman" w:hAnsi="Times New Roman" w:cs="Times New Roman"/>
        </w:rPr>
        <w:t>dos licitantes que aceitarem cotar o objeto com preço igual ao do adjudicatário, observada a classificação na licitação; e</w:t>
      </w:r>
    </w:p>
    <w:p w14:paraId="0352B026" w14:textId="77777777" w:rsidR="00224FA9" w:rsidRPr="006E3040" w:rsidRDefault="00244D7A" w:rsidP="005C1EAC">
      <w:pPr>
        <w:pStyle w:val="PargrafodaLista"/>
        <w:numPr>
          <w:ilvl w:val="2"/>
          <w:numId w:val="2"/>
        </w:numPr>
        <w:tabs>
          <w:tab w:val="left" w:pos="937"/>
        </w:tabs>
        <w:spacing w:before="119"/>
        <w:ind w:left="567" w:firstLine="0"/>
        <w:rPr>
          <w:rFonts w:ascii="Times New Roman" w:hAnsi="Times New Roman" w:cs="Times New Roman"/>
        </w:rPr>
      </w:pPr>
      <w:r w:rsidRPr="006E3040">
        <w:rPr>
          <w:rFonts w:ascii="Times New Roman" w:hAnsi="Times New Roman" w:cs="Times New Roman"/>
        </w:rPr>
        <w:t>dos</w:t>
      </w:r>
      <w:r w:rsidRPr="006E3040">
        <w:rPr>
          <w:rFonts w:ascii="Times New Roman" w:hAnsi="Times New Roman" w:cs="Times New Roman"/>
          <w:spacing w:val="-6"/>
        </w:rPr>
        <w:t xml:space="preserve"> </w:t>
      </w:r>
      <w:r w:rsidRPr="006E3040">
        <w:rPr>
          <w:rFonts w:ascii="Times New Roman" w:hAnsi="Times New Roman" w:cs="Times New Roman"/>
        </w:rPr>
        <w:t>licitantes</w:t>
      </w:r>
      <w:r w:rsidRPr="006E3040">
        <w:rPr>
          <w:rFonts w:ascii="Times New Roman" w:hAnsi="Times New Roman" w:cs="Times New Roman"/>
          <w:spacing w:val="-6"/>
        </w:rPr>
        <w:t xml:space="preserve"> </w:t>
      </w:r>
      <w:r w:rsidRPr="006E3040">
        <w:rPr>
          <w:rFonts w:ascii="Times New Roman" w:hAnsi="Times New Roman" w:cs="Times New Roman"/>
        </w:rPr>
        <w:t>que</w:t>
      </w:r>
      <w:r w:rsidRPr="006E3040">
        <w:rPr>
          <w:rFonts w:ascii="Times New Roman" w:hAnsi="Times New Roman" w:cs="Times New Roman"/>
          <w:spacing w:val="-5"/>
        </w:rPr>
        <w:t xml:space="preserve"> </w:t>
      </w:r>
      <w:r w:rsidRPr="006E3040">
        <w:rPr>
          <w:rFonts w:ascii="Times New Roman" w:hAnsi="Times New Roman" w:cs="Times New Roman"/>
        </w:rPr>
        <w:t>mantiverem</w:t>
      </w:r>
      <w:r w:rsidRPr="006E3040">
        <w:rPr>
          <w:rFonts w:ascii="Times New Roman" w:hAnsi="Times New Roman" w:cs="Times New Roman"/>
          <w:spacing w:val="-4"/>
        </w:rPr>
        <w:t xml:space="preserve"> </w:t>
      </w:r>
      <w:r w:rsidRPr="006E3040">
        <w:rPr>
          <w:rFonts w:ascii="Times New Roman" w:hAnsi="Times New Roman" w:cs="Times New Roman"/>
        </w:rPr>
        <w:t>sua</w:t>
      </w:r>
      <w:r w:rsidRPr="006E3040">
        <w:rPr>
          <w:rFonts w:ascii="Times New Roman" w:hAnsi="Times New Roman" w:cs="Times New Roman"/>
          <w:spacing w:val="-7"/>
        </w:rPr>
        <w:t xml:space="preserve"> </w:t>
      </w:r>
      <w:r w:rsidRPr="006E3040">
        <w:rPr>
          <w:rFonts w:ascii="Times New Roman" w:hAnsi="Times New Roman" w:cs="Times New Roman"/>
        </w:rPr>
        <w:t>proposta</w:t>
      </w:r>
      <w:r w:rsidRPr="006E3040">
        <w:rPr>
          <w:rFonts w:ascii="Times New Roman" w:hAnsi="Times New Roman" w:cs="Times New Roman"/>
          <w:spacing w:val="-6"/>
        </w:rPr>
        <w:t xml:space="preserve"> </w:t>
      </w:r>
      <w:r w:rsidRPr="006E3040">
        <w:rPr>
          <w:rFonts w:ascii="Times New Roman" w:hAnsi="Times New Roman" w:cs="Times New Roman"/>
          <w:spacing w:val="-2"/>
        </w:rPr>
        <w:t>original</w:t>
      </w:r>
    </w:p>
    <w:p w14:paraId="163C5030" w14:textId="77777777" w:rsidR="00224FA9" w:rsidRPr="006E3040" w:rsidRDefault="00244D7A" w:rsidP="005C1EAC">
      <w:pPr>
        <w:pStyle w:val="PargrafodaLista"/>
        <w:numPr>
          <w:ilvl w:val="1"/>
          <w:numId w:val="2"/>
        </w:numPr>
        <w:tabs>
          <w:tab w:val="left" w:pos="1439"/>
        </w:tabs>
        <w:spacing w:before="161" w:line="276" w:lineRule="auto"/>
        <w:ind w:left="567" w:right="89" w:firstLine="0"/>
        <w:rPr>
          <w:rFonts w:ascii="Times New Roman" w:hAnsi="Times New Roman" w:cs="Times New Roman"/>
        </w:rPr>
      </w:pPr>
      <w:r w:rsidRPr="006E3040">
        <w:rPr>
          <w:rFonts w:ascii="Times New Roman" w:hAnsi="Times New Roman" w:cs="Times New Roman"/>
        </w:rPr>
        <w:t>Será respeitada, nas contratações, a ordem de classificação dos licitantes ou fornecedores registrados na ata.</w:t>
      </w:r>
    </w:p>
    <w:p w14:paraId="22DD05A0" w14:textId="77777777" w:rsidR="00224FA9" w:rsidRPr="006E3040" w:rsidRDefault="00244D7A" w:rsidP="005C1EAC">
      <w:pPr>
        <w:pStyle w:val="PargrafodaLista"/>
        <w:numPr>
          <w:ilvl w:val="2"/>
          <w:numId w:val="2"/>
        </w:numPr>
        <w:tabs>
          <w:tab w:val="left" w:pos="937"/>
        </w:tabs>
        <w:spacing w:before="119" w:line="276" w:lineRule="auto"/>
        <w:ind w:left="567" w:right="89" w:firstLine="0"/>
        <w:rPr>
          <w:rFonts w:ascii="Times New Roman" w:hAnsi="Times New Roman" w:cs="Times New Roman"/>
        </w:rPr>
      </w:pPr>
      <w:r w:rsidRPr="006E3040">
        <w:rPr>
          <w:rFonts w:ascii="Times New Roman" w:hAnsi="Times New Roman" w:cs="Times New Roman"/>
        </w:rPr>
        <w:t>A apresentação de</w:t>
      </w:r>
      <w:r w:rsidRPr="006E3040">
        <w:rPr>
          <w:rFonts w:ascii="Times New Roman" w:hAnsi="Times New Roman" w:cs="Times New Roman"/>
          <w:spacing w:val="-3"/>
        </w:rPr>
        <w:t xml:space="preserve"> </w:t>
      </w:r>
      <w:r w:rsidRPr="006E3040">
        <w:rPr>
          <w:rFonts w:ascii="Times New Roman" w:hAnsi="Times New Roman" w:cs="Times New Roman"/>
        </w:rPr>
        <w:t>novas</w:t>
      </w:r>
      <w:r w:rsidRPr="006E3040">
        <w:rPr>
          <w:rFonts w:ascii="Times New Roman" w:hAnsi="Times New Roman" w:cs="Times New Roman"/>
          <w:spacing w:val="-1"/>
        </w:rPr>
        <w:t xml:space="preserve"> </w:t>
      </w:r>
      <w:r w:rsidRPr="006E3040">
        <w:rPr>
          <w:rFonts w:ascii="Times New Roman" w:hAnsi="Times New Roman" w:cs="Times New Roman"/>
        </w:rPr>
        <w:t>propostas</w:t>
      </w:r>
      <w:r w:rsidRPr="006E3040">
        <w:rPr>
          <w:rFonts w:ascii="Times New Roman" w:hAnsi="Times New Roman" w:cs="Times New Roman"/>
          <w:spacing w:val="-2"/>
        </w:rPr>
        <w:t xml:space="preserve"> </w:t>
      </w:r>
      <w:r w:rsidRPr="006E3040">
        <w:rPr>
          <w:rFonts w:ascii="Times New Roman" w:hAnsi="Times New Roman" w:cs="Times New Roman"/>
        </w:rPr>
        <w:t>na</w:t>
      </w:r>
      <w:r w:rsidRPr="006E3040">
        <w:rPr>
          <w:rFonts w:ascii="Times New Roman" w:hAnsi="Times New Roman" w:cs="Times New Roman"/>
          <w:spacing w:val="-3"/>
        </w:rPr>
        <w:t xml:space="preserve"> </w:t>
      </w:r>
      <w:r w:rsidRPr="006E3040">
        <w:rPr>
          <w:rFonts w:ascii="Times New Roman" w:hAnsi="Times New Roman" w:cs="Times New Roman"/>
        </w:rPr>
        <w:t>forma</w:t>
      </w:r>
      <w:r w:rsidRPr="006E3040">
        <w:rPr>
          <w:rFonts w:ascii="Times New Roman" w:hAnsi="Times New Roman" w:cs="Times New Roman"/>
          <w:spacing w:val="-2"/>
        </w:rPr>
        <w:t xml:space="preserve"> </w:t>
      </w:r>
      <w:r w:rsidRPr="006E3040">
        <w:rPr>
          <w:rFonts w:ascii="Times New Roman" w:hAnsi="Times New Roman" w:cs="Times New Roman"/>
        </w:rPr>
        <w:t>deste</w:t>
      </w:r>
      <w:r w:rsidRPr="006E3040">
        <w:rPr>
          <w:rFonts w:ascii="Times New Roman" w:hAnsi="Times New Roman" w:cs="Times New Roman"/>
          <w:spacing w:val="-1"/>
        </w:rPr>
        <w:t xml:space="preserve"> </w:t>
      </w:r>
      <w:r w:rsidRPr="006E3040">
        <w:rPr>
          <w:rFonts w:ascii="Times New Roman" w:hAnsi="Times New Roman" w:cs="Times New Roman"/>
        </w:rPr>
        <w:t>item não</w:t>
      </w:r>
      <w:r w:rsidRPr="006E3040">
        <w:rPr>
          <w:rFonts w:ascii="Times New Roman" w:hAnsi="Times New Roman" w:cs="Times New Roman"/>
          <w:spacing w:val="-2"/>
        </w:rPr>
        <w:t xml:space="preserve"> </w:t>
      </w:r>
      <w:r w:rsidRPr="006E3040">
        <w:rPr>
          <w:rFonts w:ascii="Times New Roman" w:hAnsi="Times New Roman" w:cs="Times New Roman"/>
        </w:rPr>
        <w:t>prejudicará</w:t>
      </w:r>
      <w:r w:rsidRPr="006E3040">
        <w:rPr>
          <w:rFonts w:ascii="Times New Roman" w:hAnsi="Times New Roman" w:cs="Times New Roman"/>
          <w:spacing w:val="-2"/>
        </w:rPr>
        <w:t xml:space="preserve"> </w:t>
      </w:r>
      <w:r w:rsidRPr="006E3040">
        <w:rPr>
          <w:rFonts w:ascii="Times New Roman" w:hAnsi="Times New Roman" w:cs="Times New Roman"/>
        </w:rPr>
        <w:t>o resultado do certame</w:t>
      </w:r>
      <w:r w:rsidRPr="006E3040">
        <w:rPr>
          <w:rFonts w:ascii="Times New Roman" w:hAnsi="Times New Roman" w:cs="Times New Roman"/>
          <w:spacing w:val="-3"/>
        </w:rPr>
        <w:t xml:space="preserve"> </w:t>
      </w:r>
      <w:r w:rsidRPr="006E3040">
        <w:rPr>
          <w:rFonts w:ascii="Times New Roman" w:hAnsi="Times New Roman" w:cs="Times New Roman"/>
        </w:rPr>
        <w:t>em relação ao licitante mais bem classificado.</w:t>
      </w:r>
    </w:p>
    <w:p w14:paraId="142DA0D9" w14:textId="77777777" w:rsidR="00224FA9" w:rsidRPr="006E3040" w:rsidRDefault="00244D7A" w:rsidP="005C1EAC">
      <w:pPr>
        <w:pStyle w:val="PargrafodaLista"/>
        <w:numPr>
          <w:ilvl w:val="2"/>
          <w:numId w:val="2"/>
        </w:numPr>
        <w:tabs>
          <w:tab w:val="left" w:pos="937"/>
        </w:tabs>
        <w:spacing w:before="122" w:line="276" w:lineRule="auto"/>
        <w:ind w:left="567" w:right="90" w:firstLine="0"/>
        <w:rPr>
          <w:rFonts w:ascii="Times New Roman" w:hAnsi="Times New Roman" w:cs="Times New Roman"/>
        </w:rPr>
      </w:pPr>
      <w:r w:rsidRPr="006E3040">
        <w:rPr>
          <w:rFonts w:ascii="Times New Roman" w:hAnsi="Times New Roman" w:cs="Times New Roman"/>
        </w:rPr>
        <w:t>Para fins da ordem de classificação, os licitantes ou fornecedores que aceitarem cotar o objeto com preço igual ao do adjudicatário antecederão aqueles que mantiverem sua proposta original.</w:t>
      </w:r>
    </w:p>
    <w:p w14:paraId="35805084" w14:textId="77777777" w:rsidR="00224FA9" w:rsidRPr="006E3040" w:rsidRDefault="00244D7A" w:rsidP="005C1EAC">
      <w:pPr>
        <w:pStyle w:val="PargrafodaLista"/>
        <w:numPr>
          <w:ilvl w:val="1"/>
          <w:numId w:val="2"/>
        </w:numPr>
        <w:tabs>
          <w:tab w:val="left" w:pos="986"/>
        </w:tabs>
        <w:spacing w:before="119" w:line="276" w:lineRule="auto"/>
        <w:ind w:left="567" w:right="84" w:firstLine="0"/>
        <w:rPr>
          <w:rFonts w:ascii="Times New Roman" w:hAnsi="Times New Roman" w:cs="Times New Roman"/>
        </w:rPr>
      </w:pPr>
      <w:r w:rsidRPr="006E3040">
        <w:rPr>
          <w:rFonts w:ascii="Times New Roman" w:hAnsi="Times New Roman" w:cs="Times New Roman"/>
        </w:rPr>
        <w:t>A habilitação dos licitantes que comporão o cadastro de reserva será efetuada quando houver necessidade de contratação dos licitantes remanescentes, nas seguintes hipóteses:</w:t>
      </w:r>
    </w:p>
    <w:p w14:paraId="169DADD3" w14:textId="77777777" w:rsidR="00224FA9" w:rsidRPr="006E3040" w:rsidRDefault="00244D7A" w:rsidP="005C1EAC">
      <w:pPr>
        <w:pStyle w:val="PargrafodaLista"/>
        <w:numPr>
          <w:ilvl w:val="2"/>
          <w:numId w:val="2"/>
        </w:numPr>
        <w:tabs>
          <w:tab w:val="left" w:pos="987"/>
        </w:tabs>
        <w:spacing w:before="122" w:line="276" w:lineRule="auto"/>
        <w:ind w:left="567" w:right="92" w:firstLine="0"/>
        <w:rPr>
          <w:rFonts w:ascii="Times New Roman" w:hAnsi="Times New Roman" w:cs="Times New Roman"/>
        </w:rPr>
      </w:pPr>
      <w:r w:rsidRPr="006E3040">
        <w:rPr>
          <w:rFonts w:ascii="Times New Roman" w:hAnsi="Times New Roman" w:cs="Times New Roman"/>
        </w:rPr>
        <w:t>quando o licitante vencedor não assinar a ata de registro de preços no prazo e nas condições estabelecidos no edital; ou</w:t>
      </w:r>
    </w:p>
    <w:p w14:paraId="3A223146" w14:textId="77777777" w:rsidR="00224FA9" w:rsidRPr="006E3040" w:rsidRDefault="00244D7A" w:rsidP="005C1EAC">
      <w:pPr>
        <w:pStyle w:val="PargrafodaLista"/>
        <w:numPr>
          <w:ilvl w:val="2"/>
          <w:numId w:val="2"/>
        </w:numPr>
        <w:tabs>
          <w:tab w:val="left" w:pos="937"/>
        </w:tabs>
        <w:spacing w:before="119" w:line="276" w:lineRule="auto"/>
        <w:ind w:left="567" w:right="88" w:firstLine="0"/>
        <w:rPr>
          <w:rFonts w:ascii="Times New Roman" w:hAnsi="Times New Roman" w:cs="Times New Roman"/>
        </w:rPr>
      </w:pPr>
      <w:r w:rsidRPr="006E3040">
        <w:rPr>
          <w:rFonts w:ascii="Times New Roman" w:hAnsi="Times New Roman" w:cs="Times New Roman"/>
        </w:rPr>
        <w:t>quando houver o cancelamento do registro do fornecedor ou do registro de preços, nas hipóteses previstas nos art. 28 e art. 29 do Decreto nº 11.462/23.</w:t>
      </w:r>
    </w:p>
    <w:p w14:paraId="4CC9180E" w14:textId="77777777" w:rsidR="00224FA9" w:rsidRPr="006E3040" w:rsidRDefault="00244D7A" w:rsidP="005C1EAC">
      <w:pPr>
        <w:pStyle w:val="PargrafodaLista"/>
        <w:numPr>
          <w:ilvl w:val="1"/>
          <w:numId w:val="2"/>
        </w:numPr>
        <w:tabs>
          <w:tab w:val="left" w:pos="936"/>
        </w:tabs>
        <w:spacing w:line="276" w:lineRule="auto"/>
        <w:ind w:left="567" w:right="85" w:firstLine="0"/>
        <w:rPr>
          <w:rFonts w:ascii="Times New Roman" w:hAnsi="Times New Roman" w:cs="Times New Roman"/>
        </w:rPr>
      </w:pPr>
      <w:r w:rsidRPr="006E3040">
        <w:rPr>
          <w:rFonts w:ascii="Times New Roman" w:hAnsi="Times New Roman" w:cs="Times New Roman"/>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14:paraId="59ACB1D1" w14:textId="77777777" w:rsidR="00224FA9" w:rsidRPr="006E3040" w:rsidRDefault="00244D7A" w:rsidP="005C1EAC">
      <w:pPr>
        <w:pStyle w:val="PargrafodaLista"/>
        <w:numPr>
          <w:ilvl w:val="2"/>
          <w:numId w:val="2"/>
        </w:numPr>
        <w:tabs>
          <w:tab w:val="left" w:pos="987"/>
        </w:tabs>
        <w:spacing w:line="276" w:lineRule="auto"/>
        <w:ind w:left="567" w:right="81" w:firstLine="0"/>
        <w:rPr>
          <w:rFonts w:ascii="Times New Roman" w:hAnsi="Times New Roman" w:cs="Times New Roman"/>
        </w:rPr>
      </w:pPr>
      <w:r w:rsidRPr="006E3040">
        <w:rPr>
          <w:rFonts w:ascii="Times New Roman" w:hAnsi="Times New Roman" w:cs="Times New Roman"/>
        </w:rPr>
        <w:t>convocar os licitantes que mantiveram sua proposta original para negociação, na ordem de classificação, com vistas à obtenção de preço melhor, mesmo que acima do preço do adjudicatário; ou</w:t>
      </w:r>
    </w:p>
    <w:p w14:paraId="512E8BDF" w14:textId="77777777" w:rsidR="00224FA9" w:rsidRPr="006E3040" w:rsidRDefault="00244D7A" w:rsidP="005C1EAC">
      <w:pPr>
        <w:pStyle w:val="PargrafodaLista"/>
        <w:numPr>
          <w:ilvl w:val="2"/>
          <w:numId w:val="2"/>
        </w:numPr>
        <w:tabs>
          <w:tab w:val="left" w:pos="987"/>
        </w:tabs>
        <w:spacing w:line="276" w:lineRule="auto"/>
        <w:ind w:left="567" w:right="89" w:firstLine="0"/>
        <w:rPr>
          <w:rFonts w:ascii="Times New Roman" w:hAnsi="Times New Roman" w:cs="Times New Roman"/>
        </w:rPr>
      </w:pPr>
      <w:r w:rsidRPr="006E3040">
        <w:rPr>
          <w:rFonts w:ascii="Times New Roman" w:hAnsi="Times New Roman" w:cs="Times New Roman"/>
        </w:rPr>
        <w:t>adjudicar e firmar o contrato nas condições ofertadas pelos licitantes remanescentes, observada a ordem de classificação, quando frustrada a negociação de melhor condição.</w:t>
      </w:r>
    </w:p>
    <w:p w14:paraId="216C7735" w14:textId="77777777" w:rsidR="00224FA9" w:rsidRPr="006E3040" w:rsidRDefault="00224FA9" w:rsidP="005C1EAC">
      <w:pPr>
        <w:pStyle w:val="Corpodetexto"/>
        <w:spacing w:before="168"/>
        <w:ind w:left="567"/>
        <w:rPr>
          <w:rFonts w:ascii="Times New Roman" w:hAnsi="Times New Roman" w:cs="Times New Roman"/>
          <w:b/>
          <w:bCs/>
        </w:rPr>
      </w:pPr>
    </w:p>
    <w:p w14:paraId="5925FF20" w14:textId="77777777" w:rsidR="00224FA9" w:rsidRPr="006E3040" w:rsidRDefault="00244D7A" w:rsidP="005C1EAC">
      <w:pPr>
        <w:pStyle w:val="PargrafodaLista"/>
        <w:numPr>
          <w:ilvl w:val="0"/>
          <w:numId w:val="2"/>
        </w:numPr>
        <w:tabs>
          <w:tab w:val="left" w:pos="654"/>
        </w:tabs>
        <w:spacing w:before="0"/>
        <w:ind w:left="567" w:firstLine="0"/>
        <w:rPr>
          <w:rFonts w:ascii="Times New Roman" w:hAnsi="Times New Roman" w:cs="Times New Roman"/>
          <w:b/>
          <w:bCs/>
        </w:rPr>
      </w:pPr>
      <w:r w:rsidRPr="006E3040">
        <w:rPr>
          <w:rFonts w:ascii="Times New Roman" w:hAnsi="Times New Roman" w:cs="Times New Roman"/>
          <w:b/>
          <w:bCs/>
        </w:rPr>
        <w:t>DOS</w:t>
      </w:r>
      <w:r w:rsidRPr="006E3040">
        <w:rPr>
          <w:rFonts w:ascii="Times New Roman" w:hAnsi="Times New Roman" w:cs="Times New Roman"/>
          <w:b/>
          <w:bCs/>
          <w:spacing w:val="-9"/>
        </w:rPr>
        <w:t xml:space="preserve"> </w:t>
      </w:r>
      <w:r w:rsidRPr="006E3040">
        <w:rPr>
          <w:rFonts w:ascii="Times New Roman" w:hAnsi="Times New Roman" w:cs="Times New Roman"/>
          <w:b/>
          <w:bCs/>
          <w:spacing w:val="-2"/>
        </w:rPr>
        <w:t>RECURSOS</w:t>
      </w:r>
    </w:p>
    <w:p w14:paraId="21B9446C" w14:textId="77777777" w:rsidR="00224FA9" w:rsidRPr="006E3040" w:rsidRDefault="00244D7A" w:rsidP="005C1EAC">
      <w:pPr>
        <w:pStyle w:val="PargrafodaLista"/>
        <w:numPr>
          <w:ilvl w:val="1"/>
          <w:numId w:val="2"/>
        </w:numPr>
        <w:tabs>
          <w:tab w:val="left" w:pos="940"/>
        </w:tabs>
        <w:spacing w:before="161" w:line="273" w:lineRule="auto"/>
        <w:ind w:left="567" w:right="88" w:firstLine="0"/>
        <w:rPr>
          <w:rFonts w:ascii="Times New Roman" w:hAnsi="Times New Roman" w:cs="Times New Roman"/>
        </w:rPr>
      </w:pPr>
      <w:r w:rsidRPr="006E3040">
        <w:rPr>
          <w:rFonts w:ascii="Times New Roman" w:hAnsi="Times New Roman" w:cs="Times New Roman"/>
        </w:rPr>
        <w:t>A interposição de recurso referente ao julgamento das propostas, à habilitação ou inabilitação de</w:t>
      </w:r>
      <w:r w:rsidRPr="006E3040">
        <w:rPr>
          <w:rFonts w:ascii="Times New Roman" w:hAnsi="Times New Roman" w:cs="Times New Roman"/>
          <w:spacing w:val="80"/>
        </w:rPr>
        <w:t xml:space="preserve"> </w:t>
      </w:r>
      <w:r w:rsidRPr="006E3040">
        <w:rPr>
          <w:rFonts w:ascii="Times New Roman" w:hAnsi="Times New Roman" w:cs="Times New Roman"/>
        </w:rPr>
        <w:t xml:space="preserve">licitantes, à anulação ou revogação da licitação, observará o disposto no </w:t>
      </w:r>
      <w:hyperlink r:id="rId51" w:anchor="art165">
        <w:r w:rsidR="00224FA9" w:rsidRPr="006E3040">
          <w:rPr>
            <w:rFonts w:ascii="Times New Roman" w:hAnsi="Times New Roman" w:cs="Times New Roman"/>
            <w:color w:val="0000FF"/>
            <w:u w:val="single" w:color="0000FF"/>
          </w:rPr>
          <w:t>art. 165 da Lei nº 14.133, de 2021</w:t>
        </w:r>
        <w:r w:rsidR="00224FA9" w:rsidRPr="006E3040">
          <w:rPr>
            <w:rFonts w:ascii="Times New Roman" w:hAnsi="Times New Roman" w:cs="Times New Roman"/>
          </w:rPr>
          <w:t>.</w:t>
        </w:r>
      </w:hyperlink>
    </w:p>
    <w:p w14:paraId="5B8295E2" w14:textId="77777777" w:rsidR="00224FA9" w:rsidRPr="006E3040" w:rsidRDefault="00244D7A" w:rsidP="005C1EAC">
      <w:pPr>
        <w:pStyle w:val="PargrafodaLista"/>
        <w:numPr>
          <w:ilvl w:val="1"/>
          <w:numId w:val="2"/>
        </w:numPr>
        <w:tabs>
          <w:tab w:val="left" w:pos="940"/>
        </w:tabs>
        <w:spacing w:before="124"/>
        <w:ind w:left="567" w:firstLine="0"/>
        <w:rPr>
          <w:rFonts w:ascii="Times New Roman" w:hAnsi="Times New Roman" w:cs="Times New Roman"/>
        </w:rPr>
      </w:pPr>
      <w:r w:rsidRPr="006E3040">
        <w:rPr>
          <w:rFonts w:ascii="Times New Roman" w:hAnsi="Times New Roman" w:cs="Times New Roman"/>
        </w:rPr>
        <w:t>O</w:t>
      </w:r>
      <w:r w:rsidRPr="006E3040">
        <w:rPr>
          <w:rFonts w:ascii="Times New Roman" w:hAnsi="Times New Roman" w:cs="Times New Roman"/>
          <w:spacing w:val="-5"/>
        </w:rPr>
        <w:t xml:space="preserve"> </w:t>
      </w:r>
      <w:r w:rsidRPr="006E3040">
        <w:rPr>
          <w:rFonts w:ascii="Times New Roman" w:hAnsi="Times New Roman" w:cs="Times New Roman"/>
        </w:rPr>
        <w:t>prazo</w:t>
      </w:r>
      <w:r w:rsidRPr="006E3040">
        <w:rPr>
          <w:rFonts w:ascii="Times New Roman" w:hAnsi="Times New Roman" w:cs="Times New Roman"/>
          <w:spacing w:val="-5"/>
        </w:rPr>
        <w:t xml:space="preserve"> </w:t>
      </w:r>
      <w:r w:rsidRPr="006E3040">
        <w:rPr>
          <w:rFonts w:ascii="Times New Roman" w:hAnsi="Times New Roman" w:cs="Times New Roman"/>
        </w:rPr>
        <w:t>recursal</w:t>
      </w:r>
      <w:r w:rsidRPr="006E3040">
        <w:rPr>
          <w:rFonts w:ascii="Times New Roman" w:hAnsi="Times New Roman" w:cs="Times New Roman"/>
          <w:spacing w:val="-3"/>
        </w:rPr>
        <w:t xml:space="preserve"> </w:t>
      </w:r>
      <w:r w:rsidRPr="006E3040">
        <w:rPr>
          <w:rFonts w:ascii="Times New Roman" w:hAnsi="Times New Roman" w:cs="Times New Roman"/>
        </w:rPr>
        <w:t>é</w:t>
      </w:r>
      <w:r w:rsidRPr="006E3040">
        <w:rPr>
          <w:rFonts w:ascii="Times New Roman" w:hAnsi="Times New Roman" w:cs="Times New Roman"/>
          <w:spacing w:val="-2"/>
        </w:rPr>
        <w:t xml:space="preserve"> </w:t>
      </w:r>
      <w:r w:rsidRPr="006E3040">
        <w:rPr>
          <w:rFonts w:ascii="Times New Roman" w:hAnsi="Times New Roman" w:cs="Times New Roman"/>
        </w:rPr>
        <w:t>de</w:t>
      </w:r>
      <w:r w:rsidRPr="006E3040">
        <w:rPr>
          <w:rFonts w:ascii="Times New Roman" w:hAnsi="Times New Roman" w:cs="Times New Roman"/>
          <w:spacing w:val="-4"/>
        </w:rPr>
        <w:t xml:space="preserve"> </w:t>
      </w:r>
      <w:r w:rsidRPr="006E3040">
        <w:rPr>
          <w:rFonts w:ascii="Times New Roman" w:hAnsi="Times New Roman" w:cs="Times New Roman"/>
        </w:rPr>
        <w:t>3</w:t>
      </w:r>
      <w:r w:rsidRPr="006E3040">
        <w:rPr>
          <w:rFonts w:ascii="Times New Roman" w:hAnsi="Times New Roman" w:cs="Times New Roman"/>
          <w:spacing w:val="-3"/>
        </w:rPr>
        <w:t xml:space="preserve"> </w:t>
      </w:r>
      <w:r w:rsidRPr="006E3040">
        <w:rPr>
          <w:rFonts w:ascii="Times New Roman" w:hAnsi="Times New Roman" w:cs="Times New Roman"/>
        </w:rPr>
        <w:t>(três)</w:t>
      </w:r>
      <w:r w:rsidRPr="006E3040">
        <w:rPr>
          <w:rFonts w:ascii="Times New Roman" w:hAnsi="Times New Roman" w:cs="Times New Roman"/>
          <w:spacing w:val="-3"/>
        </w:rPr>
        <w:t xml:space="preserve"> </w:t>
      </w:r>
      <w:r w:rsidRPr="006E3040">
        <w:rPr>
          <w:rFonts w:ascii="Times New Roman" w:hAnsi="Times New Roman" w:cs="Times New Roman"/>
        </w:rPr>
        <w:t>dias</w:t>
      </w:r>
      <w:r w:rsidRPr="006E3040">
        <w:rPr>
          <w:rFonts w:ascii="Times New Roman" w:hAnsi="Times New Roman" w:cs="Times New Roman"/>
          <w:spacing w:val="-4"/>
        </w:rPr>
        <w:t xml:space="preserve"> </w:t>
      </w:r>
      <w:r w:rsidRPr="006E3040">
        <w:rPr>
          <w:rFonts w:ascii="Times New Roman" w:hAnsi="Times New Roman" w:cs="Times New Roman"/>
        </w:rPr>
        <w:t>úteis,</w:t>
      </w:r>
      <w:r w:rsidRPr="006E3040">
        <w:rPr>
          <w:rFonts w:ascii="Times New Roman" w:hAnsi="Times New Roman" w:cs="Times New Roman"/>
          <w:spacing w:val="-2"/>
        </w:rPr>
        <w:t xml:space="preserve"> </w:t>
      </w:r>
      <w:r w:rsidRPr="006E3040">
        <w:rPr>
          <w:rFonts w:ascii="Times New Roman" w:hAnsi="Times New Roman" w:cs="Times New Roman"/>
        </w:rPr>
        <w:t>contados</w:t>
      </w:r>
      <w:r w:rsidRPr="006E3040">
        <w:rPr>
          <w:rFonts w:ascii="Times New Roman" w:hAnsi="Times New Roman" w:cs="Times New Roman"/>
          <w:spacing w:val="-2"/>
        </w:rPr>
        <w:t xml:space="preserve"> </w:t>
      </w:r>
      <w:r w:rsidRPr="006E3040">
        <w:rPr>
          <w:rFonts w:ascii="Times New Roman" w:hAnsi="Times New Roman" w:cs="Times New Roman"/>
        </w:rPr>
        <w:t>da</w:t>
      </w:r>
      <w:r w:rsidRPr="006E3040">
        <w:rPr>
          <w:rFonts w:ascii="Times New Roman" w:hAnsi="Times New Roman" w:cs="Times New Roman"/>
          <w:spacing w:val="-5"/>
        </w:rPr>
        <w:t xml:space="preserve"> </w:t>
      </w:r>
      <w:r w:rsidRPr="006E3040">
        <w:rPr>
          <w:rFonts w:ascii="Times New Roman" w:hAnsi="Times New Roman" w:cs="Times New Roman"/>
        </w:rPr>
        <w:t>data</w:t>
      </w:r>
      <w:r w:rsidRPr="006E3040">
        <w:rPr>
          <w:rFonts w:ascii="Times New Roman" w:hAnsi="Times New Roman" w:cs="Times New Roman"/>
          <w:spacing w:val="-4"/>
        </w:rPr>
        <w:t xml:space="preserve"> </w:t>
      </w:r>
      <w:r w:rsidRPr="006E3040">
        <w:rPr>
          <w:rFonts w:ascii="Times New Roman" w:hAnsi="Times New Roman" w:cs="Times New Roman"/>
        </w:rPr>
        <w:t>de</w:t>
      </w:r>
      <w:r w:rsidRPr="006E3040">
        <w:rPr>
          <w:rFonts w:ascii="Times New Roman" w:hAnsi="Times New Roman" w:cs="Times New Roman"/>
          <w:spacing w:val="-3"/>
        </w:rPr>
        <w:t xml:space="preserve"> </w:t>
      </w:r>
      <w:r w:rsidRPr="006E3040">
        <w:rPr>
          <w:rFonts w:ascii="Times New Roman" w:hAnsi="Times New Roman" w:cs="Times New Roman"/>
        </w:rPr>
        <w:t>intimação</w:t>
      </w:r>
      <w:r w:rsidRPr="006E3040">
        <w:rPr>
          <w:rFonts w:ascii="Times New Roman" w:hAnsi="Times New Roman" w:cs="Times New Roman"/>
          <w:spacing w:val="-3"/>
        </w:rPr>
        <w:t xml:space="preserve"> </w:t>
      </w:r>
      <w:r w:rsidRPr="006E3040">
        <w:rPr>
          <w:rFonts w:ascii="Times New Roman" w:hAnsi="Times New Roman" w:cs="Times New Roman"/>
        </w:rPr>
        <w:t>ou</w:t>
      </w:r>
      <w:r w:rsidRPr="006E3040">
        <w:rPr>
          <w:rFonts w:ascii="Times New Roman" w:hAnsi="Times New Roman" w:cs="Times New Roman"/>
          <w:spacing w:val="-4"/>
        </w:rPr>
        <w:t xml:space="preserve"> </w:t>
      </w:r>
      <w:r w:rsidRPr="006E3040">
        <w:rPr>
          <w:rFonts w:ascii="Times New Roman" w:hAnsi="Times New Roman" w:cs="Times New Roman"/>
        </w:rPr>
        <w:t>de</w:t>
      </w:r>
      <w:r w:rsidRPr="006E3040">
        <w:rPr>
          <w:rFonts w:ascii="Times New Roman" w:hAnsi="Times New Roman" w:cs="Times New Roman"/>
          <w:spacing w:val="-3"/>
        </w:rPr>
        <w:t xml:space="preserve"> </w:t>
      </w:r>
      <w:r w:rsidRPr="006E3040">
        <w:rPr>
          <w:rFonts w:ascii="Times New Roman" w:hAnsi="Times New Roman" w:cs="Times New Roman"/>
        </w:rPr>
        <w:t>lavratura</w:t>
      </w:r>
      <w:r w:rsidRPr="006E3040">
        <w:rPr>
          <w:rFonts w:ascii="Times New Roman" w:hAnsi="Times New Roman" w:cs="Times New Roman"/>
          <w:spacing w:val="-2"/>
        </w:rPr>
        <w:t xml:space="preserve"> </w:t>
      </w:r>
      <w:r w:rsidRPr="006E3040">
        <w:rPr>
          <w:rFonts w:ascii="Times New Roman" w:hAnsi="Times New Roman" w:cs="Times New Roman"/>
        </w:rPr>
        <w:t>da</w:t>
      </w:r>
      <w:r w:rsidRPr="006E3040">
        <w:rPr>
          <w:rFonts w:ascii="Times New Roman" w:hAnsi="Times New Roman" w:cs="Times New Roman"/>
          <w:spacing w:val="-2"/>
        </w:rPr>
        <w:t xml:space="preserve"> </w:t>
      </w:r>
      <w:r w:rsidRPr="006E3040">
        <w:rPr>
          <w:rFonts w:ascii="Times New Roman" w:hAnsi="Times New Roman" w:cs="Times New Roman"/>
          <w:spacing w:val="-4"/>
        </w:rPr>
        <w:t>ata.</w:t>
      </w:r>
    </w:p>
    <w:p w14:paraId="3BBCF736" w14:textId="77777777" w:rsidR="00224FA9" w:rsidRPr="006E3040" w:rsidRDefault="00244D7A" w:rsidP="005C1EAC">
      <w:pPr>
        <w:pStyle w:val="PargrafodaLista"/>
        <w:numPr>
          <w:ilvl w:val="1"/>
          <w:numId w:val="2"/>
        </w:numPr>
        <w:tabs>
          <w:tab w:val="left" w:pos="940"/>
        </w:tabs>
        <w:spacing w:before="161" w:line="273" w:lineRule="auto"/>
        <w:ind w:left="567" w:right="89" w:firstLine="0"/>
        <w:rPr>
          <w:rFonts w:ascii="Times New Roman" w:hAnsi="Times New Roman" w:cs="Times New Roman"/>
        </w:rPr>
      </w:pPr>
      <w:r w:rsidRPr="006E3040">
        <w:rPr>
          <w:rFonts w:ascii="Times New Roman" w:hAnsi="Times New Roman" w:cs="Times New Roman"/>
        </w:rPr>
        <w:lastRenderedPageBreak/>
        <w:t>Quando</w:t>
      </w:r>
      <w:r w:rsidRPr="006E3040">
        <w:rPr>
          <w:rFonts w:ascii="Times New Roman" w:hAnsi="Times New Roman" w:cs="Times New Roman"/>
          <w:spacing w:val="25"/>
        </w:rPr>
        <w:t xml:space="preserve"> </w:t>
      </w:r>
      <w:r w:rsidRPr="006E3040">
        <w:rPr>
          <w:rFonts w:ascii="Times New Roman" w:hAnsi="Times New Roman" w:cs="Times New Roman"/>
        </w:rPr>
        <w:t>o</w:t>
      </w:r>
      <w:r w:rsidRPr="006E3040">
        <w:rPr>
          <w:rFonts w:ascii="Times New Roman" w:hAnsi="Times New Roman" w:cs="Times New Roman"/>
          <w:spacing w:val="25"/>
        </w:rPr>
        <w:t xml:space="preserve"> </w:t>
      </w:r>
      <w:r w:rsidRPr="006E3040">
        <w:rPr>
          <w:rFonts w:ascii="Times New Roman" w:hAnsi="Times New Roman" w:cs="Times New Roman"/>
        </w:rPr>
        <w:t>recurso</w:t>
      </w:r>
      <w:r w:rsidRPr="006E3040">
        <w:rPr>
          <w:rFonts w:ascii="Times New Roman" w:hAnsi="Times New Roman" w:cs="Times New Roman"/>
          <w:spacing w:val="25"/>
        </w:rPr>
        <w:t xml:space="preserve"> </w:t>
      </w:r>
      <w:r w:rsidRPr="006E3040">
        <w:rPr>
          <w:rFonts w:ascii="Times New Roman" w:hAnsi="Times New Roman" w:cs="Times New Roman"/>
        </w:rPr>
        <w:t>apresentado</w:t>
      </w:r>
      <w:r w:rsidRPr="006E3040">
        <w:rPr>
          <w:rFonts w:ascii="Times New Roman" w:hAnsi="Times New Roman" w:cs="Times New Roman"/>
          <w:spacing w:val="25"/>
        </w:rPr>
        <w:t xml:space="preserve"> </w:t>
      </w:r>
      <w:r w:rsidRPr="006E3040">
        <w:rPr>
          <w:rFonts w:ascii="Times New Roman" w:hAnsi="Times New Roman" w:cs="Times New Roman"/>
        </w:rPr>
        <w:t>impugnar</w:t>
      </w:r>
      <w:r w:rsidRPr="006E3040">
        <w:rPr>
          <w:rFonts w:ascii="Times New Roman" w:hAnsi="Times New Roman" w:cs="Times New Roman"/>
          <w:spacing w:val="25"/>
        </w:rPr>
        <w:t xml:space="preserve"> </w:t>
      </w:r>
      <w:r w:rsidRPr="006E3040">
        <w:rPr>
          <w:rFonts w:ascii="Times New Roman" w:hAnsi="Times New Roman" w:cs="Times New Roman"/>
        </w:rPr>
        <w:t>o</w:t>
      </w:r>
      <w:r w:rsidRPr="006E3040">
        <w:rPr>
          <w:rFonts w:ascii="Times New Roman" w:hAnsi="Times New Roman" w:cs="Times New Roman"/>
          <w:spacing w:val="25"/>
        </w:rPr>
        <w:t xml:space="preserve"> </w:t>
      </w:r>
      <w:r w:rsidRPr="006E3040">
        <w:rPr>
          <w:rFonts w:ascii="Times New Roman" w:hAnsi="Times New Roman" w:cs="Times New Roman"/>
        </w:rPr>
        <w:t>julgamento</w:t>
      </w:r>
      <w:r w:rsidRPr="006E3040">
        <w:rPr>
          <w:rFonts w:ascii="Times New Roman" w:hAnsi="Times New Roman" w:cs="Times New Roman"/>
          <w:spacing w:val="24"/>
        </w:rPr>
        <w:t xml:space="preserve"> </w:t>
      </w:r>
      <w:r w:rsidRPr="006E3040">
        <w:rPr>
          <w:rFonts w:ascii="Times New Roman" w:hAnsi="Times New Roman" w:cs="Times New Roman"/>
        </w:rPr>
        <w:t>das</w:t>
      </w:r>
      <w:r w:rsidRPr="006E3040">
        <w:rPr>
          <w:rFonts w:ascii="Times New Roman" w:hAnsi="Times New Roman" w:cs="Times New Roman"/>
          <w:spacing w:val="25"/>
        </w:rPr>
        <w:t xml:space="preserve"> </w:t>
      </w:r>
      <w:r w:rsidRPr="006E3040">
        <w:rPr>
          <w:rFonts w:ascii="Times New Roman" w:hAnsi="Times New Roman" w:cs="Times New Roman"/>
        </w:rPr>
        <w:t>propostas</w:t>
      </w:r>
      <w:r w:rsidRPr="006E3040">
        <w:rPr>
          <w:rFonts w:ascii="Times New Roman" w:hAnsi="Times New Roman" w:cs="Times New Roman"/>
          <w:spacing w:val="25"/>
        </w:rPr>
        <w:t xml:space="preserve"> </w:t>
      </w:r>
      <w:r w:rsidRPr="006E3040">
        <w:rPr>
          <w:rFonts w:ascii="Times New Roman" w:hAnsi="Times New Roman" w:cs="Times New Roman"/>
        </w:rPr>
        <w:t>ou</w:t>
      </w:r>
      <w:r w:rsidRPr="006E3040">
        <w:rPr>
          <w:rFonts w:ascii="Times New Roman" w:hAnsi="Times New Roman" w:cs="Times New Roman"/>
          <w:spacing w:val="25"/>
        </w:rPr>
        <w:t xml:space="preserve"> </w:t>
      </w:r>
      <w:r w:rsidRPr="006E3040">
        <w:rPr>
          <w:rFonts w:ascii="Times New Roman" w:hAnsi="Times New Roman" w:cs="Times New Roman"/>
        </w:rPr>
        <w:t>o</w:t>
      </w:r>
      <w:r w:rsidRPr="006E3040">
        <w:rPr>
          <w:rFonts w:ascii="Times New Roman" w:hAnsi="Times New Roman" w:cs="Times New Roman"/>
          <w:spacing w:val="25"/>
        </w:rPr>
        <w:t xml:space="preserve"> </w:t>
      </w:r>
      <w:r w:rsidRPr="006E3040">
        <w:rPr>
          <w:rFonts w:ascii="Times New Roman" w:hAnsi="Times New Roman" w:cs="Times New Roman"/>
        </w:rPr>
        <w:t>ato</w:t>
      </w:r>
      <w:r w:rsidRPr="006E3040">
        <w:rPr>
          <w:rFonts w:ascii="Times New Roman" w:hAnsi="Times New Roman" w:cs="Times New Roman"/>
          <w:spacing w:val="24"/>
        </w:rPr>
        <w:t xml:space="preserve"> </w:t>
      </w:r>
      <w:r w:rsidRPr="006E3040">
        <w:rPr>
          <w:rFonts w:ascii="Times New Roman" w:hAnsi="Times New Roman" w:cs="Times New Roman"/>
        </w:rPr>
        <w:t>de</w:t>
      </w:r>
      <w:r w:rsidRPr="006E3040">
        <w:rPr>
          <w:rFonts w:ascii="Times New Roman" w:hAnsi="Times New Roman" w:cs="Times New Roman"/>
          <w:spacing w:val="24"/>
        </w:rPr>
        <w:t xml:space="preserve"> </w:t>
      </w:r>
      <w:r w:rsidRPr="006E3040">
        <w:rPr>
          <w:rFonts w:ascii="Times New Roman" w:hAnsi="Times New Roman" w:cs="Times New Roman"/>
        </w:rPr>
        <w:t>habilitação</w:t>
      </w:r>
      <w:r w:rsidRPr="006E3040">
        <w:rPr>
          <w:rFonts w:ascii="Times New Roman" w:hAnsi="Times New Roman" w:cs="Times New Roman"/>
          <w:spacing w:val="25"/>
        </w:rPr>
        <w:t xml:space="preserve"> </w:t>
      </w:r>
      <w:r w:rsidRPr="006E3040">
        <w:rPr>
          <w:rFonts w:ascii="Times New Roman" w:hAnsi="Times New Roman" w:cs="Times New Roman"/>
        </w:rPr>
        <w:t>ou inabilitação do licitante:</w:t>
      </w:r>
    </w:p>
    <w:p w14:paraId="5B64B2F9" w14:textId="77777777" w:rsidR="00224FA9" w:rsidRPr="006E3040" w:rsidRDefault="00244D7A" w:rsidP="005C1EAC">
      <w:pPr>
        <w:pStyle w:val="PargrafodaLista"/>
        <w:numPr>
          <w:ilvl w:val="2"/>
          <w:numId w:val="2"/>
        </w:numPr>
        <w:tabs>
          <w:tab w:val="left" w:pos="940"/>
        </w:tabs>
        <w:spacing w:before="125"/>
        <w:ind w:left="567" w:firstLine="0"/>
        <w:rPr>
          <w:rFonts w:ascii="Times New Roman" w:hAnsi="Times New Roman" w:cs="Times New Roman"/>
        </w:rPr>
      </w:pPr>
      <w:r w:rsidRPr="006E3040">
        <w:rPr>
          <w:rFonts w:ascii="Times New Roman" w:hAnsi="Times New Roman" w:cs="Times New Roman"/>
        </w:rPr>
        <w:t>a</w:t>
      </w:r>
      <w:r w:rsidRPr="006E3040">
        <w:rPr>
          <w:rFonts w:ascii="Times New Roman" w:hAnsi="Times New Roman" w:cs="Times New Roman"/>
          <w:spacing w:val="-8"/>
        </w:rPr>
        <w:t xml:space="preserve"> </w:t>
      </w:r>
      <w:r w:rsidRPr="006E3040">
        <w:rPr>
          <w:rFonts w:ascii="Times New Roman" w:hAnsi="Times New Roman" w:cs="Times New Roman"/>
        </w:rPr>
        <w:t>intenção</w:t>
      </w:r>
      <w:r w:rsidRPr="006E3040">
        <w:rPr>
          <w:rFonts w:ascii="Times New Roman" w:hAnsi="Times New Roman" w:cs="Times New Roman"/>
          <w:spacing w:val="-4"/>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recorrer</w:t>
      </w:r>
      <w:r w:rsidRPr="006E3040">
        <w:rPr>
          <w:rFonts w:ascii="Times New Roman" w:hAnsi="Times New Roman" w:cs="Times New Roman"/>
          <w:spacing w:val="-6"/>
        </w:rPr>
        <w:t xml:space="preserve"> </w:t>
      </w:r>
      <w:r w:rsidRPr="006E3040">
        <w:rPr>
          <w:rFonts w:ascii="Times New Roman" w:hAnsi="Times New Roman" w:cs="Times New Roman"/>
        </w:rPr>
        <w:t>deverá</w:t>
      </w:r>
      <w:r w:rsidRPr="006E3040">
        <w:rPr>
          <w:rFonts w:ascii="Times New Roman" w:hAnsi="Times New Roman" w:cs="Times New Roman"/>
          <w:spacing w:val="-4"/>
        </w:rPr>
        <w:t xml:space="preserve"> </w:t>
      </w:r>
      <w:r w:rsidRPr="006E3040">
        <w:rPr>
          <w:rFonts w:ascii="Times New Roman" w:hAnsi="Times New Roman" w:cs="Times New Roman"/>
        </w:rPr>
        <w:t>ser</w:t>
      </w:r>
      <w:r w:rsidRPr="006E3040">
        <w:rPr>
          <w:rFonts w:ascii="Times New Roman" w:hAnsi="Times New Roman" w:cs="Times New Roman"/>
          <w:spacing w:val="-6"/>
        </w:rPr>
        <w:t xml:space="preserve"> </w:t>
      </w:r>
      <w:r w:rsidRPr="006E3040">
        <w:rPr>
          <w:rFonts w:ascii="Times New Roman" w:hAnsi="Times New Roman" w:cs="Times New Roman"/>
        </w:rPr>
        <w:t>manifestada</w:t>
      </w:r>
      <w:r w:rsidRPr="006E3040">
        <w:rPr>
          <w:rFonts w:ascii="Times New Roman" w:hAnsi="Times New Roman" w:cs="Times New Roman"/>
          <w:spacing w:val="-4"/>
        </w:rPr>
        <w:t xml:space="preserve"> </w:t>
      </w:r>
      <w:r w:rsidRPr="006E3040">
        <w:rPr>
          <w:rFonts w:ascii="Times New Roman" w:hAnsi="Times New Roman" w:cs="Times New Roman"/>
        </w:rPr>
        <w:t>imediatamente,</w:t>
      </w:r>
      <w:r w:rsidRPr="006E3040">
        <w:rPr>
          <w:rFonts w:ascii="Times New Roman" w:hAnsi="Times New Roman" w:cs="Times New Roman"/>
          <w:spacing w:val="-3"/>
        </w:rPr>
        <w:t xml:space="preserve"> </w:t>
      </w:r>
      <w:r w:rsidRPr="006E3040">
        <w:rPr>
          <w:rFonts w:ascii="Times New Roman" w:hAnsi="Times New Roman" w:cs="Times New Roman"/>
        </w:rPr>
        <w:t>sob</w:t>
      </w:r>
      <w:r w:rsidRPr="006E3040">
        <w:rPr>
          <w:rFonts w:ascii="Times New Roman" w:hAnsi="Times New Roman" w:cs="Times New Roman"/>
          <w:spacing w:val="-6"/>
        </w:rPr>
        <w:t xml:space="preserve"> </w:t>
      </w:r>
      <w:r w:rsidRPr="006E3040">
        <w:rPr>
          <w:rFonts w:ascii="Times New Roman" w:hAnsi="Times New Roman" w:cs="Times New Roman"/>
        </w:rPr>
        <w:t>pena</w:t>
      </w:r>
      <w:r w:rsidRPr="006E3040">
        <w:rPr>
          <w:rFonts w:ascii="Times New Roman" w:hAnsi="Times New Roman" w:cs="Times New Roman"/>
          <w:spacing w:val="-5"/>
        </w:rPr>
        <w:t xml:space="preserve"> </w:t>
      </w:r>
      <w:r w:rsidRPr="006E3040">
        <w:rPr>
          <w:rFonts w:ascii="Times New Roman" w:hAnsi="Times New Roman" w:cs="Times New Roman"/>
        </w:rPr>
        <w:t>de</w:t>
      </w:r>
      <w:r w:rsidRPr="006E3040">
        <w:rPr>
          <w:rFonts w:ascii="Times New Roman" w:hAnsi="Times New Roman" w:cs="Times New Roman"/>
          <w:spacing w:val="-6"/>
        </w:rPr>
        <w:t xml:space="preserve"> </w:t>
      </w:r>
      <w:r w:rsidRPr="006E3040">
        <w:rPr>
          <w:rFonts w:ascii="Times New Roman" w:hAnsi="Times New Roman" w:cs="Times New Roman"/>
          <w:spacing w:val="-2"/>
        </w:rPr>
        <w:t>preclusão;</w:t>
      </w:r>
    </w:p>
    <w:p w14:paraId="4132EAED" w14:textId="77777777" w:rsidR="00224FA9" w:rsidRPr="006E3040" w:rsidRDefault="00244D7A" w:rsidP="005C1EAC">
      <w:pPr>
        <w:pStyle w:val="PargrafodaLista"/>
        <w:numPr>
          <w:ilvl w:val="2"/>
          <w:numId w:val="2"/>
        </w:numPr>
        <w:tabs>
          <w:tab w:val="left" w:pos="940"/>
        </w:tabs>
        <w:spacing w:before="162"/>
        <w:ind w:left="567" w:firstLine="0"/>
        <w:rPr>
          <w:rFonts w:ascii="Times New Roman" w:hAnsi="Times New Roman" w:cs="Times New Roman"/>
        </w:rPr>
      </w:pPr>
      <w:r w:rsidRPr="006E3040">
        <w:rPr>
          <w:rFonts w:ascii="Times New Roman" w:hAnsi="Times New Roman" w:cs="Times New Roman"/>
        </w:rPr>
        <w:t>o</w:t>
      </w:r>
      <w:r w:rsidRPr="006E3040">
        <w:rPr>
          <w:rFonts w:ascii="Times New Roman" w:hAnsi="Times New Roman" w:cs="Times New Roman"/>
          <w:spacing w:val="-5"/>
        </w:rPr>
        <w:t xml:space="preserve"> </w:t>
      </w:r>
      <w:r w:rsidRPr="006E3040">
        <w:rPr>
          <w:rFonts w:ascii="Times New Roman" w:hAnsi="Times New Roman" w:cs="Times New Roman"/>
        </w:rPr>
        <w:t>prazo</w:t>
      </w:r>
      <w:r w:rsidRPr="006E3040">
        <w:rPr>
          <w:rFonts w:ascii="Times New Roman" w:hAnsi="Times New Roman" w:cs="Times New Roman"/>
          <w:spacing w:val="-4"/>
        </w:rPr>
        <w:t xml:space="preserve"> </w:t>
      </w:r>
      <w:r w:rsidRPr="006E3040">
        <w:rPr>
          <w:rFonts w:ascii="Times New Roman" w:hAnsi="Times New Roman" w:cs="Times New Roman"/>
        </w:rPr>
        <w:t>para</w:t>
      </w:r>
      <w:r w:rsidRPr="006E3040">
        <w:rPr>
          <w:rFonts w:ascii="Times New Roman" w:hAnsi="Times New Roman" w:cs="Times New Roman"/>
          <w:spacing w:val="-3"/>
        </w:rPr>
        <w:t xml:space="preserve"> </w:t>
      </w:r>
      <w:r w:rsidRPr="006E3040">
        <w:rPr>
          <w:rFonts w:ascii="Times New Roman" w:hAnsi="Times New Roman" w:cs="Times New Roman"/>
        </w:rPr>
        <w:t>a</w:t>
      </w:r>
      <w:r w:rsidRPr="006E3040">
        <w:rPr>
          <w:rFonts w:ascii="Times New Roman" w:hAnsi="Times New Roman" w:cs="Times New Roman"/>
          <w:spacing w:val="-5"/>
        </w:rPr>
        <w:t xml:space="preserve"> </w:t>
      </w:r>
      <w:r w:rsidRPr="006E3040">
        <w:rPr>
          <w:rFonts w:ascii="Times New Roman" w:hAnsi="Times New Roman" w:cs="Times New Roman"/>
        </w:rPr>
        <w:t>manifestação</w:t>
      </w:r>
      <w:r w:rsidRPr="006E3040">
        <w:rPr>
          <w:rFonts w:ascii="Times New Roman" w:hAnsi="Times New Roman" w:cs="Times New Roman"/>
          <w:spacing w:val="-3"/>
        </w:rPr>
        <w:t xml:space="preserve"> </w:t>
      </w:r>
      <w:r w:rsidRPr="006E3040">
        <w:rPr>
          <w:rFonts w:ascii="Times New Roman" w:hAnsi="Times New Roman" w:cs="Times New Roman"/>
        </w:rPr>
        <w:t>da</w:t>
      </w:r>
      <w:r w:rsidRPr="006E3040">
        <w:rPr>
          <w:rFonts w:ascii="Times New Roman" w:hAnsi="Times New Roman" w:cs="Times New Roman"/>
          <w:spacing w:val="-3"/>
        </w:rPr>
        <w:t xml:space="preserve"> </w:t>
      </w:r>
      <w:r w:rsidRPr="006E3040">
        <w:rPr>
          <w:rFonts w:ascii="Times New Roman" w:hAnsi="Times New Roman" w:cs="Times New Roman"/>
        </w:rPr>
        <w:t>intenção</w:t>
      </w:r>
      <w:r w:rsidRPr="006E3040">
        <w:rPr>
          <w:rFonts w:ascii="Times New Roman" w:hAnsi="Times New Roman" w:cs="Times New Roman"/>
          <w:spacing w:val="-5"/>
        </w:rPr>
        <w:t xml:space="preserve"> </w:t>
      </w:r>
      <w:r w:rsidRPr="006E3040">
        <w:rPr>
          <w:rFonts w:ascii="Times New Roman" w:hAnsi="Times New Roman" w:cs="Times New Roman"/>
        </w:rPr>
        <w:t>de</w:t>
      </w:r>
      <w:r w:rsidRPr="006E3040">
        <w:rPr>
          <w:rFonts w:ascii="Times New Roman" w:hAnsi="Times New Roman" w:cs="Times New Roman"/>
          <w:spacing w:val="-4"/>
        </w:rPr>
        <w:t xml:space="preserve"> </w:t>
      </w:r>
      <w:r w:rsidRPr="006E3040">
        <w:rPr>
          <w:rFonts w:ascii="Times New Roman" w:hAnsi="Times New Roman" w:cs="Times New Roman"/>
        </w:rPr>
        <w:t>recorrer</w:t>
      </w:r>
      <w:r w:rsidRPr="006E3040">
        <w:rPr>
          <w:rFonts w:ascii="Times New Roman" w:hAnsi="Times New Roman" w:cs="Times New Roman"/>
          <w:spacing w:val="-4"/>
        </w:rPr>
        <w:t xml:space="preserve"> </w:t>
      </w:r>
      <w:r w:rsidRPr="006E3040">
        <w:rPr>
          <w:rFonts w:ascii="Times New Roman" w:hAnsi="Times New Roman" w:cs="Times New Roman"/>
        </w:rPr>
        <w:t>não</w:t>
      </w:r>
      <w:r w:rsidRPr="006E3040">
        <w:rPr>
          <w:rFonts w:ascii="Times New Roman" w:hAnsi="Times New Roman" w:cs="Times New Roman"/>
          <w:spacing w:val="-3"/>
        </w:rPr>
        <w:t xml:space="preserve"> </w:t>
      </w:r>
      <w:r w:rsidRPr="006E3040">
        <w:rPr>
          <w:rFonts w:ascii="Times New Roman" w:hAnsi="Times New Roman" w:cs="Times New Roman"/>
        </w:rPr>
        <w:t>será</w:t>
      </w:r>
      <w:r w:rsidRPr="006E3040">
        <w:rPr>
          <w:rFonts w:ascii="Times New Roman" w:hAnsi="Times New Roman" w:cs="Times New Roman"/>
          <w:spacing w:val="-2"/>
        </w:rPr>
        <w:t xml:space="preserve"> </w:t>
      </w:r>
      <w:r w:rsidRPr="006E3040">
        <w:rPr>
          <w:rFonts w:ascii="Times New Roman" w:hAnsi="Times New Roman" w:cs="Times New Roman"/>
        </w:rPr>
        <w:t>inferior</w:t>
      </w:r>
      <w:r w:rsidRPr="006E3040">
        <w:rPr>
          <w:rFonts w:ascii="Times New Roman" w:hAnsi="Times New Roman" w:cs="Times New Roman"/>
          <w:spacing w:val="-4"/>
        </w:rPr>
        <w:t xml:space="preserve"> </w:t>
      </w:r>
      <w:r w:rsidRPr="006E3040">
        <w:rPr>
          <w:rFonts w:ascii="Times New Roman" w:hAnsi="Times New Roman" w:cs="Times New Roman"/>
        </w:rPr>
        <w:t>a</w:t>
      </w:r>
      <w:r w:rsidRPr="006E3040">
        <w:rPr>
          <w:rFonts w:ascii="Times New Roman" w:hAnsi="Times New Roman" w:cs="Times New Roman"/>
          <w:spacing w:val="-3"/>
        </w:rPr>
        <w:t xml:space="preserve"> </w:t>
      </w:r>
      <w:r w:rsidRPr="006E3040">
        <w:rPr>
          <w:rFonts w:ascii="Times New Roman" w:hAnsi="Times New Roman" w:cs="Times New Roman"/>
        </w:rPr>
        <w:t>10</w:t>
      </w:r>
      <w:r w:rsidRPr="006E3040">
        <w:rPr>
          <w:rFonts w:ascii="Times New Roman" w:hAnsi="Times New Roman" w:cs="Times New Roman"/>
          <w:spacing w:val="-4"/>
        </w:rPr>
        <w:t xml:space="preserve"> </w:t>
      </w:r>
      <w:r w:rsidRPr="006E3040">
        <w:rPr>
          <w:rFonts w:ascii="Times New Roman" w:hAnsi="Times New Roman" w:cs="Times New Roman"/>
        </w:rPr>
        <w:t>(dez)</w:t>
      </w:r>
      <w:r w:rsidRPr="006E3040">
        <w:rPr>
          <w:rFonts w:ascii="Times New Roman" w:hAnsi="Times New Roman" w:cs="Times New Roman"/>
          <w:spacing w:val="-6"/>
        </w:rPr>
        <w:t xml:space="preserve"> </w:t>
      </w:r>
      <w:r w:rsidRPr="006E3040">
        <w:rPr>
          <w:rFonts w:ascii="Times New Roman" w:hAnsi="Times New Roman" w:cs="Times New Roman"/>
          <w:spacing w:val="-2"/>
        </w:rPr>
        <w:t>minutos.</w:t>
      </w:r>
    </w:p>
    <w:p w14:paraId="596B5239" w14:textId="77777777" w:rsidR="00224FA9" w:rsidRPr="006E3040" w:rsidRDefault="00244D7A" w:rsidP="005C1EAC">
      <w:pPr>
        <w:pStyle w:val="PargrafodaLista"/>
        <w:numPr>
          <w:ilvl w:val="2"/>
          <w:numId w:val="2"/>
        </w:numPr>
        <w:tabs>
          <w:tab w:val="left" w:pos="940"/>
        </w:tabs>
        <w:spacing w:before="158" w:line="276" w:lineRule="auto"/>
        <w:ind w:left="567" w:right="89" w:firstLine="0"/>
        <w:rPr>
          <w:rFonts w:ascii="Times New Roman" w:hAnsi="Times New Roman" w:cs="Times New Roman"/>
        </w:rPr>
      </w:pPr>
      <w:r w:rsidRPr="006E3040">
        <w:rPr>
          <w:rFonts w:ascii="Times New Roman" w:hAnsi="Times New Roman" w:cs="Times New Roman"/>
        </w:rPr>
        <w:t>o prazo para apresentação das razões recursais será iniciado na data de intimação ou de lavratura</w:t>
      </w:r>
      <w:r w:rsidRPr="006E3040">
        <w:rPr>
          <w:rFonts w:ascii="Times New Roman" w:hAnsi="Times New Roman" w:cs="Times New Roman"/>
          <w:spacing w:val="40"/>
        </w:rPr>
        <w:t xml:space="preserve"> </w:t>
      </w:r>
      <w:r w:rsidRPr="006E3040">
        <w:rPr>
          <w:rFonts w:ascii="Times New Roman" w:hAnsi="Times New Roman" w:cs="Times New Roman"/>
        </w:rPr>
        <w:t>da ata de habilitação ou inabilitação;</w:t>
      </w:r>
    </w:p>
    <w:p w14:paraId="053E4388" w14:textId="77777777" w:rsidR="00224FA9" w:rsidRPr="006E3040" w:rsidRDefault="00244D7A" w:rsidP="005C1EAC">
      <w:pPr>
        <w:pStyle w:val="PargrafodaLista"/>
        <w:numPr>
          <w:ilvl w:val="2"/>
          <w:numId w:val="2"/>
        </w:numPr>
        <w:tabs>
          <w:tab w:val="left" w:pos="940"/>
        </w:tabs>
        <w:spacing w:before="122" w:line="273" w:lineRule="auto"/>
        <w:ind w:left="567" w:right="82" w:firstLine="0"/>
        <w:rPr>
          <w:rFonts w:ascii="Times New Roman" w:hAnsi="Times New Roman" w:cs="Times New Roman"/>
        </w:rPr>
      </w:pPr>
      <w:r w:rsidRPr="006E3040">
        <w:rPr>
          <w:rFonts w:ascii="Times New Roman" w:hAnsi="Times New Roman" w:cs="Times New Roman"/>
        </w:rPr>
        <w:t xml:space="preserve">na hipótese de adoção da inversão de fases prevista no </w:t>
      </w:r>
      <w:hyperlink r:id="rId52" w:anchor="art17§1">
        <w:r w:rsidR="00224FA9" w:rsidRPr="006E3040">
          <w:rPr>
            <w:rFonts w:ascii="Times New Roman" w:hAnsi="Times New Roman" w:cs="Times New Roman"/>
            <w:color w:val="0000FF"/>
            <w:u w:val="single" w:color="0000FF"/>
          </w:rPr>
          <w:t>§ 1º do art. 17 da Lei nº 14.133, de 2021</w:t>
        </w:r>
        <w:r w:rsidR="00224FA9" w:rsidRPr="006E3040">
          <w:rPr>
            <w:rFonts w:ascii="Times New Roman" w:hAnsi="Times New Roman" w:cs="Times New Roman"/>
          </w:rPr>
          <w:t>,</w:t>
        </w:r>
      </w:hyperlink>
      <w:r w:rsidRPr="006E3040">
        <w:rPr>
          <w:rFonts w:ascii="Times New Roman" w:hAnsi="Times New Roman" w:cs="Times New Roman"/>
        </w:rPr>
        <w:t xml:space="preserve"> o prazo para apresentação das razões recursais será iniciado na data de intimação da ata de julgamento.</w:t>
      </w:r>
    </w:p>
    <w:p w14:paraId="40B15E52" w14:textId="77777777" w:rsidR="00224FA9" w:rsidRPr="006E3040" w:rsidRDefault="00244D7A" w:rsidP="005C1EAC">
      <w:pPr>
        <w:pStyle w:val="PargrafodaLista"/>
        <w:numPr>
          <w:ilvl w:val="1"/>
          <w:numId w:val="2"/>
        </w:numPr>
        <w:tabs>
          <w:tab w:val="left" w:pos="940"/>
        </w:tabs>
        <w:spacing w:before="124"/>
        <w:ind w:left="567" w:firstLine="0"/>
        <w:rPr>
          <w:rFonts w:ascii="Times New Roman" w:hAnsi="Times New Roman" w:cs="Times New Roman"/>
        </w:rPr>
      </w:pPr>
      <w:r w:rsidRPr="006E3040">
        <w:rPr>
          <w:rFonts w:ascii="Times New Roman" w:hAnsi="Times New Roman" w:cs="Times New Roman"/>
        </w:rPr>
        <w:t>Os</w:t>
      </w:r>
      <w:r w:rsidRPr="006E3040">
        <w:rPr>
          <w:rFonts w:ascii="Times New Roman" w:hAnsi="Times New Roman" w:cs="Times New Roman"/>
          <w:spacing w:val="-6"/>
        </w:rPr>
        <w:t xml:space="preserve"> </w:t>
      </w:r>
      <w:r w:rsidRPr="006E3040">
        <w:rPr>
          <w:rFonts w:ascii="Times New Roman" w:hAnsi="Times New Roman" w:cs="Times New Roman"/>
        </w:rPr>
        <w:t>recursos</w:t>
      </w:r>
      <w:r w:rsidRPr="006E3040">
        <w:rPr>
          <w:rFonts w:ascii="Times New Roman" w:hAnsi="Times New Roman" w:cs="Times New Roman"/>
          <w:spacing w:val="-7"/>
        </w:rPr>
        <w:t xml:space="preserve"> </w:t>
      </w:r>
      <w:r w:rsidRPr="006E3040">
        <w:rPr>
          <w:rFonts w:ascii="Times New Roman" w:hAnsi="Times New Roman" w:cs="Times New Roman"/>
        </w:rPr>
        <w:t>deverão</w:t>
      </w:r>
      <w:r w:rsidRPr="006E3040">
        <w:rPr>
          <w:rFonts w:ascii="Times New Roman" w:hAnsi="Times New Roman" w:cs="Times New Roman"/>
          <w:spacing w:val="-5"/>
        </w:rPr>
        <w:t xml:space="preserve"> </w:t>
      </w:r>
      <w:r w:rsidRPr="006E3040">
        <w:rPr>
          <w:rFonts w:ascii="Times New Roman" w:hAnsi="Times New Roman" w:cs="Times New Roman"/>
        </w:rPr>
        <w:t>ser</w:t>
      </w:r>
      <w:r w:rsidRPr="006E3040">
        <w:rPr>
          <w:rFonts w:ascii="Times New Roman" w:hAnsi="Times New Roman" w:cs="Times New Roman"/>
          <w:spacing w:val="-4"/>
        </w:rPr>
        <w:t xml:space="preserve"> </w:t>
      </w:r>
      <w:r w:rsidRPr="006E3040">
        <w:rPr>
          <w:rFonts w:ascii="Times New Roman" w:hAnsi="Times New Roman" w:cs="Times New Roman"/>
        </w:rPr>
        <w:t>encaminhados</w:t>
      </w:r>
      <w:r w:rsidRPr="006E3040">
        <w:rPr>
          <w:rFonts w:ascii="Times New Roman" w:hAnsi="Times New Roman" w:cs="Times New Roman"/>
          <w:spacing w:val="-5"/>
        </w:rPr>
        <w:t xml:space="preserve"> </w:t>
      </w:r>
      <w:r w:rsidRPr="006E3040">
        <w:rPr>
          <w:rFonts w:ascii="Times New Roman" w:hAnsi="Times New Roman" w:cs="Times New Roman"/>
        </w:rPr>
        <w:t>em</w:t>
      </w:r>
      <w:r w:rsidRPr="006E3040">
        <w:rPr>
          <w:rFonts w:ascii="Times New Roman" w:hAnsi="Times New Roman" w:cs="Times New Roman"/>
          <w:spacing w:val="-7"/>
        </w:rPr>
        <w:t xml:space="preserve"> </w:t>
      </w:r>
      <w:r w:rsidRPr="006E3040">
        <w:rPr>
          <w:rFonts w:ascii="Times New Roman" w:hAnsi="Times New Roman" w:cs="Times New Roman"/>
        </w:rPr>
        <w:t>campo</w:t>
      </w:r>
      <w:r w:rsidRPr="006E3040">
        <w:rPr>
          <w:rFonts w:ascii="Times New Roman" w:hAnsi="Times New Roman" w:cs="Times New Roman"/>
          <w:spacing w:val="-7"/>
        </w:rPr>
        <w:t xml:space="preserve"> </w:t>
      </w:r>
      <w:r w:rsidRPr="006E3040">
        <w:rPr>
          <w:rFonts w:ascii="Times New Roman" w:hAnsi="Times New Roman" w:cs="Times New Roman"/>
        </w:rPr>
        <w:t>próprio</w:t>
      </w:r>
      <w:r w:rsidRPr="006E3040">
        <w:rPr>
          <w:rFonts w:ascii="Times New Roman" w:hAnsi="Times New Roman" w:cs="Times New Roman"/>
          <w:spacing w:val="-5"/>
        </w:rPr>
        <w:t xml:space="preserve"> </w:t>
      </w:r>
      <w:r w:rsidRPr="006E3040">
        <w:rPr>
          <w:rFonts w:ascii="Times New Roman" w:hAnsi="Times New Roman" w:cs="Times New Roman"/>
        </w:rPr>
        <w:t>do</w:t>
      </w:r>
      <w:r w:rsidRPr="006E3040">
        <w:rPr>
          <w:rFonts w:ascii="Times New Roman" w:hAnsi="Times New Roman" w:cs="Times New Roman"/>
          <w:spacing w:val="-4"/>
        </w:rPr>
        <w:t xml:space="preserve"> </w:t>
      </w:r>
      <w:r w:rsidRPr="006E3040">
        <w:rPr>
          <w:rFonts w:ascii="Times New Roman" w:hAnsi="Times New Roman" w:cs="Times New Roman"/>
          <w:spacing w:val="-2"/>
        </w:rPr>
        <w:t>sistema.</w:t>
      </w:r>
    </w:p>
    <w:p w14:paraId="6F7C462E" w14:textId="77777777" w:rsidR="00224FA9" w:rsidRPr="006E3040" w:rsidRDefault="00244D7A" w:rsidP="005C1EAC">
      <w:pPr>
        <w:pStyle w:val="PargrafodaLista"/>
        <w:numPr>
          <w:ilvl w:val="1"/>
          <w:numId w:val="2"/>
        </w:numPr>
        <w:tabs>
          <w:tab w:val="left" w:pos="936"/>
        </w:tabs>
        <w:spacing w:before="161" w:line="276" w:lineRule="auto"/>
        <w:ind w:left="567" w:right="86" w:firstLine="0"/>
        <w:rPr>
          <w:rFonts w:ascii="Times New Roman" w:hAnsi="Times New Roman" w:cs="Times New Roman"/>
        </w:rPr>
      </w:pPr>
      <w:r w:rsidRPr="006E3040">
        <w:rPr>
          <w:rFonts w:ascii="Times New Roman" w:hAnsi="Times New Roman" w:cs="Times New Roman"/>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0D9D3D1D" w14:textId="77777777" w:rsidR="00224FA9" w:rsidRPr="006E3040" w:rsidRDefault="00244D7A" w:rsidP="005C1EAC">
      <w:pPr>
        <w:pStyle w:val="PargrafodaLista"/>
        <w:numPr>
          <w:ilvl w:val="1"/>
          <w:numId w:val="2"/>
        </w:numPr>
        <w:tabs>
          <w:tab w:val="left" w:pos="936"/>
        </w:tabs>
        <w:spacing w:before="119"/>
        <w:ind w:left="567" w:firstLine="0"/>
        <w:rPr>
          <w:rFonts w:ascii="Times New Roman" w:hAnsi="Times New Roman" w:cs="Times New Roman"/>
        </w:rPr>
      </w:pPr>
      <w:r w:rsidRPr="006E3040">
        <w:rPr>
          <w:rFonts w:ascii="Times New Roman" w:hAnsi="Times New Roman" w:cs="Times New Roman"/>
        </w:rPr>
        <w:t>Os</w:t>
      </w:r>
      <w:r w:rsidRPr="006E3040">
        <w:rPr>
          <w:rFonts w:ascii="Times New Roman" w:hAnsi="Times New Roman" w:cs="Times New Roman"/>
          <w:spacing w:val="-3"/>
        </w:rPr>
        <w:t xml:space="preserve"> </w:t>
      </w:r>
      <w:r w:rsidRPr="006E3040">
        <w:rPr>
          <w:rFonts w:ascii="Times New Roman" w:hAnsi="Times New Roman" w:cs="Times New Roman"/>
        </w:rPr>
        <w:t>recursos</w:t>
      </w:r>
      <w:r w:rsidRPr="006E3040">
        <w:rPr>
          <w:rFonts w:ascii="Times New Roman" w:hAnsi="Times New Roman" w:cs="Times New Roman"/>
          <w:spacing w:val="-4"/>
        </w:rPr>
        <w:t xml:space="preserve"> </w:t>
      </w:r>
      <w:r w:rsidRPr="006E3040">
        <w:rPr>
          <w:rFonts w:ascii="Times New Roman" w:hAnsi="Times New Roman" w:cs="Times New Roman"/>
        </w:rPr>
        <w:t>interpostos</w:t>
      </w:r>
      <w:r w:rsidRPr="006E3040">
        <w:rPr>
          <w:rFonts w:ascii="Times New Roman" w:hAnsi="Times New Roman" w:cs="Times New Roman"/>
          <w:spacing w:val="-6"/>
        </w:rPr>
        <w:t xml:space="preserve"> </w:t>
      </w:r>
      <w:r w:rsidRPr="006E3040">
        <w:rPr>
          <w:rFonts w:ascii="Times New Roman" w:hAnsi="Times New Roman" w:cs="Times New Roman"/>
        </w:rPr>
        <w:t>fora</w:t>
      </w:r>
      <w:r w:rsidRPr="006E3040">
        <w:rPr>
          <w:rFonts w:ascii="Times New Roman" w:hAnsi="Times New Roman" w:cs="Times New Roman"/>
          <w:spacing w:val="-4"/>
        </w:rPr>
        <w:t xml:space="preserve"> </w:t>
      </w:r>
      <w:r w:rsidRPr="006E3040">
        <w:rPr>
          <w:rFonts w:ascii="Times New Roman" w:hAnsi="Times New Roman" w:cs="Times New Roman"/>
        </w:rPr>
        <w:t>do</w:t>
      </w:r>
      <w:r w:rsidRPr="006E3040">
        <w:rPr>
          <w:rFonts w:ascii="Times New Roman" w:hAnsi="Times New Roman" w:cs="Times New Roman"/>
          <w:spacing w:val="-4"/>
        </w:rPr>
        <w:t xml:space="preserve"> </w:t>
      </w:r>
      <w:r w:rsidRPr="006E3040">
        <w:rPr>
          <w:rFonts w:ascii="Times New Roman" w:hAnsi="Times New Roman" w:cs="Times New Roman"/>
        </w:rPr>
        <w:t>prazo</w:t>
      </w:r>
      <w:r w:rsidRPr="006E3040">
        <w:rPr>
          <w:rFonts w:ascii="Times New Roman" w:hAnsi="Times New Roman" w:cs="Times New Roman"/>
          <w:spacing w:val="-4"/>
        </w:rPr>
        <w:t xml:space="preserve"> </w:t>
      </w:r>
      <w:r w:rsidRPr="006E3040">
        <w:rPr>
          <w:rFonts w:ascii="Times New Roman" w:hAnsi="Times New Roman" w:cs="Times New Roman"/>
        </w:rPr>
        <w:t>não</w:t>
      </w:r>
      <w:r w:rsidRPr="006E3040">
        <w:rPr>
          <w:rFonts w:ascii="Times New Roman" w:hAnsi="Times New Roman" w:cs="Times New Roman"/>
          <w:spacing w:val="-6"/>
        </w:rPr>
        <w:t xml:space="preserve"> </w:t>
      </w:r>
      <w:r w:rsidRPr="006E3040">
        <w:rPr>
          <w:rFonts w:ascii="Times New Roman" w:hAnsi="Times New Roman" w:cs="Times New Roman"/>
        </w:rPr>
        <w:t>serão</w:t>
      </w:r>
      <w:r w:rsidRPr="006E3040">
        <w:rPr>
          <w:rFonts w:ascii="Times New Roman" w:hAnsi="Times New Roman" w:cs="Times New Roman"/>
          <w:spacing w:val="-6"/>
        </w:rPr>
        <w:t xml:space="preserve"> </w:t>
      </w:r>
      <w:r w:rsidRPr="006E3040">
        <w:rPr>
          <w:rFonts w:ascii="Times New Roman" w:hAnsi="Times New Roman" w:cs="Times New Roman"/>
          <w:spacing w:val="-2"/>
        </w:rPr>
        <w:t>conhecidos.</w:t>
      </w:r>
    </w:p>
    <w:p w14:paraId="643E3250" w14:textId="77777777" w:rsidR="00224FA9" w:rsidRPr="006E3040" w:rsidRDefault="00244D7A" w:rsidP="005C1EAC">
      <w:pPr>
        <w:pStyle w:val="PargrafodaLista"/>
        <w:numPr>
          <w:ilvl w:val="1"/>
          <w:numId w:val="2"/>
        </w:numPr>
        <w:tabs>
          <w:tab w:val="left" w:pos="936"/>
        </w:tabs>
        <w:spacing w:before="161" w:line="276" w:lineRule="auto"/>
        <w:ind w:left="567" w:right="89" w:firstLine="0"/>
        <w:rPr>
          <w:rFonts w:ascii="Times New Roman" w:hAnsi="Times New Roman" w:cs="Times New Roman"/>
        </w:rPr>
      </w:pPr>
      <w:r w:rsidRPr="006E3040">
        <w:rPr>
          <w:rFonts w:ascii="Times New Roman" w:hAnsi="Times New Roman" w:cs="Times New Roman"/>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411D0A6B" w14:textId="77777777" w:rsidR="00224FA9" w:rsidRPr="006E3040" w:rsidRDefault="00244D7A" w:rsidP="005C1EAC">
      <w:pPr>
        <w:pStyle w:val="PargrafodaLista"/>
        <w:numPr>
          <w:ilvl w:val="1"/>
          <w:numId w:val="2"/>
        </w:numPr>
        <w:tabs>
          <w:tab w:val="left" w:pos="936"/>
        </w:tabs>
        <w:spacing w:line="276" w:lineRule="auto"/>
        <w:ind w:left="567" w:right="89" w:firstLine="0"/>
        <w:rPr>
          <w:rFonts w:ascii="Times New Roman" w:hAnsi="Times New Roman" w:cs="Times New Roman"/>
        </w:rPr>
      </w:pPr>
      <w:r w:rsidRPr="006E3040">
        <w:rPr>
          <w:rFonts w:ascii="Times New Roman" w:hAnsi="Times New Roman" w:cs="Times New Roman"/>
        </w:rPr>
        <w:t>O recurso e o pedido de reconsideração terão efeito suspensivo do ato ou da decisão recorrida até que sobrevenha decisão final da autoridade competente.</w:t>
      </w:r>
    </w:p>
    <w:p w14:paraId="12257F2B" w14:textId="77777777" w:rsidR="00224FA9" w:rsidRPr="006E3040" w:rsidRDefault="00244D7A" w:rsidP="005C1EAC">
      <w:pPr>
        <w:pStyle w:val="PargrafodaLista"/>
        <w:numPr>
          <w:ilvl w:val="1"/>
          <w:numId w:val="2"/>
        </w:numPr>
        <w:tabs>
          <w:tab w:val="left" w:pos="936"/>
        </w:tabs>
        <w:spacing w:before="122"/>
        <w:ind w:left="567" w:firstLine="0"/>
        <w:rPr>
          <w:rFonts w:ascii="Times New Roman" w:hAnsi="Times New Roman" w:cs="Times New Roman"/>
        </w:rPr>
      </w:pPr>
      <w:r w:rsidRPr="006E3040">
        <w:rPr>
          <w:rFonts w:ascii="Times New Roman" w:hAnsi="Times New Roman" w:cs="Times New Roman"/>
        </w:rPr>
        <w:t>O</w:t>
      </w:r>
      <w:r w:rsidRPr="006E3040">
        <w:rPr>
          <w:rFonts w:ascii="Times New Roman" w:hAnsi="Times New Roman" w:cs="Times New Roman"/>
          <w:spacing w:val="-7"/>
        </w:rPr>
        <w:t xml:space="preserve"> </w:t>
      </w:r>
      <w:r w:rsidRPr="006E3040">
        <w:rPr>
          <w:rFonts w:ascii="Times New Roman" w:hAnsi="Times New Roman" w:cs="Times New Roman"/>
        </w:rPr>
        <w:t>acolhimento</w:t>
      </w:r>
      <w:r w:rsidRPr="006E3040">
        <w:rPr>
          <w:rFonts w:ascii="Times New Roman" w:hAnsi="Times New Roman" w:cs="Times New Roman"/>
          <w:spacing w:val="-6"/>
        </w:rPr>
        <w:t xml:space="preserve"> </w:t>
      </w:r>
      <w:r w:rsidRPr="006E3040">
        <w:rPr>
          <w:rFonts w:ascii="Times New Roman" w:hAnsi="Times New Roman" w:cs="Times New Roman"/>
        </w:rPr>
        <w:t>do</w:t>
      </w:r>
      <w:r w:rsidRPr="006E3040">
        <w:rPr>
          <w:rFonts w:ascii="Times New Roman" w:hAnsi="Times New Roman" w:cs="Times New Roman"/>
          <w:spacing w:val="-4"/>
        </w:rPr>
        <w:t xml:space="preserve"> </w:t>
      </w:r>
      <w:r w:rsidRPr="006E3040">
        <w:rPr>
          <w:rFonts w:ascii="Times New Roman" w:hAnsi="Times New Roman" w:cs="Times New Roman"/>
        </w:rPr>
        <w:t>recurso</w:t>
      </w:r>
      <w:r w:rsidRPr="006E3040">
        <w:rPr>
          <w:rFonts w:ascii="Times New Roman" w:hAnsi="Times New Roman" w:cs="Times New Roman"/>
          <w:spacing w:val="-4"/>
        </w:rPr>
        <w:t xml:space="preserve"> </w:t>
      </w:r>
      <w:r w:rsidRPr="006E3040">
        <w:rPr>
          <w:rFonts w:ascii="Times New Roman" w:hAnsi="Times New Roman" w:cs="Times New Roman"/>
        </w:rPr>
        <w:t>invalida</w:t>
      </w:r>
      <w:r w:rsidRPr="006E3040">
        <w:rPr>
          <w:rFonts w:ascii="Times New Roman" w:hAnsi="Times New Roman" w:cs="Times New Roman"/>
          <w:spacing w:val="-4"/>
        </w:rPr>
        <w:t xml:space="preserve"> </w:t>
      </w:r>
      <w:r w:rsidRPr="006E3040">
        <w:rPr>
          <w:rFonts w:ascii="Times New Roman" w:hAnsi="Times New Roman" w:cs="Times New Roman"/>
        </w:rPr>
        <w:t>tão</w:t>
      </w:r>
      <w:r w:rsidRPr="006E3040">
        <w:rPr>
          <w:rFonts w:ascii="Times New Roman" w:hAnsi="Times New Roman" w:cs="Times New Roman"/>
          <w:spacing w:val="-4"/>
        </w:rPr>
        <w:t xml:space="preserve"> </w:t>
      </w:r>
      <w:r w:rsidRPr="006E3040">
        <w:rPr>
          <w:rFonts w:ascii="Times New Roman" w:hAnsi="Times New Roman" w:cs="Times New Roman"/>
        </w:rPr>
        <w:t>somente</w:t>
      </w:r>
      <w:r w:rsidRPr="006E3040">
        <w:rPr>
          <w:rFonts w:ascii="Times New Roman" w:hAnsi="Times New Roman" w:cs="Times New Roman"/>
          <w:spacing w:val="-6"/>
        </w:rPr>
        <w:t xml:space="preserve"> </w:t>
      </w:r>
      <w:r w:rsidRPr="006E3040">
        <w:rPr>
          <w:rFonts w:ascii="Times New Roman" w:hAnsi="Times New Roman" w:cs="Times New Roman"/>
        </w:rPr>
        <w:t>os</w:t>
      </w:r>
      <w:r w:rsidRPr="006E3040">
        <w:rPr>
          <w:rFonts w:ascii="Times New Roman" w:hAnsi="Times New Roman" w:cs="Times New Roman"/>
          <w:spacing w:val="-4"/>
        </w:rPr>
        <w:t xml:space="preserve"> </w:t>
      </w:r>
      <w:r w:rsidRPr="006E3040">
        <w:rPr>
          <w:rFonts w:ascii="Times New Roman" w:hAnsi="Times New Roman" w:cs="Times New Roman"/>
        </w:rPr>
        <w:t>atos</w:t>
      </w:r>
      <w:r w:rsidRPr="006E3040">
        <w:rPr>
          <w:rFonts w:ascii="Times New Roman" w:hAnsi="Times New Roman" w:cs="Times New Roman"/>
          <w:spacing w:val="-4"/>
        </w:rPr>
        <w:t xml:space="preserve"> </w:t>
      </w:r>
      <w:r w:rsidRPr="006E3040">
        <w:rPr>
          <w:rFonts w:ascii="Times New Roman" w:hAnsi="Times New Roman" w:cs="Times New Roman"/>
        </w:rPr>
        <w:t>insuscetíveis</w:t>
      </w:r>
      <w:r w:rsidRPr="006E3040">
        <w:rPr>
          <w:rFonts w:ascii="Times New Roman" w:hAnsi="Times New Roman" w:cs="Times New Roman"/>
          <w:spacing w:val="-4"/>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spacing w:val="-2"/>
        </w:rPr>
        <w:t>aproveitamento.</w:t>
      </w:r>
    </w:p>
    <w:p w14:paraId="438C555C" w14:textId="77777777" w:rsidR="00224FA9" w:rsidRPr="006E3040" w:rsidRDefault="00244D7A" w:rsidP="005C1EAC">
      <w:pPr>
        <w:pStyle w:val="PargrafodaLista"/>
        <w:numPr>
          <w:ilvl w:val="1"/>
          <w:numId w:val="2"/>
        </w:numPr>
        <w:tabs>
          <w:tab w:val="left" w:pos="936"/>
        </w:tabs>
        <w:spacing w:before="159" w:line="276" w:lineRule="auto"/>
        <w:ind w:left="567" w:right="91" w:firstLine="0"/>
        <w:rPr>
          <w:rFonts w:ascii="Times New Roman" w:hAnsi="Times New Roman" w:cs="Times New Roman"/>
        </w:rPr>
      </w:pPr>
      <w:r w:rsidRPr="006E3040">
        <w:rPr>
          <w:rFonts w:ascii="Times New Roman" w:hAnsi="Times New Roman" w:cs="Times New Roman"/>
        </w:rPr>
        <w:t>Os autos do processo permanecerão com vista franqueada aos interessados na sede da Secretaria</w:t>
      </w:r>
      <w:r w:rsidRPr="006E3040">
        <w:rPr>
          <w:rFonts w:ascii="Times New Roman" w:hAnsi="Times New Roman" w:cs="Times New Roman"/>
          <w:spacing w:val="40"/>
        </w:rPr>
        <w:t xml:space="preserve"> </w:t>
      </w:r>
      <w:r w:rsidRPr="006E3040">
        <w:rPr>
          <w:rFonts w:ascii="Times New Roman" w:hAnsi="Times New Roman" w:cs="Times New Roman"/>
        </w:rPr>
        <w:t>de Administração situada no endereço indicado no preâmbulo.</w:t>
      </w:r>
    </w:p>
    <w:p w14:paraId="79B381DC" w14:textId="77777777" w:rsidR="00224FA9" w:rsidRPr="006E3040" w:rsidRDefault="00244D7A" w:rsidP="005C1EAC">
      <w:pPr>
        <w:pStyle w:val="PargrafodaLista"/>
        <w:numPr>
          <w:ilvl w:val="0"/>
          <w:numId w:val="2"/>
        </w:numPr>
        <w:tabs>
          <w:tab w:val="left" w:pos="652"/>
        </w:tabs>
        <w:spacing w:before="241"/>
        <w:ind w:left="567" w:firstLine="0"/>
        <w:rPr>
          <w:rFonts w:ascii="Times New Roman" w:hAnsi="Times New Roman" w:cs="Times New Roman"/>
          <w:b/>
          <w:bCs/>
        </w:rPr>
      </w:pPr>
      <w:r w:rsidRPr="006E3040">
        <w:rPr>
          <w:rFonts w:ascii="Times New Roman" w:hAnsi="Times New Roman" w:cs="Times New Roman"/>
          <w:b/>
          <w:bCs/>
          <w:spacing w:val="-2"/>
        </w:rPr>
        <w:t>DAS</w:t>
      </w:r>
      <w:r w:rsidRPr="006E3040">
        <w:rPr>
          <w:rFonts w:ascii="Times New Roman" w:hAnsi="Times New Roman" w:cs="Times New Roman"/>
          <w:b/>
          <w:bCs/>
          <w:spacing w:val="-8"/>
        </w:rPr>
        <w:t xml:space="preserve"> </w:t>
      </w:r>
      <w:r w:rsidRPr="006E3040">
        <w:rPr>
          <w:rFonts w:ascii="Times New Roman" w:hAnsi="Times New Roman" w:cs="Times New Roman"/>
          <w:b/>
          <w:bCs/>
          <w:spacing w:val="-2"/>
        </w:rPr>
        <w:t>INFRAÇÕES</w:t>
      </w:r>
      <w:r w:rsidRPr="006E3040">
        <w:rPr>
          <w:rFonts w:ascii="Times New Roman" w:hAnsi="Times New Roman" w:cs="Times New Roman"/>
          <w:b/>
          <w:bCs/>
          <w:spacing w:val="-8"/>
        </w:rPr>
        <w:t xml:space="preserve"> </w:t>
      </w:r>
      <w:r w:rsidRPr="006E3040">
        <w:rPr>
          <w:rFonts w:ascii="Times New Roman" w:hAnsi="Times New Roman" w:cs="Times New Roman"/>
          <w:b/>
          <w:bCs/>
          <w:spacing w:val="-2"/>
        </w:rPr>
        <w:t>ADMINISTRATIVAS</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E</w:t>
      </w:r>
      <w:r w:rsidRPr="006E3040">
        <w:rPr>
          <w:rFonts w:ascii="Times New Roman" w:hAnsi="Times New Roman" w:cs="Times New Roman"/>
          <w:b/>
          <w:bCs/>
          <w:spacing w:val="-7"/>
        </w:rPr>
        <w:t xml:space="preserve"> </w:t>
      </w:r>
      <w:r w:rsidRPr="006E3040">
        <w:rPr>
          <w:rFonts w:ascii="Times New Roman" w:hAnsi="Times New Roman" w:cs="Times New Roman"/>
          <w:b/>
          <w:bCs/>
          <w:spacing w:val="-2"/>
        </w:rPr>
        <w:t>SANÇÕES</w:t>
      </w:r>
    </w:p>
    <w:p w14:paraId="7689D426" w14:textId="77777777" w:rsidR="00224FA9" w:rsidRPr="006E3040" w:rsidRDefault="00244D7A" w:rsidP="005C1EAC">
      <w:pPr>
        <w:pStyle w:val="PargrafodaLista"/>
        <w:numPr>
          <w:ilvl w:val="1"/>
          <w:numId w:val="2"/>
        </w:numPr>
        <w:tabs>
          <w:tab w:val="left" w:pos="936"/>
        </w:tabs>
        <w:spacing w:before="159"/>
        <w:ind w:left="567" w:firstLine="0"/>
        <w:rPr>
          <w:rFonts w:ascii="Times New Roman" w:hAnsi="Times New Roman" w:cs="Times New Roman"/>
        </w:rPr>
      </w:pPr>
      <w:r w:rsidRPr="006E3040">
        <w:rPr>
          <w:rFonts w:ascii="Times New Roman" w:hAnsi="Times New Roman" w:cs="Times New Roman"/>
        </w:rPr>
        <w:t>Comete</w:t>
      </w:r>
      <w:r w:rsidRPr="006E3040">
        <w:rPr>
          <w:rFonts w:ascii="Times New Roman" w:hAnsi="Times New Roman" w:cs="Times New Roman"/>
          <w:spacing w:val="-8"/>
        </w:rPr>
        <w:t xml:space="preserve"> </w:t>
      </w:r>
      <w:r w:rsidRPr="006E3040">
        <w:rPr>
          <w:rFonts w:ascii="Times New Roman" w:hAnsi="Times New Roman" w:cs="Times New Roman"/>
        </w:rPr>
        <w:t>infração</w:t>
      </w:r>
      <w:r w:rsidRPr="006E3040">
        <w:rPr>
          <w:rFonts w:ascii="Times New Roman" w:hAnsi="Times New Roman" w:cs="Times New Roman"/>
          <w:spacing w:val="-4"/>
        </w:rPr>
        <w:t xml:space="preserve"> </w:t>
      </w:r>
      <w:r w:rsidRPr="006E3040">
        <w:rPr>
          <w:rFonts w:ascii="Times New Roman" w:hAnsi="Times New Roman" w:cs="Times New Roman"/>
        </w:rPr>
        <w:t>administrativa,</w:t>
      </w:r>
      <w:r w:rsidRPr="006E3040">
        <w:rPr>
          <w:rFonts w:ascii="Times New Roman" w:hAnsi="Times New Roman" w:cs="Times New Roman"/>
          <w:spacing w:val="-4"/>
        </w:rPr>
        <w:t xml:space="preserve"> </w:t>
      </w:r>
      <w:r w:rsidRPr="006E3040">
        <w:rPr>
          <w:rFonts w:ascii="Times New Roman" w:hAnsi="Times New Roman" w:cs="Times New Roman"/>
        </w:rPr>
        <w:t>nos</w:t>
      </w:r>
      <w:r w:rsidRPr="006E3040">
        <w:rPr>
          <w:rFonts w:ascii="Times New Roman" w:hAnsi="Times New Roman" w:cs="Times New Roman"/>
          <w:spacing w:val="-3"/>
        </w:rPr>
        <w:t xml:space="preserve"> </w:t>
      </w:r>
      <w:r w:rsidRPr="006E3040">
        <w:rPr>
          <w:rFonts w:ascii="Times New Roman" w:hAnsi="Times New Roman" w:cs="Times New Roman"/>
        </w:rPr>
        <w:t>termos</w:t>
      </w:r>
      <w:r w:rsidRPr="006E3040">
        <w:rPr>
          <w:rFonts w:ascii="Times New Roman" w:hAnsi="Times New Roman" w:cs="Times New Roman"/>
          <w:spacing w:val="-4"/>
        </w:rPr>
        <w:t xml:space="preserve"> </w:t>
      </w:r>
      <w:r w:rsidRPr="006E3040">
        <w:rPr>
          <w:rFonts w:ascii="Times New Roman" w:hAnsi="Times New Roman" w:cs="Times New Roman"/>
        </w:rPr>
        <w:t>da</w:t>
      </w:r>
      <w:r w:rsidRPr="006E3040">
        <w:rPr>
          <w:rFonts w:ascii="Times New Roman" w:hAnsi="Times New Roman" w:cs="Times New Roman"/>
          <w:spacing w:val="-5"/>
        </w:rPr>
        <w:t xml:space="preserve"> </w:t>
      </w:r>
      <w:r w:rsidRPr="006E3040">
        <w:rPr>
          <w:rFonts w:ascii="Times New Roman" w:hAnsi="Times New Roman" w:cs="Times New Roman"/>
        </w:rPr>
        <w:t>lei,</w:t>
      </w:r>
      <w:r w:rsidRPr="006E3040">
        <w:rPr>
          <w:rFonts w:ascii="Times New Roman" w:hAnsi="Times New Roman" w:cs="Times New Roman"/>
          <w:spacing w:val="-5"/>
        </w:rPr>
        <w:t xml:space="preserve"> </w:t>
      </w:r>
      <w:r w:rsidRPr="006E3040">
        <w:rPr>
          <w:rFonts w:ascii="Times New Roman" w:hAnsi="Times New Roman" w:cs="Times New Roman"/>
        </w:rPr>
        <w:t>o</w:t>
      </w:r>
      <w:r w:rsidRPr="006E3040">
        <w:rPr>
          <w:rFonts w:ascii="Times New Roman" w:hAnsi="Times New Roman" w:cs="Times New Roman"/>
          <w:spacing w:val="-4"/>
        </w:rPr>
        <w:t xml:space="preserve"> </w:t>
      </w:r>
      <w:r w:rsidRPr="006E3040">
        <w:rPr>
          <w:rFonts w:ascii="Times New Roman" w:hAnsi="Times New Roman" w:cs="Times New Roman"/>
        </w:rPr>
        <w:t>licitante</w:t>
      </w:r>
      <w:r w:rsidRPr="006E3040">
        <w:rPr>
          <w:rFonts w:ascii="Times New Roman" w:hAnsi="Times New Roman" w:cs="Times New Roman"/>
          <w:spacing w:val="-5"/>
        </w:rPr>
        <w:t xml:space="preserve"> </w:t>
      </w:r>
      <w:r w:rsidRPr="006E3040">
        <w:rPr>
          <w:rFonts w:ascii="Times New Roman" w:hAnsi="Times New Roman" w:cs="Times New Roman"/>
        </w:rPr>
        <w:t>que,</w:t>
      </w:r>
      <w:r w:rsidRPr="006E3040">
        <w:rPr>
          <w:rFonts w:ascii="Times New Roman" w:hAnsi="Times New Roman" w:cs="Times New Roman"/>
          <w:spacing w:val="-4"/>
        </w:rPr>
        <w:t xml:space="preserve"> </w:t>
      </w:r>
      <w:r w:rsidRPr="006E3040">
        <w:rPr>
          <w:rFonts w:ascii="Times New Roman" w:hAnsi="Times New Roman" w:cs="Times New Roman"/>
        </w:rPr>
        <w:t>com</w:t>
      </w:r>
      <w:r w:rsidRPr="006E3040">
        <w:rPr>
          <w:rFonts w:ascii="Times New Roman" w:hAnsi="Times New Roman" w:cs="Times New Roman"/>
          <w:spacing w:val="-5"/>
        </w:rPr>
        <w:t xml:space="preserve"> </w:t>
      </w:r>
      <w:r w:rsidRPr="006E3040">
        <w:rPr>
          <w:rFonts w:ascii="Times New Roman" w:hAnsi="Times New Roman" w:cs="Times New Roman"/>
        </w:rPr>
        <w:t>dolo</w:t>
      </w:r>
      <w:r w:rsidRPr="006E3040">
        <w:rPr>
          <w:rFonts w:ascii="Times New Roman" w:hAnsi="Times New Roman" w:cs="Times New Roman"/>
          <w:spacing w:val="-4"/>
        </w:rPr>
        <w:t xml:space="preserve"> </w:t>
      </w:r>
      <w:r w:rsidRPr="006E3040">
        <w:rPr>
          <w:rFonts w:ascii="Times New Roman" w:hAnsi="Times New Roman" w:cs="Times New Roman"/>
        </w:rPr>
        <w:t>ou</w:t>
      </w:r>
      <w:r w:rsidRPr="006E3040">
        <w:rPr>
          <w:rFonts w:ascii="Times New Roman" w:hAnsi="Times New Roman" w:cs="Times New Roman"/>
          <w:spacing w:val="-4"/>
        </w:rPr>
        <w:t xml:space="preserve"> </w:t>
      </w:r>
      <w:r w:rsidRPr="006E3040">
        <w:rPr>
          <w:rFonts w:ascii="Times New Roman" w:hAnsi="Times New Roman" w:cs="Times New Roman"/>
          <w:spacing w:val="-2"/>
        </w:rPr>
        <w:t>culpa:</w:t>
      </w:r>
    </w:p>
    <w:p w14:paraId="209CA021" w14:textId="77777777" w:rsidR="00224FA9" w:rsidRPr="006E3040" w:rsidRDefault="00244D7A" w:rsidP="005C1EAC">
      <w:pPr>
        <w:pStyle w:val="PargrafodaLista"/>
        <w:numPr>
          <w:ilvl w:val="2"/>
          <w:numId w:val="2"/>
        </w:numPr>
        <w:tabs>
          <w:tab w:val="left" w:pos="940"/>
        </w:tabs>
        <w:spacing w:before="161" w:line="276" w:lineRule="auto"/>
        <w:ind w:left="567" w:right="81" w:firstLine="0"/>
        <w:rPr>
          <w:rFonts w:ascii="Times New Roman" w:hAnsi="Times New Roman" w:cs="Times New Roman"/>
        </w:rPr>
      </w:pPr>
      <w:bookmarkStart w:id="11" w:name="_bookmark11"/>
      <w:bookmarkEnd w:id="11"/>
      <w:r w:rsidRPr="006E3040">
        <w:rPr>
          <w:rFonts w:ascii="Times New Roman" w:hAnsi="Times New Roman" w:cs="Times New Roman"/>
        </w:rPr>
        <w:t>deixar de entregar a documentação exigida para o certame ou não entregar qualquer documento</w:t>
      </w:r>
      <w:r w:rsidRPr="006E3040">
        <w:rPr>
          <w:rFonts w:ascii="Times New Roman" w:hAnsi="Times New Roman" w:cs="Times New Roman"/>
          <w:spacing w:val="80"/>
        </w:rPr>
        <w:t xml:space="preserve"> </w:t>
      </w:r>
      <w:r w:rsidRPr="006E3040">
        <w:rPr>
          <w:rFonts w:ascii="Times New Roman" w:hAnsi="Times New Roman" w:cs="Times New Roman"/>
        </w:rPr>
        <w:t>que tenha sido solicitado pelo/a pregoeiro/a durante o certame;</w:t>
      </w:r>
    </w:p>
    <w:p w14:paraId="33B7E23D" w14:textId="77777777" w:rsidR="00224FA9" w:rsidRPr="006E3040" w:rsidRDefault="00244D7A" w:rsidP="005C1EAC">
      <w:pPr>
        <w:pStyle w:val="PargrafodaLista"/>
        <w:numPr>
          <w:ilvl w:val="2"/>
          <w:numId w:val="2"/>
        </w:numPr>
        <w:tabs>
          <w:tab w:val="left" w:pos="940"/>
        </w:tabs>
        <w:spacing w:before="119" w:line="276" w:lineRule="auto"/>
        <w:ind w:left="567" w:right="92" w:firstLine="0"/>
        <w:rPr>
          <w:rFonts w:ascii="Times New Roman" w:hAnsi="Times New Roman" w:cs="Times New Roman"/>
        </w:rPr>
      </w:pPr>
      <w:bookmarkStart w:id="12" w:name="_bookmark12"/>
      <w:bookmarkEnd w:id="12"/>
      <w:r w:rsidRPr="006E3040">
        <w:rPr>
          <w:rFonts w:ascii="Times New Roman" w:hAnsi="Times New Roman" w:cs="Times New Roman"/>
        </w:rPr>
        <w:t>Salvo em decorrência de fato superveniente devidamente justificado, não mantiver a proposta em especial quando:</w:t>
      </w:r>
    </w:p>
    <w:p w14:paraId="306F063E" w14:textId="77777777" w:rsidR="00224FA9" w:rsidRPr="006E3040" w:rsidRDefault="00244D7A" w:rsidP="005C1EAC">
      <w:pPr>
        <w:pStyle w:val="PargrafodaLista"/>
        <w:numPr>
          <w:ilvl w:val="3"/>
          <w:numId w:val="2"/>
        </w:numPr>
        <w:tabs>
          <w:tab w:val="left" w:pos="933"/>
        </w:tabs>
        <w:spacing w:before="122"/>
        <w:ind w:left="567" w:firstLine="0"/>
        <w:rPr>
          <w:rFonts w:ascii="Times New Roman" w:hAnsi="Times New Roman" w:cs="Times New Roman"/>
        </w:rPr>
      </w:pPr>
      <w:r w:rsidRPr="006E3040">
        <w:rPr>
          <w:rFonts w:ascii="Times New Roman" w:hAnsi="Times New Roman" w:cs="Times New Roman"/>
        </w:rPr>
        <w:t>não</w:t>
      </w:r>
      <w:r w:rsidRPr="006E3040">
        <w:rPr>
          <w:rFonts w:ascii="Times New Roman" w:hAnsi="Times New Roman" w:cs="Times New Roman"/>
          <w:spacing w:val="-6"/>
        </w:rPr>
        <w:t xml:space="preserve"> </w:t>
      </w:r>
      <w:r w:rsidRPr="006E3040">
        <w:rPr>
          <w:rFonts w:ascii="Times New Roman" w:hAnsi="Times New Roman" w:cs="Times New Roman"/>
        </w:rPr>
        <w:t>enviar</w:t>
      </w:r>
      <w:r w:rsidRPr="006E3040">
        <w:rPr>
          <w:rFonts w:ascii="Times New Roman" w:hAnsi="Times New Roman" w:cs="Times New Roman"/>
          <w:spacing w:val="-2"/>
        </w:rPr>
        <w:t xml:space="preserve"> </w:t>
      </w:r>
      <w:r w:rsidRPr="006E3040">
        <w:rPr>
          <w:rFonts w:ascii="Times New Roman" w:hAnsi="Times New Roman" w:cs="Times New Roman"/>
        </w:rPr>
        <w:t>a</w:t>
      </w:r>
      <w:r w:rsidRPr="006E3040">
        <w:rPr>
          <w:rFonts w:ascii="Times New Roman" w:hAnsi="Times New Roman" w:cs="Times New Roman"/>
          <w:spacing w:val="-4"/>
        </w:rPr>
        <w:t xml:space="preserve"> </w:t>
      </w:r>
      <w:r w:rsidRPr="006E3040">
        <w:rPr>
          <w:rFonts w:ascii="Times New Roman" w:hAnsi="Times New Roman" w:cs="Times New Roman"/>
        </w:rPr>
        <w:t>proposta</w:t>
      </w:r>
      <w:r w:rsidRPr="006E3040">
        <w:rPr>
          <w:rFonts w:ascii="Times New Roman" w:hAnsi="Times New Roman" w:cs="Times New Roman"/>
          <w:spacing w:val="-5"/>
        </w:rPr>
        <w:t xml:space="preserve"> </w:t>
      </w:r>
      <w:r w:rsidRPr="006E3040">
        <w:rPr>
          <w:rFonts w:ascii="Times New Roman" w:hAnsi="Times New Roman" w:cs="Times New Roman"/>
        </w:rPr>
        <w:t>adequada</w:t>
      </w:r>
      <w:r w:rsidRPr="006E3040">
        <w:rPr>
          <w:rFonts w:ascii="Times New Roman" w:hAnsi="Times New Roman" w:cs="Times New Roman"/>
          <w:spacing w:val="-4"/>
        </w:rPr>
        <w:t xml:space="preserve"> </w:t>
      </w:r>
      <w:r w:rsidRPr="006E3040">
        <w:rPr>
          <w:rFonts w:ascii="Times New Roman" w:hAnsi="Times New Roman" w:cs="Times New Roman"/>
        </w:rPr>
        <w:t>ao</w:t>
      </w:r>
      <w:r w:rsidRPr="006E3040">
        <w:rPr>
          <w:rFonts w:ascii="Times New Roman" w:hAnsi="Times New Roman" w:cs="Times New Roman"/>
          <w:spacing w:val="-3"/>
        </w:rPr>
        <w:t xml:space="preserve"> </w:t>
      </w:r>
      <w:r w:rsidRPr="006E3040">
        <w:rPr>
          <w:rFonts w:ascii="Times New Roman" w:hAnsi="Times New Roman" w:cs="Times New Roman"/>
        </w:rPr>
        <w:t>último</w:t>
      </w:r>
      <w:r w:rsidRPr="006E3040">
        <w:rPr>
          <w:rFonts w:ascii="Times New Roman" w:hAnsi="Times New Roman" w:cs="Times New Roman"/>
          <w:spacing w:val="-5"/>
        </w:rPr>
        <w:t xml:space="preserve"> </w:t>
      </w:r>
      <w:r w:rsidRPr="006E3040">
        <w:rPr>
          <w:rFonts w:ascii="Times New Roman" w:hAnsi="Times New Roman" w:cs="Times New Roman"/>
        </w:rPr>
        <w:t>lance</w:t>
      </w:r>
      <w:r w:rsidRPr="006E3040">
        <w:rPr>
          <w:rFonts w:ascii="Times New Roman" w:hAnsi="Times New Roman" w:cs="Times New Roman"/>
          <w:spacing w:val="-4"/>
        </w:rPr>
        <w:t xml:space="preserve"> </w:t>
      </w:r>
      <w:r w:rsidRPr="006E3040">
        <w:rPr>
          <w:rFonts w:ascii="Times New Roman" w:hAnsi="Times New Roman" w:cs="Times New Roman"/>
        </w:rPr>
        <w:t>ofertado</w:t>
      </w:r>
      <w:r w:rsidRPr="006E3040">
        <w:rPr>
          <w:rFonts w:ascii="Times New Roman" w:hAnsi="Times New Roman" w:cs="Times New Roman"/>
          <w:spacing w:val="-3"/>
        </w:rPr>
        <w:t xml:space="preserve"> </w:t>
      </w:r>
      <w:r w:rsidRPr="006E3040">
        <w:rPr>
          <w:rFonts w:ascii="Times New Roman" w:hAnsi="Times New Roman" w:cs="Times New Roman"/>
        </w:rPr>
        <w:t>ou</w:t>
      </w:r>
      <w:r w:rsidRPr="006E3040">
        <w:rPr>
          <w:rFonts w:ascii="Times New Roman" w:hAnsi="Times New Roman" w:cs="Times New Roman"/>
          <w:spacing w:val="-5"/>
        </w:rPr>
        <w:t xml:space="preserve"> </w:t>
      </w:r>
      <w:r w:rsidRPr="006E3040">
        <w:rPr>
          <w:rFonts w:ascii="Times New Roman" w:hAnsi="Times New Roman" w:cs="Times New Roman"/>
        </w:rPr>
        <w:t>após</w:t>
      </w:r>
      <w:r w:rsidRPr="006E3040">
        <w:rPr>
          <w:rFonts w:ascii="Times New Roman" w:hAnsi="Times New Roman" w:cs="Times New Roman"/>
          <w:spacing w:val="-3"/>
        </w:rPr>
        <w:t xml:space="preserve"> </w:t>
      </w:r>
      <w:r w:rsidRPr="006E3040">
        <w:rPr>
          <w:rFonts w:ascii="Times New Roman" w:hAnsi="Times New Roman" w:cs="Times New Roman"/>
        </w:rPr>
        <w:t>a</w:t>
      </w:r>
      <w:r w:rsidRPr="006E3040">
        <w:rPr>
          <w:rFonts w:ascii="Times New Roman" w:hAnsi="Times New Roman" w:cs="Times New Roman"/>
          <w:spacing w:val="-3"/>
        </w:rPr>
        <w:t xml:space="preserve"> </w:t>
      </w:r>
      <w:r w:rsidRPr="006E3040">
        <w:rPr>
          <w:rFonts w:ascii="Times New Roman" w:hAnsi="Times New Roman" w:cs="Times New Roman"/>
          <w:spacing w:val="-2"/>
        </w:rPr>
        <w:t>negociação;</w:t>
      </w:r>
    </w:p>
    <w:p w14:paraId="13293C2E" w14:textId="77777777" w:rsidR="00224FA9" w:rsidRPr="006E3040" w:rsidRDefault="00244D7A" w:rsidP="005C1EAC">
      <w:pPr>
        <w:pStyle w:val="PargrafodaLista"/>
        <w:numPr>
          <w:ilvl w:val="3"/>
          <w:numId w:val="2"/>
        </w:numPr>
        <w:tabs>
          <w:tab w:val="left" w:pos="933"/>
        </w:tabs>
        <w:spacing w:before="0"/>
        <w:ind w:left="567" w:firstLine="0"/>
        <w:rPr>
          <w:rFonts w:ascii="Times New Roman" w:hAnsi="Times New Roman" w:cs="Times New Roman"/>
        </w:rPr>
      </w:pPr>
      <w:r w:rsidRPr="006E3040">
        <w:rPr>
          <w:rFonts w:ascii="Times New Roman" w:hAnsi="Times New Roman" w:cs="Times New Roman"/>
        </w:rPr>
        <w:t>recusar-se</w:t>
      </w:r>
      <w:r w:rsidRPr="006E3040">
        <w:rPr>
          <w:rFonts w:ascii="Times New Roman" w:hAnsi="Times New Roman" w:cs="Times New Roman"/>
          <w:spacing w:val="-7"/>
        </w:rPr>
        <w:t xml:space="preserve"> </w:t>
      </w:r>
      <w:r w:rsidRPr="006E3040">
        <w:rPr>
          <w:rFonts w:ascii="Times New Roman" w:hAnsi="Times New Roman" w:cs="Times New Roman"/>
        </w:rPr>
        <w:t>a</w:t>
      </w:r>
      <w:r w:rsidRPr="006E3040">
        <w:rPr>
          <w:rFonts w:ascii="Times New Roman" w:hAnsi="Times New Roman" w:cs="Times New Roman"/>
          <w:spacing w:val="-3"/>
        </w:rPr>
        <w:t xml:space="preserve"> </w:t>
      </w:r>
      <w:r w:rsidRPr="006E3040">
        <w:rPr>
          <w:rFonts w:ascii="Times New Roman" w:hAnsi="Times New Roman" w:cs="Times New Roman"/>
        </w:rPr>
        <w:t>enviar</w:t>
      </w:r>
      <w:r w:rsidRPr="006E3040">
        <w:rPr>
          <w:rFonts w:ascii="Times New Roman" w:hAnsi="Times New Roman" w:cs="Times New Roman"/>
          <w:spacing w:val="-3"/>
        </w:rPr>
        <w:t xml:space="preserve"> </w:t>
      </w:r>
      <w:r w:rsidRPr="006E3040">
        <w:rPr>
          <w:rFonts w:ascii="Times New Roman" w:hAnsi="Times New Roman" w:cs="Times New Roman"/>
        </w:rPr>
        <w:t>o</w:t>
      </w:r>
      <w:r w:rsidRPr="006E3040">
        <w:rPr>
          <w:rFonts w:ascii="Times New Roman" w:hAnsi="Times New Roman" w:cs="Times New Roman"/>
          <w:spacing w:val="-5"/>
        </w:rPr>
        <w:t xml:space="preserve"> </w:t>
      </w:r>
      <w:r w:rsidRPr="006E3040">
        <w:rPr>
          <w:rFonts w:ascii="Times New Roman" w:hAnsi="Times New Roman" w:cs="Times New Roman"/>
        </w:rPr>
        <w:t>detalhamento</w:t>
      </w:r>
      <w:r w:rsidRPr="006E3040">
        <w:rPr>
          <w:rFonts w:ascii="Times New Roman" w:hAnsi="Times New Roman" w:cs="Times New Roman"/>
          <w:spacing w:val="-4"/>
        </w:rPr>
        <w:t xml:space="preserve"> </w:t>
      </w:r>
      <w:r w:rsidRPr="006E3040">
        <w:rPr>
          <w:rFonts w:ascii="Times New Roman" w:hAnsi="Times New Roman" w:cs="Times New Roman"/>
        </w:rPr>
        <w:t>da</w:t>
      </w:r>
      <w:r w:rsidRPr="006E3040">
        <w:rPr>
          <w:rFonts w:ascii="Times New Roman" w:hAnsi="Times New Roman" w:cs="Times New Roman"/>
          <w:spacing w:val="-6"/>
        </w:rPr>
        <w:t xml:space="preserve"> </w:t>
      </w:r>
      <w:r w:rsidRPr="006E3040">
        <w:rPr>
          <w:rFonts w:ascii="Times New Roman" w:hAnsi="Times New Roman" w:cs="Times New Roman"/>
        </w:rPr>
        <w:t>proposta</w:t>
      </w:r>
      <w:r w:rsidRPr="006E3040">
        <w:rPr>
          <w:rFonts w:ascii="Times New Roman" w:hAnsi="Times New Roman" w:cs="Times New Roman"/>
          <w:spacing w:val="-7"/>
        </w:rPr>
        <w:t xml:space="preserve"> </w:t>
      </w:r>
      <w:r w:rsidRPr="006E3040">
        <w:rPr>
          <w:rFonts w:ascii="Times New Roman" w:hAnsi="Times New Roman" w:cs="Times New Roman"/>
        </w:rPr>
        <w:t>quando</w:t>
      </w:r>
      <w:r w:rsidRPr="006E3040">
        <w:rPr>
          <w:rFonts w:ascii="Times New Roman" w:hAnsi="Times New Roman" w:cs="Times New Roman"/>
          <w:spacing w:val="-3"/>
        </w:rPr>
        <w:t xml:space="preserve"> </w:t>
      </w:r>
      <w:r w:rsidRPr="006E3040">
        <w:rPr>
          <w:rFonts w:ascii="Times New Roman" w:hAnsi="Times New Roman" w:cs="Times New Roman"/>
          <w:spacing w:val="-2"/>
        </w:rPr>
        <w:t>exigível;</w:t>
      </w:r>
    </w:p>
    <w:p w14:paraId="2FF67BA4" w14:textId="77777777" w:rsidR="00224FA9" w:rsidRPr="006E3040" w:rsidRDefault="00244D7A" w:rsidP="005C1EAC">
      <w:pPr>
        <w:pStyle w:val="PargrafodaLista"/>
        <w:numPr>
          <w:ilvl w:val="3"/>
          <w:numId w:val="2"/>
        </w:numPr>
        <w:tabs>
          <w:tab w:val="left" w:pos="933"/>
        </w:tabs>
        <w:spacing w:before="161"/>
        <w:ind w:left="567" w:firstLine="0"/>
        <w:rPr>
          <w:rFonts w:ascii="Times New Roman" w:hAnsi="Times New Roman" w:cs="Times New Roman"/>
        </w:rPr>
      </w:pPr>
      <w:r w:rsidRPr="006E3040">
        <w:rPr>
          <w:rFonts w:ascii="Times New Roman" w:hAnsi="Times New Roman" w:cs="Times New Roman"/>
        </w:rPr>
        <w:t>pedir</w:t>
      </w:r>
      <w:r w:rsidRPr="006E3040">
        <w:rPr>
          <w:rFonts w:ascii="Times New Roman" w:hAnsi="Times New Roman" w:cs="Times New Roman"/>
          <w:spacing w:val="-6"/>
        </w:rPr>
        <w:t xml:space="preserve"> </w:t>
      </w:r>
      <w:r w:rsidRPr="006E3040">
        <w:rPr>
          <w:rFonts w:ascii="Times New Roman" w:hAnsi="Times New Roman" w:cs="Times New Roman"/>
        </w:rPr>
        <w:t>para</w:t>
      </w:r>
      <w:r w:rsidRPr="006E3040">
        <w:rPr>
          <w:rFonts w:ascii="Times New Roman" w:hAnsi="Times New Roman" w:cs="Times New Roman"/>
          <w:spacing w:val="-5"/>
        </w:rPr>
        <w:t xml:space="preserve"> </w:t>
      </w:r>
      <w:r w:rsidRPr="006E3040">
        <w:rPr>
          <w:rFonts w:ascii="Times New Roman" w:hAnsi="Times New Roman" w:cs="Times New Roman"/>
        </w:rPr>
        <w:t>ser</w:t>
      </w:r>
      <w:r w:rsidRPr="006E3040">
        <w:rPr>
          <w:rFonts w:ascii="Times New Roman" w:hAnsi="Times New Roman" w:cs="Times New Roman"/>
          <w:spacing w:val="-7"/>
        </w:rPr>
        <w:t xml:space="preserve"> </w:t>
      </w:r>
      <w:r w:rsidRPr="006E3040">
        <w:rPr>
          <w:rFonts w:ascii="Times New Roman" w:hAnsi="Times New Roman" w:cs="Times New Roman"/>
        </w:rPr>
        <w:t>desclassificado</w:t>
      </w:r>
      <w:r w:rsidRPr="006E3040">
        <w:rPr>
          <w:rFonts w:ascii="Times New Roman" w:hAnsi="Times New Roman" w:cs="Times New Roman"/>
          <w:spacing w:val="-5"/>
        </w:rPr>
        <w:t xml:space="preserve"> </w:t>
      </w:r>
      <w:r w:rsidRPr="006E3040">
        <w:rPr>
          <w:rFonts w:ascii="Times New Roman" w:hAnsi="Times New Roman" w:cs="Times New Roman"/>
        </w:rPr>
        <w:t>quando</w:t>
      </w:r>
      <w:r w:rsidRPr="006E3040">
        <w:rPr>
          <w:rFonts w:ascii="Times New Roman" w:hAnsi="Times New Roman" w:cs="Times New Roman"/>
          <w:spacing w:val="-6"/>
        </w:rPr>
        <w:t xml:space="preserve"> </w:t>
      </w:r>
      <w:r w:rsidRPr="006E3040">
        <w:rPr>
          <w:rFonts w:ascii="Times New Roman" w:hAnsi="Times New Roman" w:cs="Times New Roman"/>
        </w:rPr>
        <w:t>encerrada</w:t>
      </w:r>
      <w:r w:rsidRPr="006E3040">
        <w:rPr>
          <w:rFonts w:ascii="Times New Roman" w:hAnsi="Times New Roman" w:cs="Times New Roman"/>
          <w:spacing w:val="-8"/>
        </w:rPr>
        <w:t xml:space="preserve"> </w:t>
      </w:r>
      <w:r w:rsidRPr="006E3040">
        <w:rPr>
          <w:rFonts w:ascii="Times New Roman" w:hAnsi="Times New Roman" w:cs="Times New Roman"/>
        </w:rPr>
        <w:t>a</w:t>
      </w:r>
      <w:r w:rsidRPr="006E3040">
        <w:rPr>
          <w:rFonts w:ascii="Times New Roman" w:hAnsi="Times New Roman" w:cs="Times New Roman"/>
          <w:spacing w:val="-5"/>
        </w:rPr>
        <w:t xml:space="preserve"> </w:t>
      </w:r>
      <w:r w:rsidRPr="006E3040">
        <w:rPr>
          <w:rFonts w:ascii="Times New Roman" w:hAnsi="Times New Roman" w:cs="Times New Roman"/>
        </w:rPr>
        <w:t>etapa</w:t>
      </w:r>
      <w:r w:rsidRPr="006E3040">
        <w:rPr>
          <w:rFonts w:ascii="Times New Roman" w:hAnsi="Times New Roman" w:cs="Times New Roman"/>
          <w:spacing w:val="-5"/>
        </w:rPr>
        <w:t xml:space="preserve"> </w:t>
      </w:r>
      <w:r w:rsidRPr="006E3040">
        <w:rPr>
          <w:rFonts w:ascii="Times New Roman" w:hAnsi="Times New Roman" w:cs="Times New Roman"/>
        </w:rPr>
        <w:t>competitiva;</w:t>
      </w:r>
      <w:r w:rsidRPr="006E3040">
        <w:rPr>
          <w:rFonts w:ascii="Times New Roman" w:hAnsi="Times New Roman" w:cs="Times New Roman"/>
          <w:spacing w:val="-5"/>
        </w:rPr>
        <w:t xml:space="preserve"> ou</w:t>
      </w:r>
    </w:p>
    <w:p w14:paraId="1DF20EA2" w14:textId="77777777" w:rsidR="00224FA9" w:rsidRPr="006E3040" w:rsidRDefault="00244D7A" w:rsidP="005C1EAC">
      <w:pPr>
        <w:pStyle w:val="PargrafodaLista"/>
        <w:numPr>
          <w:ilvl w:val="3"/>
          <w:numId w:val="2"/>
        </w:numPr>
        <w:tabs>
          <w:tab w:val="left" w:pos="933"/>
        </w:tabs>
        <w:spacing w:before="161"/>
        <w:ind w:left="567" w:firstLine="0"/>
        <w:rPr>
          <w:rFonts w:ascii="Times New Roman" w:hAnsi="Times New Roman" w:cs="Times New Roman"/>
        </w:rPr>
      </w:pPr>
      <w:r w:rsidRPr="006E3040">
        <w:rPr>
          <w:rFonts w:ascii="Times New Roman" w:hAnsi="Times New Roman" w:cs="Times New Roman"/>
        </w:rPr>
        <w:t>deixar</w:t>
      </w:r>
      <w:r w:rsidRPr="006E3040">
        <w:rPr>
          <w:rFonts w:ascii="Times New Roman" w:hAnsi="Times New Roman" w:cs="Times New Roman"/>
          <w:spacing w:val="-4"/>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apresentar</w:t>
      </w:r>
      <w:r w:rsidRPr="006E3040">
        <w:rPr>
          <w:rFonts w:ascii="Times New Roman" w:hAnsi="Times New Roman" w:cs="Times New Roman"/>
          <w:spacing w:val="-6"/>
        </w:rPr>
        <w:t xml:space="preserve"> </w:t>
      </w:r>
      <w:r w:rsidRPr="006E3040">
        <w:rPr>
          <w:rFonts w:ascii="Times New Roman" w:hAnsi="Times New Roman" w:cs="Times New Roman"/>
          <w:spacing w:val="-2"/>
        </w:rPr>
        <w:t>amostra;</w:t>
      </w:r>
    </w:p>
    <w:p w14:paraId="6A281E56" w14:textId="77777777" w:rsidR="00224FA9" w:rsidRPr="006E3040" w:rsidRDefault="00244D7A" w:rsidP="005C1EAC">
      <w:pPr>
        <w:pStyle w:val="PargrafodaLista"/>
        <w:numPr>
          <w:ilvl w:val="3"/>
          <w:numId w:val="2"/>
        </w:numPr>
        <w:tabs>
          <w:tab w:val="left" w:pos="933"/>
        </w:tabs>
        <w:spacing w:before="159"/>
        <w:ind w:left="567" w:firstLine="0"/>
        <w:rPr>
          <w:rFonts w:ascii="Times New Roman" w:hAnsi="Times New Roman" w:cs="Times New Roman"/>
        </w:rPr>
      </w:pPr>
      <w:r w:rsidRPr="006E3040">
        <w:rPr>
          <w:rFonts w:ascii="Times New Roman" w:hAnsi="Times New Roman" w:cs="Times New Roman"/>
        </w:rPr>
        <w:t>apresentar</w:t>
      </w:r>
      <w:r w:rsidRPr="006E3040">
        <w:rPr>
          <w:rFonts w:ascii="Times New Roman" w:hAnsi="Times New Roman" w:cs="Times New Roman"/>
          <w:spacing w:val="-8"/>
        </w:rPr>
        <w:t xml:space="preserve"> </w:t>
      </w:r>
      <w:r w:rsidRPr="006E3040">
        <w:rPr>
          <w:rFonts w:ascii="Times New Roman" w:hAnsi="Times New Roman" w:cs="Times New Roman"/>
        </w:rPr>
        <w:t>proposta</w:t>
      </w:r>
      <w:r w:rsidRPr="006E3040">
        <w:rPr>
          <w:rFonts w:ascii="Times New Roman" w:hAnsi="Times New Roman" w:cs="Times New Roman"/>
          <w:spacing w:val="-8"/>
        </w:rPr>
        <w:t xml:space="preserve"> </w:t>
      </w:r>
      <w:r w:rsidRPr="006E3040">
        <w:rPr>
          <w:rFonts w:ascii="Times New Roman" w:hAnsi="Times New Roman" w:cs="Times New Roman"/>
        </w:rPr>
        <w:t>ou</w:t>
      </w:r>
      <w:r w:rsidRPr="006E3040">
        <w:rPr>
          <w:rFonts w:ascii="Times New Roman" w:hAnsi="Times New Roman" w:cs="Times New Roman"/>
          <w:spacing w:val="-3"/>
        </w:rPr>
        <w:t xml:space="preserve"> </w:t>
      </w:r>
      <w:r w:rsidRPr="006E3040">
        <w:rPr>
          <w:rFonts w:ascii="Times New Roman" w:hAnsi="Times New Roman" w:cs="Times New Roman"/>
        </w:rPr>
        <w:t>amostra</w:t>
      </w:r>
      <w:r w:rsidRPr="006E3040">
        <w:rPr>
          <w:rFonts w:ascii="Times New Roman" w:hAnsi="Times New Roman" w:cs="Times New Roman"/>
          <w:spacing w:val="-4"/>
        </w:rPr>
        <w:t xml:space="preserve"> </w:t>
      </w:r>
      <w:r w:rsidRPr="006E3040">
        <w:rPr>
          <w:rFonts w:ascii="Times New Roman" w:hAnsi="Times New Roman" w:cs="Times New Roman"/>
        </w:rPr>
        <w:t>em</w:t>
      </w:r>
      <w:r w:rsidRPr="006E3040">
        <w:rPr>
          <w:rFonts w:ascii="Times New Roman" w:hAnsi="Times New Roman" w:cs="Times New Roman"/>
          <w:spacing w:val="-7"/>
        </w:rPr>
        <w:t xml:space="preserve"> </w:t>
      </w:r>
      <w:r w:rsidRPr="006E3040">
        <w:rPr>
          <w:rFonts w:ascii="Times New Roman" w:hAnsi="Times New Roman" w:cs="Times New Roman"/>
        </w:rPr>
        <w:t>desacordo</w:t>
      </w:r>
      <w:r w:rsidRPr="006E3040">
        <w:rPr>
          <w:rFonts w:ascii="Times New Roman" w:hAnsi="Times New Roman" w:cs="Times New Roman"/>
          <w:spacing w:val="-7"/>
        </w:rPr>
        <w:t xml:space="preserve"> </w:t>
      </w:r>
      <w:r w:rsidRPr="006E3040">
        <w:rPr>
          <w:rFonts w:ascii="Times New Roman" w:hAnsi="Times New Roman" w:cs="Times New Roman"/>
        </w:rPr>
        <w:t>com</w:t>
      </w:r>
      <w:r w:rsidRPr="006E3040">
        <w:rPr>
          <w:rFonts w:ascii="Times New Roman" w:hAnsi="Times New Roman" w:cs="Times New Roman"/>
          <w:spacing w:val="-3"/>
        </w:rPr>
        <w:t xml:space="preserve"> </w:t>
      </w:r>
      <w:r w:rsidRPr="006E3040">
        <w:rPr>
          <w:rFonts w:ascii="Times New Roman" w:hAnsi="Times New Roman" w:cs="Times New Roman"/>
        </w:rPr>
        <w:t>as</w:t>
      </w:r>
      <w:r w:rsidRPr="006E3040">
        <w:rPr>
          <w:rFonts w:ascii="Times New Roman" w:hAnsi="Times New Roman" w:cs="Times New Roman"/>
          <w:spacing w:val="-6"/>
        </w:rPr>
        <w:t xml:space="preserve"> </w:t>
      </w:r>
      <w:r w:rsidRPr="006E3040">
        <w:rPr>
          <w:rFonts w:ascii="Times New Roman" w:hAnsi="Times New Roman" w:cs="Times New Roman"/>
        </w:rPr>
        <w:t>especificações</w:t>
      </w:r>
      <w:r w:rsidRPr="006E3040">
        <w:rPr>
          <w:rFonts w:ascii="Times New Roman" w:hAnsi="Times New Roman" w:cs="Times New Roman"/>
          <w:spacing w:val="-6"/>
        </w:rPr>
        <w:t xml:space="preserve"> </w:t>
      </w:r>
      <w:r w:rsidRPr="006E3040">
        <w:rPr>
          <w:rFonts w:ascii="Times New Roman" w:hAnsi="Times New Roman" w:cs="Times New Roman"/>
        </w:rPr>
        <w:t>do</w:t>
      </w:r>
      <w:r w:rsidRPr="006E3040">
        <w:rPr>
          <w:rFonts w:ascii="Times New Roman" w:hAnsi="Times New Roman" w:cs="Times New Roman"/>
          <w:spacing w:val="-3"/>
        </w:rPr>
        <w:t xml:space="preserve"> </w:t>
      </w:r>
      <w:r w:rsidRPr="006E3040">
        <w:rPr>
          <w:rFonts w:ascii="Times New Roman" w:hAnsi="Times New Roman" w:cs="Times New Roman"/>
          <w:spacing w:val="-2"/>
        </w:rPr>
        <w:t>edital;</w:t>
      </w:r>
    </w:p>
    <w:p w14:paraId="2020C001" w14:textId="77777777" w:rsidR="00224FA9" w:rsidRPr="006E3040" w:rsidRDefault="00244D7A" w:rsidP="005C1EAC">
      <w:pPr>
        <w:pStyle w:val="PargrafodaLista"/>
        <w:numPr>
          <w:ilvl w:val="2"/>
          <w:numId w:val="2"/>
        </w:numPr>
        <w:tabs>
          <w:tab w:val="left" w:pos="940"/>
        </w:tabs>
        <w:spacing w:before="161" w:line="276" w:lineRule="auto"/>
        <w:ind w:left="567" w:right="87" w:firstLine="0"/>
        <w:rPr>
          <w:rFonts w:ascii="Times New Roman" w:hAnsi="Times New Roman" w:cs="Times New Roman"/>
        </w:rPr>
      </w:pPr>
      <w:bookmarkStart w:id="13" w:name="_bookmark13"/>
      <w:bookmarkEnd w:id="13"/>
      <w:r w:rsidRPr="006E3040">
        <w:rPr>
          <w:rFonts w:ascii="Times New Roman" w:hAnsi="Times New Roman" w:cs="Times New Roman"/>
        </w:rPr>
        <w:t>não</w:t>
      </w:r>
      <w:r w:rsidRPr="006E3040">
        <w:rPr>
          <w:rFonts w:ascii="Times New Roman" w:hAnsi="Times New Roman" w:cs="Times New Roman"/>
          <w:spacing w:val="40"/>
        </w:rPr>
        <w:t xml:space="preserve"> </w:t>
      </w:r>
      <w:r w:rsidRPr="006E3040">
        <w:rPr>
          <w:rFonts w:ascii="Times New Roman" w:hAnsi="Times New Roman" w:cs="Times New Roman"/>
        </w:rPr>
        <w:t>celebrar</w:t>
      </w:r>
      <w:r w:rsidRPr="006E3040">
        <w:rPr>
          <w:rFonts w:ascii="Times New Roman" w:hAnsi="Times New Roman" w:cs="Times New Roman"/>
          <w:spacing w:val="40"/>
        </w:rPr>
        <w:t xml:space="preserve"> </w:t>
      </w:r>
      <w:r w:rsidRPr="006E3040">
        <w:rPr>
          <w:rFonts w:ascii="Times New Roman" w:hAnsi="Times New Roman" w:cs="Times New Roman"/>
        </w:rPr>
        <w:t>o</w:t>
      </w:r>
      <w:r w:rsidRPr="006E3040">
        <w:rPr>
          <w:rFonts w:ascii="Times New Roman" w:hAnsi="Times New Roman" w:cs="Times New Roman"/>
          <w:spacing w:val="40"/>
        </w:rPr>
        <w:t xml:space="preserve"> </w:t>
      </w:r>
      <w:r w:rsidRPr="006E3040">
        <w:rPr>
          <w:rFonts w:ascii="Times New Roman" w:hAnsi="Times New Roman" w:cs="Times New Roman"/>
        </w:rPr>
        <w:t>contrato</w:t>
      </w:r>
      <w:r w:rsidRPr="006E3040">
        <w:rPr>
          <w:rFonts w:ascii="Times New Roman" w:hAnsi="Times New Roman" w:cs="Times New Roman"/>
          <w:spacing w:val="40"/>
        </w:rPr>
        <w:t xml:space="preserve"> </w:t>
      </w:r>
      <w:r w:rsidRPr="006E3040">
        <w:rPr>
          <w:rFonts w:ascii="Times New Roman" w:hAnsi="Times New Roman" w:cs="Times New Roman"/>
        </w:rPr>
        <w:t>ou</w:t>
      </w:r>
      <w:r w:rsidRPr="006E3040">
        <w:rPr>
          <w:rFonts w:ascii="Times New Roman" w:hAnsi="Times New Roman" w:cs="Times New Roman"/>
          <w:spacing w:val="40"/>
        </w:rPr>
        <w:t xml:space="preserve"> </w:t>
      </w:r>
      <w:r w:rsidRPr="006E3040">
        <w:rPr>
          <w:rFonts w:ascii="Times New Roman" w:hAnsi="Times New Roman" w:cs="Times New Roman"/>
        </w:rPr>
        <w:t>não</w:t>
      </w:r>
      <w:r w:rsidRPr="006E3040">
        <w:rPr>
          <w:rFonts w:ascii="Times New Roman" w:hAnsi="Times New Roman" w:cs="Times New Roman"/>
          <w:spacing w:val="40"/>
        </w:rPr>
        <w:t xml:space="preserve"> </w:t>
      </w:r>
      <w:r w:rsidRPr="006E3040">
        <w:rPr>
          <w:rFonts w:ascii="Times New Roman" w:hAnsi="Times New Roman" w:cs="Times New Roman"/>
        </w:rPr>
        <w:t>entregar</w:t>
      </w:r>
      <w:r w:rsidRPr="006E3040">
        <w:rPr>
          <w:rFonts w:ascii="Times New Roman" w:hAnsi="Times New Roman" w:cs="Times New Roman"/>
          <w:spacing w:val="40"/>
        </w:rPr>
        <w:t xml:space="preserve"> </w:t>
      </w:r>
      <w:r w:rsidRPr="006E3040">
        <w:rPr>
          <w:rFonts w:ascii="Times New Roman" w:hAnsi="Times New Roman" w:cs="Times New Roman"/>
        </w:rPr>
        <w:t>a</w:t>
      </w:r>
      <w:r w:rsidRPr="006E3040">
        <w:rPr>
          <w:rFonts w:ascii="Times New Roman" w:hAnsi="Times New Roman" w:cs="Times New Roman"/>
          <w:spacing w:val="40"/>
        </w:rPr>
        <w:t xml:space="preserve"> </w:t>
      </w:r>
      <w:r w:rsidRPr="006E3040">
        <w:rPr>
          <w:rFonts w:ascii="Times New Roman" w:hAnsi="Times New Roman" w:cs="Times New Roman"/>
        </w:rPr>
        <w:t>documentação</w:t>
      </w:r>
      <w:r w:rsidRPr="006E3040">
        <w:rPr>
          <w:rFonts w:ascii="Times New Roman" w:hAnsi="Times New Roman" w:cs="Times New Roman"/>
          <w:spacing w:val="40"/>
        </w:rPr>
        <w:t xml:space="preserve"> </w:t>
      </w:r>
      <w:r w:rsidRPr="006E3040">
        <w:rPr>
          <w:rFonts w:ascii="Times New Roman" w:hAnsi="Times New Roman" w:cs="Times New Roman"/>
        </w:rPr>
        <w:t>exigida</w:t>
      </w:r>
      <w:r w:rsidRPr="006E3040">
        <w:rPr>
          <w:rFonts w:ascii="Times New Roman" w:hAnsi="Times New Roman" w:cs="Times New Roman"/>
          <w:spacing w:val="40"/>
        </w:rPr>
        <w:t xml:space="preserve"> </w:t>
      </w:r>
      <w:r w:rsidRPr="006E3040">
        <w:rPr>
          <w:rFonts w:ascii="Times New Roman" w:hAnsi="Times New Roman" w:cs="Times New Roman"/>
        </w:rPr>
        <w:t>para</w:t>
      </w:r>
      <w:r w:rsidRPr="006E3040">
        <w:rPr>
          <w:rFonts w:ascii="Times New Roman" w:hAnsi="Times New Roman" w:cs="Times New Roman"/>
          <w:spacing w:val="40"/>
        </w:rPr>
        <w:t xml:space="preserve"> </w:t>
      </w:r>
      <w:r w:rsidRPr="006E3040">
        <w:rPr>
          <w:rFonts w:ascii="Times New Roman" w:hAnsi="Times New Roman" w:cs="Times New Roman"/>
        </w:rPr>
        <w:t>a</w:t>
      </w:r>
      <w:r w:rsidRPr="006E3040">
        <w:rPr>
          <w:rFonts w:ascii="Times New Roman" w:hAnsi="Times New Roman" w:cs="Times New Roman"/>
          <w:spacing w:val="40"/>
        </w:rPr>
        <w:t xml:space="preserve"> </w:t>
      </w:r>
      <w:r w:rsidRPr="006E3040">
        <w:rPr>
          <w:rFonts w:ascii="Times New Roman" w:hAnsi="Times New Roman" w:cs="Times New Roman"/>
        </w:rPr>
        <w:t>contratação,</w:t>
      </w:r>
      <w:r w:rsidRPr="006E3040">
        <w:rPr>
          <w:rFonts w:ascii="Times New Roman" w:hAnsi="Times New Roman" w:cs="Times New Roman"/>
          <w:spacing w:val="40"/>
        </w:rPr>
        <w:t xml:space="preserve"> </w:t>
      </w:r>
      <w:r w:rsidRPr="006E3040">
        <w:rPr>
          <w:rFonts w:ascii="Times New Roman" w:hAnsi="Times New Roman" w:cs="Times New Roman"/>
        </w:rPr>
        <w:t>quando convocado dentro do prazo de validade de sua proposta;</w:t>
      </w:r>
    </w:p>
    <w:p w14:paraId="2372BC62" w14:textId="77777777" w:rsidR="00224FA9" w:rsidRPr="006E3040" w:rsidRDefault="00244D7A" w:rsidP="005C1EAC">
      <w:pPr>
        <w:pStyle w:val="PargrafodaLista"/>
        <w:numPr>
          <w:ilvl w:val="3"/>
          <w:numId w:val="2"/>
        </w:numPr>
        <w:tabs>
          <w:tab w:val="left" w:pos="933"/>
        </w:tabs>
        <w:spacing w:before="119" w:line="278" w:lineRule="auto"/>
        <w:ind w:left="567" w:right="91" w:firstLine="0"/>
        <w:rPr>
          <w:rFonts w:ascii="Times New Roman" w:hAnsi="Times New Roman" w:cs="Times New Roman"/>
        </w:rPr>
      </w:pPr>
      <w:r w:rsidRPr="006E3040">
        <w:rPr>
          <w:rFonts w:ascii="Times New Roman" w:hAnsi="Times New Roman" w:cs="Times New Roman"/>
        </w:rPr>
        <w:t>recusar-se,</w:t>
      </w:r>
      <w:r w:rsidRPr="006E3040">
        <w:rPr>
          <w:rFonts w:ascii="Times New Roman" w:hAnsi="Times New Roman" w:cs="Times New Roman"/>
          <w:spacing w:val="34"/>
        </w:rPr>
        <w:t xml:space="preserve"> </w:t>
      </w:r>
      <w:r w:rsidRPr="006E3040">
        <w:rPr>
          <w:rFonts w:ascii="Times New Roman" w:hAnsi="Times New Roman" w:cs="Times New Roman"/>
        </w:rPr>
        <w:t>sem</w:t>
      </w:r>
      <w:r w:rsidRPr="006E3040">
        <w:rPr>
          <w:rFonts w:ascii="Times New Roman" w:hAnsi="Times New Roman" w:cs="Times New Roman"/>
          <w:spacing w:val="33"/>
        </w:rPr>
        <w:t xml:space="preserve"> </w:t>
      </w:r>
      <w:r w:rsidRPr="006E3040">
        <w:rPr>
          <w:rFonts w:ascii="Times New Roman" w:hAnsi="Times New Roman" w:cs="Times New Roman"/>
        </w:rPr>
        <w:t>justificativa,</w:t>
      </w:r>
      <w:r w:rsidRPr="006E3040">
        <w:rPr>
          <w:rFonts w:ascii="Times New Roman" w:hAnsi="Times New Roman" w:cs="Times New Roman"/>
          <w:spacing w:val="34"/>
        </w:rPr>
        <w:t xml:space="preserve"> </w:t>
      </w:r>
      <w:r w:rsidRPr="006E3040">
        <w:rPr>
          <w:rFonts w:ascii="Times New Roman" w:hAnsi="Times New Roman" w:cs="Times New Roman"/>
        </w:rPr>
        <w:t>a</w:t>
      </w:r>
      <w:r w:rsidRPr="006E3040">
        <w:rPr>
          <w:rFonts w:ascii="Times New Roman" w:hAnsi="Times New Roman" w:cs="Times New Roman"/>
          <w:spacing w:val="32"/>
        </w:rPr>
        <w:t xml:space="preserve"> </w:t>
      </w:r>
      <w:r w:rsidRPr="006E3040">
        <w:rPr>
          <w:rFonts w:ascii="Times New Roman" w:hAnsi="Times New Roman" w:cs="Times New Roman"/>
        </w:rPr>
        <w:t>assinar</w:t>
      </w:r>
      <w:r w:rsidRPr="006E3040">
        <w:rPr>
          <w:rFonts w:ascii="Times New Roman" w:hAnsi="Times New Roman" w:cs="Times New Roman"/>
          <w:spacing w:val="31"/>
        </w:rPr>
        <w:t xml:space="preserve"> </w:t>
      </w:r>
      <w:r w:rsidRPr="006E3040">
        <w:rPr>
          <w:rFonts w:ascii="Times New Roman" w:hAnsi="Times New Roman" w:cs="Times New Roman"/>
        </w:rPr>
        <w:t>o</w:t>
      </w:r>
      <w:r w:rsidRPr="006E3040">
        <w:rPr>
          <w:rFonts w:ascii="Times New Roman" w:hAnsi="Times New Roman" w:cs="Times New Roman"/>
          <w:spacing w:val="33"/>
        </w:rPr>
        <w:t xml:space="preserve"> </w:t>
      </w:r>
      <w:r w:rsidRPr="006E3040">
        <w:rPr>
          <w:rFonts w:ascii="Times New Roman" w:hAnsi="Times New Roman" w:cs="Times New Roman"/>
        </w:rPr>
        <w:t>contrato</w:t>
      </w:r>
      <w:r w:rsidRPr="006E3040">
        <w:rPr>
          <w:rFonts w:ascii="Times New Roman" w:hAnsi="Times New Roman" w:cs="Times New Roman"/>
          <w:spacing w:val="33"/>
        </w:rPr>
        <w:t xml:space="preserve"> </w:t>
      </w:r>
      <w:r w:rsidRPr="006E3040">
        <w:rPr>
          <w:rFonts w:ascii="Times New Roman" w:hAnsi="Times New Roman" w:cs="Times New Roman"/>
        </w:rPr>
        <w:t>ou</w:t>
      </w:r>
      <w:r w:rsidRPr="006E3040">
        <w:rPr>
          <w:rFonts w:ascii="Times New Roman" w:hAnsi="Times New Roman" w:cs="Times New Roman"/>
          <w:spacing w:val="31"/>
        </w:rPr>
        <w:t xml:space="preserve"> </w:t>
      </w:r>
      <w:r w:rsidRPr="006E3040">
        <w:rPr>
          <w:rFonts w:ascii="Times New Roman" w:hAnsi="Times New Roman" w:cs="Times New Roman"/>
        </w:rPr>
        <w:t>a</w:t>
      </w:r>
      <w:r w:rsidRPr="006E3040">
        <w:rPr>
          <w:rFonts w:ascii="Times New Roman" w:hAnsi="Times New Roman" w:cs="Times New Roman"/>
          <w:spacing w:val="32"/>
        </w:rPr>
        <w:t xml:space="preserve"> </w:t>
      </w:r>
      <w:r w:rsidRPr="006E3040">
        <w:rPr>
          <w:rFonts w:ascii="Times New Roman" w:hAnsi="Times New Roman" w:cs="Times New Roman"/>
        </w:rPr>
        <w:t>ata</w:t>
      </w:r>
      <w:r w:rsidRPr="006E3040">
        <w:rPr>
          <w:rFonts w:ascii="Times New Roman" w:hAnsi="Times New Roman" w:cs="Times New Roman"/>
          <w:spacing w:val="31"/>
        </w:rPr>
        <w:t xml:space="preserve"> </w:t>
      </w:r>
      <w:r w:rsidRPr="006E3040">
        <w:rPr>
          <w:rFonts w:ascii="Times New Roman" w:hAnsi="Times New Roman" w:cs="Times New Roman"/>
        </w:rPr>
        <w:t>de</w:t>
      </w:r>
      <w:r w:rsidRPr="006E3040">
        <w:rPr>
          <w:rFonts w:ascii="Times New Roman" w:hAnsi="Times New Roman" w:cs="Times New Roman"/>
          <w:spacing w:val="32"/>
        </w:rPr>
        <w:t xml:space="preserve"> </w:t>
      </w:r>
      <w:r w:rsidRPr="006E3040">
        <w:rPr>
          <w:rFonts w:ascii="Times New Roman" w:hAnsi="Times New Roman" w:cs="Times New Roman"/>
        </w:rPr>
        <w:t>registro</w:t>
      </w:r>
      <w:r w:rsidRPr="006E3040">
        <w:rPr>
          <w:rFonts w:ascii="Times New Roman" w:hAnsi="Times New Roman" w:cs="Times New Roman"/>
          <w:spacing w:val="33"/>
        </w:rPr>
        <w:t xml:space="preserve"> </w:t>
      </w:r>
      <w:r w:rsidRPr="006E3040">
        <w:rPr>
          <w:rFonts w:ascii="Times New Roman" w:hAnsi="Times New Roman" w:cs="Times New Roman"/>
        </w:rPr>
        <w:t>de</w:t>
      </w:r>
      <w:r w:rsidRPr="006E3040">
        <w:rPr>
          <w:rFonts w:ascii="Times New Roman" w:hAnsi="Times New Roman" w:cs="Times New Roman"/>
          <w:spacing w:val="32"/>
        </w:rPr>
        <w:t xml:space="preserve"> </w:t>
      </w:r>
      <w:r w:rsidRPr="006E3040">
        <w:rPr>
          <w:rFonts w:ascii="Times New Roman" w:hAnsi="Times New Roman" w:cs="Times New Roman"/>
        </w:rPr>
        <w:t>preço,</w:t>
      </w:r>
      <w:r w:rsidRPr="006E3040">
        <w:rPr>
          <w:rFonts w:ascii="Times New Roman" w:hAnsi="Times New Roman" w:cs="Times New Roman"/>
          <w:spacing w:val="34"/>
        </w:rPr>
        <w:t xml:space="preserve"> </w:t>
      </w:r>
      <w:r w:rsidRPr="006E3040">
        <w:rPr>
          <w:rFonts w:ascii="Times New Roman" w:hAnsi="Times New Roman" w:cs="Times New Roman"/>
        </w:rPr>
        <w:t>ou</w:t>
      </w:r>
      <w:r w:rsidRPr="006E3040">
        <w:rPr>
          <w:rFonts w:ascii="Times New Roman" w:hAnsi="Times New Roman" w:cs="Times New Roman"/>
          <w:spacing w:val="33"/>
        </w:rPr>
        <w:t xml:space="preserve"> </w:t>
      </w:r>
      <w:r w:rsidRPr="006E3040">
        <w:rPr>
          <w:rFonts w:ascii="Times New Roman" w:hAnsi="Times New Roman" w:cs="Times New Roman"/>
        </w:rPr>
        <w:t>a</w:t>
      </w:r>
      <w:r w:rsidRPr="006E3040">
        <w:rPr>
          <w:rFonts w:ascii="Times New Roman" w:hAnsi="Times New Roman" w:cs="Times New Roman"/>
          <w:spacing w:val="32"/>
        </w:rPr>
        <w:t xml:space="preserve"> </w:t>
      </w:r>
      <w:r w:rsidRPr="006E3040">
        <w:rPr>
          <w:rFonts w:ascii="Times New Roman" w:hAnsi="Times New Roman" w:cs="Times New Roman"/>
        </w:rPr>
        <w:t>aceitar</w:t>
      </w:r>
      <w:r w:rsidRPr="006E3040">
        <w:rPr>
          <w:rFonts w:ascii="Times New Roman" w:hAnsi="Times New Roman" w:cs="Times New Roman"/>
          <w:spacing w:val="33"/>
        </w:rPr>
        <w:t xml:space="preserve"> </w:t>
      </w:r>
      <w:r w:rsidRPr="006E3040">
        <w:rPr>
          <w:rFonts w:ascii="Times New Roman" w:hAnsi="Times New Roman" w:cs="Times New Roman"/>
        </w:rPr>
        <w:t>ou retirar o instrumento equivalente no prazo estabelecido pela Administração;</w:t>
      </w:r>
    </w:p>
    <w:p w14:paraId="03B1C329" w14:textId="77777777" w:rsidR="00224FA9" w:rsidRPr="006E3040" w:rsidRDefault="00244D7A" w:rsidP="005C1EAC">
      <w:pPr>
        <w:pStyle w:val="PargrafodaLista"/>
        <w:numPr>
          <w:ilvl w:val="2"/>
          <w:numId w:val="2"/>
        </w:numPr>
        <w:tabs>
          <w:tab w:val="left" w:pos="940"/>
        </w:tabs>
        <w:spacing w:before="117" w:line="273" w:lineRule="auto"/>
        <w:ind w:left="567" w:right="86" w:firstLine="0"/>
        <w:rPr>
          <w:rFonts w:ascii="Times New Roman" w:hAnsi="Times New Roman" w:cs="Times New Roman"/>
        </w:rPr>
      </w:pPr>
      <w:bookmarkStart w:id="14" w:name="_bookmark14"/>
      <w:bookmarkEnd w:id="14"/>
      <w:r w:rsidRPr="006E3040">
        <w:rPr>
          <w:rFonts w:ascii="Times New Roman" w:hAnsi="Times New Roman" w:cs="Times New Roman"/>
        </w:rPr>
        <w:lastRenderedPageBreak/>
        <w:t>apresentar declaração ou documentação falsa exigida para o certame ou prestar declaração falsa</w:t>
      </w:r>
      <w:r w:rsidRPr="006E3040">
        <w:rPr>
          <w:rFonts w:ascii="Times New Roman" w:hAnsi="Times New Roman" w:cs="Times New Roman"/>
          <w:spacing w:val="80"/>
        </w:rPr>
        <w:t xml:space="preserve"> </w:t>
      </w:r>
      <w:r w:rsidRPr="006E3040">
        <w:rPr>
          <w:rFonts w:ascii="Times New Roman" w:hAnsi="Times New Roman" w:cs="Times New Roman"/>
        </w:rPr>
        <w:t>durante a licitação</w:t>
      </w:r>
    </w:p>
    <w:p w14:paraId="5598C147" w14:textId="77777777" w:rsidR="00224FA9" w:rsidRPr="006E3040" w:rsidRDefault="00244D7A" w:rsidP="005C1EAC">
      <w:pPr>
        <w:pStyle w:val="PargrafodaLista"/>
        <w:numPr>
          <w:ilvl w:val="2"/>
          <w:numId w:val="2"/>
        </w:numPr>
        <w:tabs>
          <w:tab w:val="left" w:pos="940"/>
        </w:tabs>
        <w:spacing w:before="124"/>
        <w:ind w:left="567" w:firstLine="0"/>
        <w:rPr>
          <w:rFonts w:ascii="Times New Roman" w:hAnsi="Times New Roman" w:cs="Times New Roman"/>
        </w:rPr>
      </w:pPr>
      <w:bookmarkStart w:id="15" w:name="_bookmark15"/>
      <w:bookmarkEnd w:id="15"/>
      <w:r w:rsidRPr="006E3040">
        <w:rPr>
          <w:rFonts w:ascii="Times New Roman" w:hAnsi="Times New Roman" w:cs="Times New Roman"/>
        </w:rPr>
        <w:t>fraudar</w:t>
      </w:r>
      <w:r w:rsidRPr="006E3040">
        <w:rPr>
          <w:rFonts w:ascii="Times New Roman" w:hAnsi="Times New Roman" w:cs="Times New Roman"/>
          <w:spacing w:val="-2"/>
        </w:rPr>
        <w:t xml:space="preserve"> </w:t>
      </w:r>
      <w:r w:rsidRPr="006E3040">
        <w:rPr>
          <w:rFonts w:ascii="Times New Roman" w:hAnsi="Times New Roman" w:cs="Times New Roman"/>
        </w:rPr>
        <w:t>a</w:t>
      </w:r>
      <w:r w:rsidRPr="006E3040">
        <w:rPr>
          <w:rFonts w:ascii="Times New Roman" w:hAnsi="Times New Roman" w:cs="Times New Roman"/>
          <w:spacing w:val="-2"/>
        </w:rPr>
        <w:t xml:space="preserve"> licitação</w:t>
      </w:r>
    </w:p>
    <w:p w14:paraId="603BA246" w14:textId="77777777" w:rsidR="00224FA9" w:rsidRPr="006E3040" w:rsidRDefault="00244D7A" w:rsidP="005C1EAC">
      <w:pPr>
        <w:pStyle w:val="PargrafodaLista"/>
        <w:numPr>
          <w:ilvl w:val="2"/>
          <w:numId w:val="2"/>
        </w:numPr>
        <w:tabs>
          <w:tab w:val="left" w:pos="940"/>
        </w:tabs>
        <w:spacing w:before="162"/>
        <w:ind w:left="567" w:firstLine="0"/>
        <w:rPr>
          <w:rFonts w:ascii="Times New Roman" w:hAnsi="Times New Roman" w:cs="Times New Roman"/>
        </w:rPr>
      </w:pPr>
      <w:bookmarkStart w:id="16" w:name="_bookmark16"/>
      <w:bookmarkEnd w:id="16"/>
      <w:r w:rsidRPr="006E3040">
        <w:rPr>
          <w:rFonts w:ascii="Times New Roman" w:hAnsi="Times New Roman" w:cs="Times New Roman"/>
        </w:rPr>
        <w:t>comportar-se</w:t>
      </w:r>
      <w:r w:rsidRPr="006E3040">
        <w:rPr>
          <w:rFonts w:ascii="Times New Roman" w:hAnsi="Times New Roman" w:cs="Times New Roman"/>
          <w:spacing w:val="-9"/>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modo</w:t>
      </w:r>
      <w:r w:rsidRPr="006E3040">
        <w:rPr>
          <w:rFonts w:ascii="Times New Roman" w:hAnsi="Times New Roman" w:cs="Times New Roman"/>
          <w:spacing w:val="-3"/>
        </w:rPr>
        <w:t xml:space="preserve"> </w:t>
      </w:r>
      <w:r w:rsidRPr="006E3040">
        <w:rPr>
          <w:rFonts w:ascii="Times New Roman" w:hAnsi="Times New Roman" w:cs="Times New Roman"/>
        </w:rPr>
        <w:t>inidôneo</w:t>
      </w:r>
      <w:r w:rsidRPr="006E3040">
        <w:rPr>
          <w:rFonts w:ascii="Times New Roman" w:hAnsi="Times New Roman" w:cs="Times New Roman"/>
          <w:spacing w:val="-4"/>
        </w:rPr>
        <w:t xml:space="preserve"> </w:t>
      </w:r>
      <w:r w:rsidRPr="006E3040">
        <w:rPr>
          <w:rFonts w:ascii="Times New Roman" w:hAnsi="Times New Roman" w:cs="Times New Roman"/>
        </w:rPr>
        <w:t>ou</w:t>
      </w:r>
      <w:r w:rsidRPr="006E3040">
        <w:rPr>
          <w:rFonts w:ascii="Times New Roman" w:hAnsi="Times New Roman" w:cs="Times New Roman"/>
          <w:spacing w:val="-5"/>
        </w:rPr>
        <w:t xml:space="preserve"> </w:t>
      </w:r>
      <w:r w:rsidRPr="006E3040">
        <w:rPr>
          <w:rFonts w:ascii="Times New Roman" w:hAnsi="Times New Roman" w:cs="Times New Roman"/>
        </w:rPr>
        <w:t>cometer</w:t>
      </w:r>
      <w:r w:rsidRPr="006E3040">
        <w:rPr>
          <w:rFonts w:ascii="Times New Roman" w:hAnsi="Times New Roman" w:cs="Times New Roman"/>
          <w:spacing w:val="-6"/>
        </w:rPr>
        <w:t xml:space="preserve"> </w:t>
      </w:r>
      <w:r w:rsidRPr="006E3040">
        <w:rPr>
          <w:rFonts w:ascii="Times New Roman" w:hAnsi="Times New Roman" w:cs="Times New Roman"/>
        </w:rPr>
        <w:t>fraude</w:t>
      </w:r>
      <w:r w:rsidRPr="006E3040">
        <w:rPr>
          <w:rFonts w:ascii="Times New Roman" w:hAnsi="Times New Roman" w:cs="Times New Roman"/>
          <w:spacing w:val="-5"/>
        </w:rPr>
        <w:t xml:space="preserve"> </w:t>
      </w:r>
      <w:r w:rsidRPr="006E3040">
        <w:rPr>
          <w:rFonts w:ascii="Times New Roman" w:hAnsi="Times New Roman" w:cs="Times New Roman"/>
        </w:rPr>
        <w:t>de</w:t>
      </w:r>
      <w:r w:rsidRPr="006E3040">
        <w:rPr>
          <w:rFonts w:ascii="Times New Roman" w:hAnsi="Times New Roman" w:cs="Times New Roman"/>
          <w:spacing w:val="-7"/>
        </w:rPr>
        <w:t xml:space="preserve"> </w:t>
      </w:r>
      <w:r w:rsidRPr="006E3040">
        <w:rPr>
          <w:rFonts w:ascii="Times New Roman" w:hAnsi="Times New Roman" w:cs="Times New Roman"/>
        </w:rPr>
        <w:t>qualquer</w:t>
      </w:r>
      <w:r w:rsidRPr="006E3040">
        <w:rPr>
          <w:rFonts w:ascii="Times New Roman" w:hAnsi="Times New Roman" w:cs="Times New Roman"/>
          <w:spacing w:val="-5"/>
        </w:rPr>
        <w:t xml:space="preserve"> </w:t>
      </w:r>
      <w:r w:rsidRPr="006E3040">
        <w:rPr>
          <w:rFonts w:ascii="Times New Roman" w:hAnsi="Times New Roman" w:cs="Times New Roman"/>
        </w:rPr>
        <w:t>natureza,</w:t>
      </w:r>
      <w:r w:rsidRPr="006E3040">
        <w:rPr>
          <w:rFonts w:ascii="Times New Roman" w:hAnsi="Times New Roman" w:cs="Times New Roman"/>
          <w:spacing w:val="-3"/>
        </w:rPr>
        <w:t xml:space="preserve"> </w:t>
      </w:r>
      <w:r w:rsidRPr="006E3040">
        <w:rPr>
          <w:rFonts w:ascii="Times New Roman" w:hAnsi="Times New Roman" w:cs="Times New Roman"/>
        </w:rPr>
        <w:t>em</w:t>
      </w:r>
      <w:r w:rsidRPr="006E3040">
        <w:rPr>
          <w:rFonts w:ascii="Times New Roman" w:hAnsi="Times New Roman" w:cs="Times New Roman"/>
          <w:spacing w:val="-4"/>
        </w:rPr>
        <w:t xml:space="preserve"> </w:t>
      </w:r>
      <w:r w:rsidRPr="006E3040">
        <w:rPr>
          <w:rFonts w:ascii="Times New Roman" w:hAnsi="Times New Roman" w:cs="Times New Roman"/>
        </w:rPr>
        <w:t>especial</w:t>
      </w:r>
      <w:r w:rsidRPr="006E3040">
        <w:rPr>
          <w:rFonts w:ascii="Times New Roman" w:hAnsi="Times New Roman" w:cs="Times New Roman"/>
          <w:spacing w:val="-4"/>
        </w:rPr>
        <w:t xml:space="preserve"> </w:t>
      </w:r>
      <w:r w:rsidRPr="006E3040">
        <w:rPr>
          <w:rFonts w:ascii="Times New Roman" w:hAnsi="Times New Roman" w:cs="Times New Roman"/>
          <w:spacing w:val="-2"/>
        </w:rPr>
        <w:t>quando:</w:t>
      </w:r>
    </w:p>
    <w:p w14:paraId="6ACD3D54" w14:textId="77777777" w:rsidR="00224FA9" w:rsidRPr="006E3040" w:rsidRDefault="00244D7A" w:rsidP="005C1EAC">
      <w:pPr>
        <w:pStyle w:val="PargrafodaLista"/>
        <w:numPr>
          <w:ilvl w:val="3"/>
          <w:numId w:val="2"/>
        </w:numPr>
        <w:tabs>
          <w:tab w:val="left" w:pos="933"/>
        </w:tabs>
        <w:spacing w:before="158"/>
        <w:ind w:left="567" w:firstLine="0"/>
        <w:rPr>
          <w:rFonts w:ascii="Times New Roman" w:hAnsi="Times New Roman" w:cs="Times New Roman"/>
        </w:rPr>
      </w:pPr>
      <w:r w:rsidRPr="006E3040">
        <w:rPr>
          <w:rFonts w:ascii="Times New Roman" w:hAnsi="Times New Roman" w:cs="Times New Roman"/>
        </w:rPr>
        <w:t>agir</w:t>
      </w:r>
      <w:r w:rsidRPr="006E3040">
        <w:rPr>
          <w:rFonts w:ascii="Times New Roman" w:hAnsi="Times New Roman" w:cs="Times New Roman"/>
          <w:spacing w:val="-2"/>
        </w:rPr>
        <w:t xml:space="preserve"> </w:t>
      </w:r>
      <w:r w:rsidRPr="006E3040">
        <w:rPr>
          <w:rFonts w:ascii="Times New Roman" w:hAnsi="Times New Roman" w:cs="Times New Roman"/>
        </w:rPr>
        <w:t>em</w:t>
      </w:r>
      <w:r w:rsidRPr="006E3040">
        <w:rPr>
          <w:rFonts w:ascii="Times New Roman" w:hAnsi="Times New Roman" w:cs="Times New Roman"/>
          <w:spacing w:val="-2"/>
        </w:rPr>
        <w:t xml:space="preserve"> </w:t>
      </w:r>
      <w:r w:rsidRPr="006E3040">
        <w:rPr>
          <w:rFonts w:ascii="Times New Roman" w:hAnsi="Times New Roman" w:cs="Times New Roman"/>
        </w:rPr>
        <w:t>conluio</w:t>
      </w:r>
      <w:r w:rsidRPr="006E3040">
        <w:rPr>
          <w:rFonts w:ascii="Times New Roman" w:hAnsi="Times New Roman" w:cs="Times New Roman"/>
          <w:spacing w:val="-5"/>
        </w:rPr>
        <w:t xml:space="preserve"> </w:t>
      </w:r>
      <w:r w:rsidRPr="006E3040">
        <w:rPr>
          <w:rFonts w:ascii="Times New Roman" w:hAnsi="Times New Roman" w:cs="Times New Roman"/>
        </w:rPr>
        <w:t>ou</w:t>
      </w:r>
      <w:r w:rsidRPr="006E3040">
        <w:rPr>
          <w:rFonts w:ascii="Times New Roman" w:hAnsi="Times New Roman" w:cs="Times New Roman"/>
          <w:spacing w:val="-4"/>
        </w:rPr>
        <w:t xml:space="preserve"> </w:t>
      </w:r>
      <w:r w:rsidRPr="006E3040">
        <w:rPr>
          <w:rFonts w:ascii="Times New Roman" w:hAnsi="Times New Roman" w:cs="Times New Roman"/>
        </w:rPr>
        <w:t>em</w:t>
      </w:r>
      <w:r w:rsidRPr="006E3040">
        <w:rPr>
          <w:rFonts w:ascii="Times New Roman" w:hAnsi="Times New Roman" w:cs="Times New Roman"/>
          <w:spacing w:val="-3"/>
        </w:rPr>
        <w:t xml:space="preserve"> </w:t>
      </w:r>
      <w:r w:rsidRPr="006E3040">
        <w:rPr>
          <w:rFonts w:ascii="Times New Roman" w:hAnsi="Times New Roman" w:cs="Times New Roman"/>
        </w:rPr>
        <w:t>desconformidade</w:t>
      </w:r>
      <w:r w:rsidRPr="006E3040">
        <w:rPr>
          <w:rFonts w:ascii="Times New Roman" w:hAnsi="Times New Roman" w:cs="Times New Roman"/>
          <w:spacing w:val="-4"/>
        </w:rPr>
        <w:t xml:space="preserve"> </w:t>
      </w:r>
      <w:r w:rsidRPr="006E3040">
        <w:rPr>
          <w:rFonts w:ascii="Times New Roman" w:hAnsi="Times New Roman" w:cs="Times New Roman"/>
        </w:rPr>
        <w:t>com</w:t>
      </w:r>
      <w:r w:rsidRPr="006E3040">
        <w:rPr>
          <w:rFonts w:ascii="Times New Roman" w:hAnsi="Times New Roman" w:cs="Times New Roman"/>
          <w:spacing w:val="-4"/>
        </w:rPr>
        <w:t xml:space="preserve"> </w:t>
      </w:r>
      <w:r w:rsidRPr="006E3040">
        <w:rPr>
          <w:rFonts w:ascii="Times New Roman" w:hAnsi="Times New Roman" w:cs="Times New Roman"/>
        </w:rPr>
        <w:t>a</w:t>
      </w:r>
      <w:r w:rsidRPr="006E3040">
        <w:rPr>
          <w:rFonts w:ascii="Times New Roman" w:hAnsi="Times New Roman" w:cs="Times New Roman"/>
          <w:spacing w:val="-2"/>
        </w:rPr>
        <w:t xml:space="preserve"> </w:t>
      </w:r>
      <w:r w:rsidRPr="006E3040">
        <w:rPr>
          <w:rFonts w:ascii="Times New Roman" w:hAnsi="Times New Roman" w:cs="Times New Roman"/>
          <w:spacing w:val="-4"/>
        </w:rPr>
        <w:t>lei;</w:t>
      </w:r>
    </w:p>
    <w:p w14:paraId="5EB6C0EA" w14:textId="77777777" w:rsidR="00224FA9" w:rsidRPr="006E3040" w:rsidRDefault="00244D7A" w:rsidP="005C1EAC">
      <w:pPr>
        <w:pStyle w:val="PargrafodaLista"/>
        <w:numPr>
          <w:ilvl w:val="3"/>
          <w:numId w:val="2"/>
        </w:numPr>
        <w:tabs>
          <w:tab w:val="left" w:pos="933"/>
        </w:tabs>
        <w:spacing w:before="161"/>
        <w:ind w:left="567" w:firstLine="0"/>
        <w:rPr>
          <w:rFonts w:ascii="Times New Roman" w:hAnsi="Times New Roman" w:cs="Times New Roman"/>
        </w:rPr>
      </w:pPr>
      <w:r w:rsidRPr="006E3040">
        <w:rPr>
          <w:rFonts w:ascii="Times New Roman" w:hAnsi="Times New Roman" w:cs="Times New Roman"/>
        </w:rPr>
        <w:t>induzir</w:t>
      </w:r>
      <w:r w:rsidRPr="006E3040">
        <w:rPr>
          <w:rFonts w:ascii="Times New Roman" w:hAnsi="Times New Roman" w:cs="Times New Roman"/>
          <w:spacing w:val="-7"/>
        </w:rPr>
        <w:t xml:space="preserve"> </w:t>
      </w:r>
      <w:r w:rsidRPr="006E3040">
        <w:rPr>
          <w:rFonts w:ascii="Times New Roman" w:hAnsi="Times New Roman" w:cs="Times New Roman"/>
        </w:rPr>
        <w:t>deliberadamente</w:t>
      </w:r>
      <w:r w:rsidRPr="006E3040">
        <w:rPr>
          <w:rFonts w:ascii="Times New Roman" w:hAnsi="Times New Roman" w:cs="Times New Roman"/>
          <w:spacing w:val="-6"/>
        </w:rPr>
        <w:t xml:space="preserve"> </w:t>
      </w:r>
      <w:r w:rsidRPr="006E3040">
        <w:rPr>
          <w:rFonts w:ascii="Times New Roman" w:hAnsi="Times New Roman" w:cs="Times New Roman"/>
        </w:rPr>
        <w:t>a</w:t>
      </w:r>
      <w:r w:rsidRPr="006E3040">
        <w:rPr>
          <w:rFonts w:ascii="Times New Roman" w:hAnsi="Times New Roman" w:cs="Times New Roman"/>
          <w:spacing w:val="-6"/>
        </w:rPr>
        <w:t xml:space="preserve"> </w:t>
      </w:r>
      <w:r w:rsidRPr="006E3040">
        <w:rPr>
          <w:rFonts w:ascii="Times New Roman" w:hAnsi="Times New Roman" w:cs="Times New Roman"/>
        </w:rPr>
        <w:t>erro</w:t>
      </w:r>
      <w:r w:rsidRPr="006E3040">
        <w:rPr>
          <w:rFonts w:ascii="Times New Roman" w:hAnsi="Times New Roman" w:cs="Times New Roman"/>
          <w:spacing w:val="-4"/>
        </w:rPr>
        <w:t xml:space="preserve"> </w:t>
      </w:r>
      <w:r w:rsidRPr="006E3040">
        <w:rPr>
          <w:rFonts w:ascii="Times New Roman" w:hAnsi="Times New Roman" w:cs="Times New Roman"/>
        </w:rPr>
        <w:t>no</w:t>
      </w:r>
      <w:r w:rsidRPr="006E3040">
        <w:rPr>
          <w:rFonts w:ascii="Times New Roman" w:hAnsi="Times New Roman" w:cs="Times New Roman"/>
          <w:spacing w:val="-4"/>
        </w:rPr>
        <w:t xml:space="preserve"> </w:t>
      </w:r>
      <w:r w:rsidRPr="006E3040">
        <w:rPr>
          <w:rFonts w:ascii="Times New Roman" w:hAnsi="Times New Roman" w:cs="Times New Roman"/>
          <w:spacing w:val="-2"/>
        </w:rPr>
        <w:t>julgamento;</w:t>
      </w:r>
    </w:p>
    <w:p w14:paraId="2413C586" w14:textId="77777777" w:rsidR="00224FA9" w:rsidRPr="006E3040" w:rsidRDefault="00244D7A" w:rsidP="005C1EAC">
      <w:pPr>
        <w:pStyle w:val="PargrafodaLista"/>
        <w:numPr>
          <w:ilvl w:val="3"/>
          <w:numId w:val="2"/>
        </w:numPr>
        <w:tabs>
          <w:tab w:val="left" w:pos="933"/>
        </w:tabs>
        <w:spacing w:before="161"/>
        <w:ind w:left="567" w:firstLine="0"/>
        <w:rPr>
          <w:rFonts w:ascii="Times New Roman" w:hAnsi="Times New Roman" w:cs="Times New Roman"/>
        </w:rPr>
      </w:pPr>
      <w:r w:rsidRPr="006E3040">
        <w:rPr>
          <w:rFonts w:ascii="Times New Roman" w:hAnsi="Times New Roman" w:cs="Times New Roman"/>
        </w:rPr>
        <w:t>apresentar</w:t>
      </w:r>
      <w:r w:rsidRPr="006E3040">
        <w:rPr>
          <w:rFonts w:ascii="Times New Roman" w:hAnsi="Times New Roman" w:cs="Times New Roman"/>
          <w:spacing w:val="-8"/>
        </w:rPr>
        <w:t xml:space="preserve"> </w:t>
      </w:r>
      <w:r w:rsidRPr="006E3040">
        <w:rPr>
          <w:rFonts w:ascii="Times New Roman" w:hAnsi="Times New Roman" w:cs="Times New Roman"/>
        </w:rPr>
        <w:t>amostra</w:t>
      </w:r>
      <w:r w:rsidRPr="006E3040">
        <w:rPr>
          <w:rFonts w:ascii="Times New Roman" w:hAnsi="Times New Roman" w:cs="Times New Roman"/>
          <w:spacing w:val="-6"/>
        </w:rPr>
        <w:t xml:space="preserve"> </w:t>
      </w:r>
      <w:r w:rsidRPr="006E3040">
        <w:rPr>
          <w:rFonts w:ascii="Times New Roman" w:hAnsi="Times New Roman" w:cs="Times New Roman"/>
        </w:rPr>
        <w:t>falsificada</w:t>
      </w:r>
      <w:r w:rsidRPr="006E3040">
        <w:rPr>
          <w:rFonts w:ascii="Times New Roman" w:hAnsi="Times New Roman" w:cs="Times New Roman"/>
          <w:spacing w:val="-6"/>
        </w:rPr>
        <w:t xml:space="preserve"> </w:t>
      </w:r>
      <w:r w:rsidRPr="006E3040">
        <w:rPr>
          <w:rFonts w:ascii="Times New Roman" w:hAnsi="Times New Roman" w:cs="Times New Roman"/>
        </w:rPr>
        <w:t>ou</w:t>
      </w:r>
      <w:r w:rsidRPr="006E3040">
        <w:rPr>
          <w:rFonts w:ascii="Times New Roman" w:hAnsi="Times New Roman" w:cs="Times New Roman"/>
          <w:spacing w:val="-8"/>
        </w:rPr>
        <w:t xml:space="preserve"> </w:t>
      </w:r>
      <w:r w:rsidRPr="006E3040">
        <w:rPr>
          <w:rFonts w:ascii="Times New Roman" w:hAnsi="Times New Roman" w:cs="Times New Roman"/>
          <w:spacing w:val="-2"/>
        </w:rPr>
        <w:t>deteriorada;</w:t>
      </w:r>
    </w:p>
    <w:p w14:paraId="258D6A77" w14:textId="77777777" w:rsidR="00224FA9" w:rsidRPr="006E3040" w:rsidRDefault="00244D7A" w:rsidP="005C1EAC">
      <w:pPr>
        <w:pStyle w:val="PargrafodaLista"/>
        <w:numPr>
          <w:ilvl w:val="2"/>
          <w:numId w:val="2"/>
        </w:numPr>
        <w:tabs>
          <w:tab w:val="left" w:pos="940"/>
        </w:tabs>
        <w:spacing w:before="159"/>
        <w:ind w:left="567" w:firstLine="0"/>
        <w:rPr>
          <w:rFonts w:ascii="Times New Roman" w:hAnsi="Times New Roman" w:cs="Times New Roman"/>
        </w:rPr>
      </w:pPr>
      <w:bookmarkStart w:id="17" w:name="_bookmark17"/>
      <w:bookmarkEnd w:id="17"/>
      <w:r w:rsidRPr="006E3040">
        <w:rPr>
          <w:rFonts w:ascii="Times New Roman" w:hAnsi="Times New Roman" w:cs="Times New Roman"/>
        </w:rPr>
        <w:t>praticar</w:t>
      </w:r>
      <w:r w:rsidRPr="006E3040">
        <w:rPr>
          <w:rFonts w:ascii="Times New Roman" w:hAnsi="Times New Roman" w:cs="Times New Roman"/>
          <w:spacing w:val="-5"/>
        </w:rPr>
        <w:t xml:space="preserve"> </w:t>
      </w:r>
      <w:r w:rsidRPr="006E3040">
        <w:rPr>
          <w:rFonts w:ascii="Times New Roman" w:hAnsi="Times New Roman" w:cs="Times New Roman"/>
        </w:rPr>
        <w:t>atos</w:t>
      </w:r>
      <w:r w:rsidRPr="006E3040">
        <w:rPr>
          <w:rFonts w:ascii="Times New Roman" w:hAnsi="Times New Roman" w:cs="Times New Roman"/>
          <w:spacing w:val="-5"/>
        </w:rPr>
        <w:t xml:space="preserve"> </w:t>
      </w:r>
      <w:r w:rsidRPr="006E3040">
        <w:rPr>
          <w:rFonts w:ascii="Times New Roman" w:hAnsi="Times New Roman" w:cs="Times New Roman"/>
        </w:rPr>
        <w:t>ilícitos</w:t>
      </w:r>
      <w:r w:rsidRPr="006E3040">
        <w:rPr>
          <w:rFonts w:ascii="Times New Roman" w:hAnsi="Times New Roman" w:cs="Times New Roman"/>
          <w:spacing w:val="-3"/>
        </w:rPr>
        <w:t xml:space="preserve"> </w:t>
      </w:r>
      <w:r w:rsidRPr="006E3040">
        <w:rPr>
          <w:rFonts w:ascii="Times New Roman" w:hAnsi="Times New Roman" w:cs="Times New Roman"/>
        </w:rPr>
        <w:t>com</w:t>
      </w:r>
      <w:r w:rsidRPr="006E3040">
        <w:rPr>
          <w:rFonts w:ascii="Times New Roman" w:hAnsi="Times New Roman" w:cs="Times New Roman"/>
          <w:spacing w:val="-4"/>
        </w:rPr>
        <w:t xml:space="preserve"> </w:t>
      </w:r>
      <w:r w:rsidRPr="006E3040">
        <w:rPr>
          <w:rFonts w:ascii="Times New Roman" w:hAnsi="Times New Roman" w:cs="Times New Roman"/>
        </w:rPr>
        <w:t>vistas</w:t>
      </w:r>
      <w:r w:rsidRPr="006E3040">
        <w:rPr>
          <w:rFonts w:ascii="Times New Roman" w:hAnsi="Times New Roman" w:cs="Times New Roman"/>
          <w:spacing w:val="-3"/>
        </w:rPr>
        <w:t xml:space="preserve"> </w:t>
      </w:r>
      <w:r w:rsidRPr="006E3040">
        <w:rPr>
          <w:rFonts w:ascii="Times New Roman" w:hAnsi="Times New Roman" w:cs="Times New Roman"/>
        </w:rPr>
        <w:t>a</w:t>
      </w:r>
      <w:r w:rsidRPr="006E3040">
        <w:rPr>
          <w:rFonts w:ascii="Times New Roman" w:hAnsi="Times New Roman" w:cs="Times New Roman"/>
          <w:spacing w:val="-3"/>
        </w:rPr>
        <w:t xml:space="preserve"> </w:t>
      </w:r>
      <w:r w:rsidRPr="006E3040">
        <w:rPr>
          <w:rFonts w:ascii="Times New Roman" w:hAnsi="Times New Roman" w:cs="Times New Roman"/>
        </w:rPr>
        <w:t>frustrar</w:t>
      </w:r>
      <w:r w:rsidRPr="006E3040">
        <w:rPr>
          <w:rFonts w:ascii="Times New Roman" w:hAnsi="Times New Roman" w:cs="Times New Roman"/>
          <w:spacing w:val="-6"/>
        </w:rPr>
        <w:t xml:space="preserve"> </w:t>
      </w:r>
      <w:r w:rsidRPr="006E3040">
        <w:rPr>
          <w:rFonts w:ascii="Times New Roman" w:hAnsi="Times New Roman" w:cs="Times New Roman"/>
        </w:rPr>
        <w:t>os</w:t>
      </w:r>
      <w:r w:rsidRPr="006E3040">
        <w:rPr>
          <w:rFonts w:ascii="Times New Roman" w:hAnsi="Times New Roman" w:cs="Times New Roman"/>
          <w:spacing w:val="-4"/>
        </w:rPr>
        <w:t xml:space="preserve"> </w:t>
      </w:r>
      <w:r w:rsidRPr="006E3040">
        <w:rPr>
          <w:rFonts w:ascii="Times New Roman" w:hAnsi="Times New Roman" w:cs="Times New Roman"/>
        </w:rPr>
        <w:t>objetivos</w:t>
      </w:r>
      <w:r w:rsidRPr="006E3040">
        <w:rPr>
          <w:rFonts w:ascii="Times New Roman" w:hAnsi="Times New Roman" w:cs="Times New Roman"/>
          <w:spacing w:val="-2"/>
        </w:rPr>
        <w:t xml:space="preserve"> </w:t>
      </w:r>
      <w:r w:rsidRPr="006E3040">
        <w:rPr>
          <w:rFonts w:ascii="Times New Roman" w:hAnsi="Times New Roman" w:cs="Times New Roman"/>
        </w:rPr>
        <w:t>da</w:t>
      </w:r>
      <w:r w:rsidRPr="006E3040">
        <w:rPr>
          <w:rFonts w:ascii="Times New Roman" w:hAnsi="Times New Roman" w:cs="Times New Roman"/>
          <w:spacing w:val="-4"/>
        </w:rPr>
        <w:t xml:space="preserve"> </w:t>
      </w:r>
      <w:r w:rsidRPr="006E3040">
        <w:rPr>
          <w:rFonts w:ascii="Times New Roman" w:hAnsi="Times New Roman" w:cs="Times New Roman"/>
          <w:spacing w:val="-2"/>
        </w:rPr>
        <w:t>licitação</w:t>
      </w:r>
    </w:p>
    <w:p w14:paraId="3D3A2754" w14:textId="77777777" w:rsidR="00224FA9" w:rsidRPr="006E3040" w:rsidRDefault="00244D7A" w:rsidP="005C1EAC">
      <w:pPr>
        <w:pStyle w:val="PargrafodaLista"/>
        <w:numPr>
          <w:ilvl w:val="2"/>
          <w:numId w:val="2"/>
        </w:numPr>
        <w:tabs>
          <w:tab w:val="left" w:pos="940"/>
        </w:tabs>
        <w:spacing w:before="161"/>
        <w:ind w:left="567" w:firstLine="0"/>
        <w:rPr>
          <w:rFonts w:ascii="Times New Roman" w:hAnsi="Times New Roman" w:cs="Times New Roman"/>
        </w:rPr>
      </w:pPr>
      <w:bookmarkStart w:id="18" w:name="_bookmark18"/>
      <w:bookmarkEnd w:id="18"/>
      <w:r w:rsidRPr="006E3040">
        <w:rPr>
          <w:rFonts w:ascii="Times New Roman" w:hAnsi="Times New Roman" w:cs="Times New Roman"/>
        </w:rPr>
        <w:t>praticar</w:t>
      </w:r>
      <w:r w:rsidRPr="006E3040">
        <w:rPr>
          <w:rFonts w:ascii="Times New Roman" w:hAnsi="Times New Roman" w:cs="Times New Roman"/>
          <w:spacing w:val="-2"/>
        </w:rPr>
        <w:t xml:space="preserve"> </w:t>
      </w:r>
      <w:r w:rsidRPr="006E3040">
        <w:rPr>
          <w:rFonts w:ascii="Times New Roman" w:hAnsi="Times New Roman" w:cs="Times New Roman"/>
        </w:rPr>
        <w:t>ato</w:t>
      </w:r>
      <w:r w:rsidRPr="006E3040">
        <w:rPr>
          <w:rFonts w:ascii="Times New Roman" w:hAnsi="Times New Roman" w:cs="Times New Roman"/>
          <w:spacing w:val="-3"/>
        </w:rPr>
        <w:t xml:space="preserve"> </w:t>
      </w:r>
      <w:r w:rsidRPr="006E3040">
        <w:rPr>
          <w:rFonts w:ascii="Times New Roman" w:hAnsi="Times New Roman" w:cs="Times New Roman"/>
        </w:rPr>
        <w:t>lesivo</w:t>
      </w:r>
      <w:r w:rsidRPr="006E3040">
        <w:rPr>
          <w:rFonts w:ascii="Times New Roman" w:hAnsi="Times New Roman" w:cs="Times New Roman"/>
          <w:spacing w:val="-2"/>
        </w:rPr>
        <w:t xml:space="preserve"> </w:t>
      </w:r>
      <w:r w:rsidRPr="006E3040">
        <w:rPr>
          <w:rFonts w:ascii="Times New Roman" w:hAnsi="Times New Roman" w:cs="Times New Roman"/>
        </w:rPr>
        <w:t>previsto</w:t>
      </w:r>
      <w:r w:rsidRPr="006E3040">
        <w:rPr>
          <w:rFonts w:ascii="Times New Roman" w:hAnsi="Times New Roman" w:cs="Times New Roman"/>
          <w:spacing w:val="-6"/>
        </w:rPr>
        <w:t xml:space="preserve"> </w:t>
      </w:r>
      <w:r w:rsidRPr="006E3040">
        <w:rPr>
          <w:rFonts w:ascii="Times New Roman" w:hAnsi="Times New Roman" w:cs="Times New Roman"/>
        </w:rPr>
        <w:t xml:space="preserve">no </w:t>
      </w:r>
      <w:hyperlink r:id="rId53" w:anchor="art5">
        <w:r w:rsidR="00224FA9" w:rsidRPr="006E3040">
          <w:rPr>
            <w:rFonts w:ascii="Times New Roman" w:hAnsi="Times New Roman" w:cs="Times New Roman"/>
            <w:color w:val="0000FF"/>
            <w:u w:val="single" w:color="0000FF"/>
          </w:rPr>
          <w:t>art.</w:t>
        </w:r>
        <w:r w:rsidR="00224FA9" w:rsidRPr="006E3040">
          <w:rPr>
            <w:rFonts w:ascii="Times New Roman" w:hAnsi="Times New Roman" w:cs="Times New Roman"/>
            <w:color w:val="0000FF"/>
            <w:spacing w:val="-1"/>
            <w:u w:val="single" w:color="0000FF"/>
          </w:rPr>
          <w:t xml:space="preserve"> </w:t>
        </w:r>
        <w:r w:rsidR="00224FA9" w:rsidRPr="006E3040">
          <w:rPr>
            <w:rFonts w:ascii="Times New Roman" w:hAnsi="Times New Roman" w:cs="Times New Roman"/>
            <w:color w:val="0000FF"/>
            <w:u w:val="single" w:color="0000FF"/>
          </w:rPr>
          <w:t>5º</w:t>
        </w:r>
        <w:r w:rsidR="00224FA9" w:rsidRPr="006E3040">
          <w:rPr>
            <w:rFonts w:ascii="Times New Roman" w:hAnsi="Times New Roman" w:cs="Times New Roman"/>
            <w:color w:val="0000FF"/>
            <w:spacing w:val="-6"/>
            <w:u w:val="single" w:color="0000FF"/>
          </w:rPr>
          <w:t xml:space="preserve"> </w:t>
        </w:r>
        <w:r w:rsidR="00224FA9" w:rsidRPr="006E3040">
          <w:rPr>
            <w:rFonts w:ascii="Times New Roman" w:hAnsi="Times New Roman" w:cs="Times New Roman"/>
            <w:color w:val="0000FF"/>
            <w:u w:val="single" w:color="0000FF"/>
          </w:rPr>
          <w:t>da</w:t>
        </w:r>
        <w:r w:rsidR="00224FA9" w:rsidRPr="006E3040">
          <w:rPr>
            <w:rFonts w:ascii="Times New Roman" w:hAnsi="Times New Roman" w:cs="Times New Roman"/>
            <w:color w:val="0000FF"/>
            <w:spacing w:val="-5"/>
            <w:u w:val="single" w:color="0000FF"/>
          </w:rPr>
          <w:t xml:space="preserve"> </w:t>
        </w:r>
        <w:r w:rsidR="00224FA9" w:rsidRPr="006E3040">
          <w:rPr>
            <w:rFonts w:ascii="Times New Roman" w:hAnsi="Times New Roman" w:cs="Times New Roman"/>
            <w:color w:val="0000FF"/>
            <w:u w:val="single" w:color="0000FF"/>
          </w:rPr>
          <w:t>Lei</w:t>
        </w:r>
        <w:r w:rsidR="00224FA9" w:rsidRPr="006E3040">
          <w:rPr>
            <w:rFonts w:ascii="Times New Roman" w:hAnsi="Times New Roman" w:cs="Times New Roman"/>
            <w:color w:val="0000FF"/>
            <w:spacing w:val="-4"/>
            <w:u w:val="single" w:color="0000FF"/>
          </w:rPr>
          <w:t xml:space="preserve"> </w:t>
        </w:r>
        <w:r w:rsidR="00224FA9" w:rsidRPr="006E3040">
          <w:rPr>
            <w:rFonts w:ascii="Times New Roman" w:hAnsi="Times New Roman" w:cs="Times New Roman"/>
            <w:color w:val="0000FF"/>
            <w:u w:val="single" w:color="0000FF"/>
          </w:rPr>
          <w:t>n.º</w:t>
        </w:r>
        <w:r w:rsidR="00224FA9" w:rsidRPr="006E3040">
          <w:rPr>
            <w:rFonts w:ascii="Times New Roman" w:hAnsi="Times New Roman" w:cs="Times New Roman"/>
            <w:color w:val="0000FF"/>
            <w:spacing w:val="-5"/>
            <w:u w:val="single" w:color="0000FF"/>
          </w:rPr>
          <w:t xml:space="preserve"> </w:t>
        </w:r>
        <w:r w:rsidR="00224FA9" w:rsidRPr="006E3040">
          <w:rPr>
            <w:rFonts w:ascii="Times New Roman" w:hAnsi="Times New Roman" w:cs="Times New Roman"/>
            <w:color w:val="0000FF"/>
            <w:u w:val="single" w:color="0000FF"/>
          </w:rPr>
          <w:t>12.846,</w:t>
        </w:r>
        <w:r w:rsidR="00224FA9" w:rsidRPr="006E3040">
          <w:rPr>
            <w:rFonts w:ascii="Times New Roman" w:hAnsi="Times New Roman" w:cs="Times New Roman"/>
            <w:color w:val="0000FF"/>
            <w:spacing w:val="-5"/>
            <w:u w:val="single" w:color="0000FF"/>
          </w:rPr>
          <w:t xml:space="preserve"> </w:t>
        </w:r>
        <w:r w:rsidR="00224FA9" w:rsidRPr="006E3040">
          <w:rPr>
            <w:rFonts w:ascii="Times New Roman" w:hAnsi="Times New Roman" w:cs="Times New Roman"/>
            <w:color w:val="0000FF"/>
            <w:u w:val="single" w:color="0000FF"/>
          </w:rPr>
          <w:t>de</w:t>
        </w:r>
        <w:r w:rsidR="00224FA9" w:rsidRPr="006E3040">
          <w:rPr>
            <w:rFonts w:ascii="Times New Roman" w:hAnsi="Times New Roman" w:cs="Times New Roman"/>
            <w:color w:val="0000FF"/>
            <w:spacing w:val="-3"/>
            <w:u w:val="single" w:color="0000FF"/>
          </w:rPr>
          <w:t xml:space="preserve"> </w:t>
        </w:r>
        <w:r w:rsidR="00224FA9" w:rsidRPr="006E3040">
          <w:rPr>
            <w:rFonts w:ascii="Times New Roman" w:hAnsi="Times New Roman" w:cs="Times New Roman"/>
            <w:color w:val="0000FF"/>
            <w:spacing w:val="-2"/>
            <w:u w:val="single" w:color="0000FF"/>
          </w:rPr>
          <w:t>2013</w:t>
        </w:r>
      </w:hyperlink>
      <w:r w:rsidRPr="006E3040">
        <w:rPr>
          <w:rFonts w:ascii="Times New Roman" w:hAnsi="Times New Roman" w:cs="Times New Roman"/>
          <w:spacing w:val="-2"/>
        </w:rPr>
        <w:t>.</w:t>
      </w:r>
    </w:p>
    <w:p w14:paraId="7B03A205" w14:textId="77777777" w:rsidR="00224FA9" w:rsidRPr="006E3040" w:rsidRDefault="00244D7A" w:rsidP="005C1EAC">
      <w:pPr>
        <w:pStyle w:val="PargrafodaLista"/>
        <w:numPr>
          <w:ilvl w:val="1"/>
          <w:numId w:val="2"/>
        </w:numPr>
        <w:tabs>
          <w:tab w:val="left" w:pos="940"/>
        </w:tabs>
        <w:spacing w:before="161" w:line="273" w:lineRule="auto"/>
        <w:ind w:left="567" w:right="88" w:firstLine="0"/>
        <w:rPr>
          <w:rFonts w:ascii="Times New Roman" w:hAnsi="Times New Roman" w:cs="Times New Roman"/>
        </w:rPr>
      </w:pPr>
      <w:r w:rsidRPr="006E3040">
        <w:rPr>
          <w:rFonts w:ascii="Times New Roman" w:hAnsi="Times New Roman" w:cs="Times New Roman"/>
        </w:rPr>
        <w:t>Com</w:t>
      </w:r>
      <w:r w:rsidRPr="006E3040">
        <w:rPr>
          <w:rFonts w:ascii="Times New Roman" w:hAnsi="Times New Roman" w:cs="Times New Roman"/>
          <w:spacing w:val="-2"/>
        </w:rPr>
        <w:t xml:space="preserve"> </w:t>
      </w:r>
      <w:r w:rsidRPr="006E3040">
        <w:rPr>
          <w:rFonts w:ascii="Times New Roman" w:hAnsi="Times New Roman" w:cs="Times New Roman"/>
        </w:rPr>
        <w:t>fulcro</w:t>
      </w:r>
      <w:r w:rsidRPr="006E3040">
        <w:rPr>
          <w:rFonts w:ascii="Times New Roman" w:hAnsi="Times New Roman" w:cs="Times New Roman"/>
          <w:spacing w:val="-2"/>
        </w:rPr>
        <w:t xml:space="preserve"> </w:t>
      </w:r>
      <w:r w:rsidRPr="006E3040">
        <w:rPr>
          <w:rFonts w:ascii="Times New Roman" w:hAnsi="Times New Roman" w:cs="Times New Roman"/>
        </w:rPr>
        <w:t>na</w:t>
      </w:r>
      <w:r w:rsidRPr="006E3040">
        <w:rPr>
          <w:rFonts w:ascii="Times New Roman" w:hAnsi="Times New Roman" w:cs="Times New Roman"/>
          <w:spacing w:val="-1"/>
        </w:rPr>
        <w:t xml:space="preserve"> </w:t>
      </w:r>
      <w:hyperlink r:id="rId54">
        <w:r w:rsidR="00224FA9" w:rsidRPr="006E3040">
          <w:rPr>
            <w:rFonts w:ascii="Times New Roman" w:hAnsi="Times New Roman" w:cs="Times New Roman"/>
            <w:color w:val="0000FF"/>
            <w:u w:val="single" w:color="0000FF"/>
          </w:rPr>
          <w:t>Lei nº</w:t>
        </w:r>
        <w:r w:rsidR="00224FA9" w:rsidRPr="006E3040">
          <w:rPr>
            <w:rFonts w:ascii="Times New Roman" w:hAnsi="Times New Roman" w:cs="Times New Roman"/>
            <w:color w:val="0000FF"/>
            <w:spacing w:val="-2"/>
            <w:u w:val="single" w:color="0000FF"/>
          </w:rPr>
          <w:t xml:space="preserve"> </w:t>
        </w:r>
        <w:r w:rsidR="00224FA9" w:rsidRPr="006E3040">
          <w:rPr>
            <w:rFonts w:ascii="Times New Roman" w:hAnsi="Times New Roman" w:cs="Times New Roman"/>
            <w:color w:val="0000FF"/>
            <w:u w:val="single" w:color="0000FF"/>
          </w:rPr>
          <w:t>14.133,</w:t>
        </w:r>
        <w:r w:rsidR="00224FA9" w:rsidRPr="006E3040">
          <w:rPr>
            <w:rFonts w:ascii="Times New Roman" w:hAnsi="Times New Roman" w:cs="Times New Roman"/>
            <w:color w:val="0000FF"/>
            <w:spacing w:val="-1"/>
            <w:u w:val="single" w:color="0000FF"/>
          </w:rPr>
          <w:t xml:space="preserve"> </w:t>
        </w:r>
        <w:r w:rsidR="00224FA9" w:rsidRPr="006E3040">
          <w:rPr>
            <w:rFonts w:ascii="Times New Roman" w:hAnsi="Times New Roman" w:cs="Times New Roman"/>
            <w:color w:val="0000FF"/>
            <w:u w:val="single" w:color="0000FF"/>
          </w:rPr>
          <w:t>de</w:t>
        </w:r>
        <w:r w:rsidR="00224FA9" w:rsidRPr="006E3040">
          <w:rPr>
            <w:rFonts w:ascii="Times New Roman" w:hAnsi="Times New Roman" w:cs="Times New Roman"/>
            <w:color w:val="0000FF"/>
            <w:spacing w:val="-1"/>
            <w:u w:val="single" w:color="0000FF"/>
          </w:rPr>
          <w:t xml:space="preserve"> </w:t>
        </w:r>
        <w:r w:rsidR="00224FA9" w:rsidRPr="006E3040">
          <w:rPr>
            <w:rFonts w:ascii="Times New Roman" w:hAnsi="Times New Roman" w:cs="Times New Roman"/>
            <w:color w:val="0000FF"/>
            <w:u w:val="single" w:color="0000FF"/>
          </w:rPr>
          <w:t>2021</w:t>
        </w:r>
        <w:r w:rsidR="00224FA9" w:rsidRPr="006E3040">
          <w:rPr>
            <w:rFonts w:ascii="Times New Roman" w:hAnsi="Times New Roman" w:cs="Times New Roman"/>
          </w:rPr>
          <w:t>,</w:t>
        </w:r>
      </w:hyperlink>
      <w:r w:rsidRPr="006E3040">
        <w:rPr>
          <w:rFonts w:ascii="Times New Roman" w:hAnsi="Times New Roman" w:cs="Times New Roman"/>
        </w:rPr>
        <w:t xml:space="preserve"> a Administração poderá, garantida a</w:t>
      </w:r>
      <w:r w:rsidRPr="006E3040">
        <w:rPr>
          <w:rFonts w:ascii="Times New Roman" w:hAnsi="Times New Roman" w:cs="Times New Roman"/>
          <w:spacing w:val="-3"/>
        </w:rPr>
        <w:t xml:space="preserve"> </w:t>
      </w:r>
      <w:r w:rsidRPr="006E3040">
        <w:rPr>
          <w:rFonts w:ascii="Times New Roman" w:hAnsi="Times New Roman" w:cs="Times New Roman"/>
        </w:rPr>
        <w:t>prévia defesa, aplicar aos licitantes e/ou adjudicatários as seguintes sanções, sem prejuízo das responsabilidades civil e criminal:</w:t>
      </w:r>
    </w:p>
    <w:p w14:paraId="556B9838" w14:textId="77777777" w:rsidR="00224FA9" w:rsidRPr="006E3040" w:rsidRDefault="00244D7A" w:rsidP="005C1EAC">
      <w:pPr>
        <w:pStyle w:val="PargrafodaLista"/>
        <w:numPr>
          <w:ilvl w:val="2"/>
          <w:numId w:val="2"/>
        </w:numPr>
        <w:tabs>
          <w:tab w:val="left" w:pos="940"/>
        </w:tabs>
        <w:spacing w:before="125"/>
        <w:ind w:left="567" w:firstLine="0"/>
        <w:rPr>
          <w:rFonts w:ascii="Times New Roman" w:hAnsi="Times New Roman" w:cs="Times New Roman"/>
        </w:rPr>
      </w:pPr>
      <w:r w:rsidRPr="006E3040">
        <w:rPr>
          <w:rFonts w:ascii="Times New Roman" w:hAnsi="Times New Roman" w:cs="Times New Roman"/>
          <w:spacing w:val="-2"/>
        </w:rPr>
        <w:t>advertência;</w:t>
      </w:r>
    </w:p>
    <w:p w14:paraId="1BBB86AB" w14:textId="77777777" w:rsidR="00224FA9" w:rsidRPr="006E3040" w:rsidRDefault="00244D7A" w:rsidP="005C1EAC">
      <w:pPr>
        <w:pStyle w:val="PargrafodaLista"/>
        <w:numPr>
          <w:ilvl w:val="2"/>
          <w:numId w:val="2"/>
        </w:numPr>
        <w:tabs>
          <w:tab w:val="left" w:pos="940"/>
        </w:tabs>
        <w:spacing w:before="161"/>
        <w:ind w:left="567" w:firstLine="0"/>
        <w:rPr>
          <w:rFonts w:ascii="Times New Roman" w:hAnsi="Times New Roman" w:cs="Times New Roman"/>
        </w:rPr>
      </w:pPr>
      <w:r w:rsidRPr="006E3040">
        <w:rPr>
          <w:rFonts w:ascii="Times New Roman" w:hAnsi="Times New Roman" w:cs="Times New Roman"/>
          <w:spacing w:val="-2"/>
        </w:rPr>
        <w:t>multa;</w:t>
      </w:r>
    </w:p>
    <w:p w14:paraId="042A1E4C" w14:textId="77777777" w:rsidR="00224FA9" w:rsidRPr="006E3040" w:rsidRDefault="00244D7A" w:rsidP="005C1EAC">
      <w:pPr>
        <w:pStyle w:val="PargrafodaLista"/>
        <w:numPr>
          <w:ilvl w:val="2"/>
          <w:numId w:val="2"/>
        </w:numPr>
        <w:tabs>
          <w:tab w:val="left" w:pos="940"/>
        </w:tabs>
        <w:spacing w:before="161"/>
        <w:ind w:left="567" w:firstLine="0"/>
        <w:rPr>
          <w:rFonts w:ascii="Times New Roman" w:hAnsi="Times New Roman" w:cs="Times New Roman"/>
        </w:rPr>
      </w:pPr>
      <w:r w:rsidRPr="006E3040">
        <w:rPr>
          <w:rFonts w:ascii="Times New Roman" w:hAnsi="Times New Roman" w:cs="Times New Roman"/>
        </w:rPr>
        <w:t>impedimento</w:t>
      </w:r>
      <w:r w:rsidRPr="006E3040">
        <w:rPr>
          <w:rFonts w:ascii="Times New Roman" w:hAnsi="Times New Roman" w:cs="Times New Roman"/>
          <w:spacing w:val="-7"/>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licitar</w:t>
      </w:r>
      <w:r w:rsidRPr="006E3040">
        <w:rPr>
          <w:rFonts w:ascii="Times New Roman" w:hAnsi="Times New Roman" w:cs="Times New Roman"/>
          <w:spacing w:val="-4"/>
        </w:rPr>
        <w:t xml:space="preserve"> </w:t>
      </w:r>
      <w:r w:rsidRPr="006E3040">
        <w:rPr>
          <w:rFonts w:ascii="Times New Roman" w:hAnsi="Times New Roman" w:cs="Times New Roman"/>
        </w:rPr>
        <w:t>e</w:t>
      </w:r>
      <w:r w:rsidRPr="006E3040">
        <w:rPr>
          <w:rFonts w:ascii="Times New Roman" w:hAnsi="Times New Roman" w:cs="Times New Roman"/>
          <w:spacing w:val="-6"/>
        </w:rPr>
        <w:t xml:space="preserve"> </w:t>
      </w:r>
      <w:r w:rsidRPr="006E3040">
        <w:rPr>
          <w:rFonts w:ascii="Times New Roman" w:hAnsi="Times New Roman" w:cs="Times New Roman"/>
        </w:rPr>
        <w:t>contratar</w:t>
      </w:r>
      <w:r w:rsidRPr="006E3040">
        <w:rPr>
          <w:rFonts w:ascii="Times New Roman" w:hAnsi="Times New Roman" w:cs="Times New Roman"/>
          <w:spacing w:val="-3"/>
        </w:rPr>
        <w:t xml:space="preserve"> </w:t>
      </w:r>
      <w:r w:rsidRPr="006E3040">
        <w:rPr>
          <w:rFonts w:ascii="Times New Roman" w:hAnsi="Times New Roman" w:cs="Times New Roman"/>
          <w:spacing w:val="-10"/>
        </w:rPr>
        <w:t>e</w:t>
      </w:r>
    </w:p>
    <w:p w14:paraId="5ED90AB8" w14:textId="77777777" w:rsidR="00224FA9" w:rsidRPr="006E3040" w:rsidRDefault="00244D7A" w:rsidP="005C1EAC">
      <w:pPr>
        <w:pStyle w:val="PargrafodaLista"/>
        <w:numPr>
          <w:ilvl w:val="2"/>
          <w:numId w:val="2"/>
        </w:numPr>
        <w:tabs>
          <w:tab w:val="left" w:pos="937"/>
        </w:tabs>
        <w:spacing w:before="159" w:line="276" w:lineRule="auto"/>
        <w:ind w:left="567" w:right="87" w:firstLine="0"/>
        <w:rPr>
          <w:rFonts w:ascii="Times New Roman" w:hAnsi="Times New Roman" w:cs="Times New Roman"/>
        </w:rPr>
      </w:pPr>
      <w:r w:rsidRPr="006E3040">
        <w:rPr>
          <w:rFonts w:ascii="Times New Roman" w:hAnsi="Times New Roman" w:cs="Times New Roman"/>
        </w:rPr>
        <w:t>declaração de inidoneidade para licitar ou contratar, enquanto perdurarem os motivos determinantes da punição ou até que seja promovida sua reabilitação perante a própria autoridade que aplicou a penalidade.</w:t>
      </w:r>
    </w:p>
    <w:p w14:paraId="477D2F20" w14:textId="77777777" w:rsidR="00224FA9" w:rsidRPr="006E3040" w:rsidRDefault="00244D7A" w:rsidP="005C1EAC">
      <w:pPr>
        <w:pStyle w:val="PargrafodaLista"/>
        <w:numPr>
          <w:ilvl w:val="1"/>
          <w:numId w:val="2"/>
        </w:numPr>
        <w:tabs>
          <w:tab w:val="left" w:pos="936"/>
        </w:tabs>
        <w:ind w:left="567" w:firstLine="0"/>
        <w:rPr>
          <w:rFonts w:ascii="Times New Roman" w:hAnsi="Times New Roman" w:cs="Times New Roman"/>
        </w:rPr>
      </w:pPr>
      <w:r w:rsidRPr="006E3040">
        <w:rPr>
          <w:rFonts w:ascii="Times New Roman" w:hAnsi="Times New Roman" w:cs="Times New Roman"/>
        </w:rPr>
        <w:t>Na</w:t>
      </w:r>
      <w:r w:rsidRPr="006E3040">
        <w:rPr>
          <w:rFonts w:ascii="Times New Roman" w:hAnsi="Times New Roman" w:cs="Times New Roman"/>
          <w:spacing w:val="-5"/>
        </w:rPr>
        <w:t xml:space="preserve"> </w:t>
      </w:r>
      <w:r w:rsidRPr="006E3040">
        <w:rPr>
          <w:rFonts w:ascii="Times New Roman" w:hAnsi="Times New Roman" w:cs="Times New Roman"/>
        </w:rPr>
        <w:t>aplicação</w:t>
      </w:r>
      <w:r w:rsidRPr="006E3040">
        <w:rPr>
          <w:rFonts w:ascii="Times New Roman" w:hAnsi="Times New Roman" w:cs="Times New Roman"/>
          <w:spacing w:val="-4"/>
        </w:rPr>
        <w:t xml:space="preserve"> </w:t>
      </w:r>
      <w:r w:rsidRPr="006E3040">
        <w:rPr>
          <w:rFonts w:ascii="Times New Roman" w:hAnsi="Times New Roman" w:cs="Times New Roman"/>
        </w:rPr>
        <w:t>das</w:t>
      </w:r>
      <w:r w:rsidRPr="006E3040">
        <w:rPr>
          <w:rFonts w:ascii="Times New Roman" w:hAnsi="Times New Roman" w:cs="Times New Roman"/>
          <w:spacing w:val="-6"/>
        </w:rPr>
        <w:t xml:space="preserve"> </w:t>
      </w:r>
      <w:r w:rsidRPr="006E3040">
        <w:rPr>
          <w:rFonts w:ascii="Times New Roman" w:hAnsi="Times New Roman" w:cs="Times New Roman"/>
        </w:rPr>
        <w:t>sanções</w:t>
      </w:r>
      <w:r w:rsidRPr="006E3040">
        <w:rPr>
          <w:rFonts w:ascii="Times New Roman" w:hAnsi="Times New Roman" w:cs="Times New Roman"/>
          <w:spacing w:val="-6"/>
        </w:rPr>
        <w:t xml:space="preserve"> </w:t>
      </w:r>
      <w:r w:rsidRPr="006E3040">
        <w:rPr>
          <w:rFonts w:ascii="Times New Roman" w:hAnsi="Times New Roman" w:cs="Times New Roman"/>
        </w:rPr>
        <w:t>serão</w:t>
      </w:r>
      <w:r w:rsidRPr="006E3040">
        <w:rPr>
          <w:rFonts w:ascii="Times New Roman" w:hAnsi="Times New Roman" w:cs="Times New Roman"/>
          <w:spacing w:val="-3"/>
        </w:rPr>
        <w:t xml:space="preserve"> </w:t>
      </w:r>
      <w:r w:rsidRPr="006E3040">
        <w:rPr>
          <w:rFonts w:ascii="Times New Roman" w:hAnsi="Times New Roman" w:cs="Times New Roman"/>
          <w:spacing w:val="-2"/>
        </w:rPr>
        <w:t>considerados:</w:t>
      </w:r>
    </w:p>
    <w:p w14:paraId="2885C940" w14:textId="77777777" w:rsidR="00224FA9" w:rsidRPr="006E3040" w:rsidRDefault="00244D7A" w:rsidP="005C1EAC">
      <w:pPr>
        <w:pStyle w:val="PargrafodaLista"/>
        <w:numPr>
          <w:ilvl w:val="2"/>
          <w:numId w:val="2"/>
        </w:numPr>
        <w:tabs>
          <w:tab w:val="left" w:pos="937"/>
        </w:tabs>
        <w:spacing w:before="161"/>
        <w:ind w:left="567" w:firstLine="0"/>
        <w:rPr>
          <w:rFonts w:ascii="Times New Roman" w:hAnsi="Times New Roman" w:cs="Times New Roman"/>
        </w:rPr>
      </w:pPr>
      <w:r w:rsidRPr="006E3040">
        <w:rPr>
          <w:rFonts w:ascii="Times New Roman" w:hAnsi="Times New Roman" w:cs="Times New Roman"/>
        </w:rPr>
        <w:t>a</w:t>
      </w:r>
      <w:r w:rsidRPr="006E3040">
        <w:rPr>
          <w:rFonts w:ascii="Times New Roman" w:hAnsi="Times New Roman" w:cs="Times New Roman"/>
          <w:spacing w:val="-3"/>
        </w:rPr>
        <w:t xml:space="preserve"> </w:t>
      </w:r>
      <w:r w:rsidRPr="006E3040">
        <w:rPr>
          <w:rFonts w:ascii="Times New Roman" w:hAnsi="Times New Roman" w:cs="Times New Roman"/>
        </w:rPr>
        <w:t>natureza</w:t>
      </w:r>
      <w:r w:rsidRPr="006E3040">
        <w:rPr>
          <w:rFonts w:ascii="Times New Roman" w:hAnsi="Times New Roman" w:cs="Times New Roman"/>
          <w:spacing w:val="-4"/>
        </w:rPr>
        <w:t xml:space="preserve"> </w:t>
      </w:r>
      <w:r w:rsidRPr="006E3040">
        <w:rPr>
          <w:rFonts w:ascii="Times New Roman" w:hAnsi="Times New Roman" w:cs="Times New Roman"/>
        </w:rPr>
        <w:t>e</w:t>
      </w:r>
      <w:r w:rsidRPr="006E3040">
        <w:rPr>
          <w:rFonts w:ascii="Times New Roman" w:hAnsi="Times New Roman" w:cs="Times New Roman"/>
          <w:spacing w:val="-2"/>
        </w:rPr>
        <w:t xml:space="preserve"> </w:t>
      </w:r>
      <w:r w:rsidRPr="006E3040">
        <w:rPr>
          <w:rFonts w:ascii="Times New Roman" w:hAnsi="Times New Roman" w:cs="Times New Roman"/>
        </w:rPr>
        <w:t>a</w:t>
      </w:r>
      <w:r w:rsidRPr="006E3040">
        <w:rPr>
          <w:rFonts w:ascii="Times New Roman" w:hAnsi="Times New Roman" w:cs="Times New Roman"/>
          <w:spacing w:val="-3"/>
        </w:rPr>
        <w:t xml:space="preserve"> </w:t>
      </w:r>
      <w:r w:rsidRPr="006E3040">
        <w:rPr>
          <w:rFonts w:ascii="Times New Roman" w:hAnsi="Times New Roman" w:cs="Times New Roman"/>
        </w:rPr>
        <w:t>gravidade</w:t>
      </w:r>
      <w:r w:rsidRPr="006E3040">
        <w:rPr>
          <w:rFonts w:ascii="Times New Roman" w:hAnsi="Times New Roman" w:cs="Times New Roman"/>
          <w:spacing w:val="-3"/>
        </w:rPr>
        <w:t xml:space="preserve"> </w:t>
      </w:r>
      <w:r w:rsidRPr="006E3040">
        <w:rPr>
          <w:rFonts w:ascii="Times New Roman" w:hAnsi="Times New Roman" w:cs="Times New Roman"/>
        </w:rPr>
        <w:t>da</w:t>
      </w:r>
      <w:r w:rsidRPr="006E3040">
        <w:rPr>
          <w:rFonts w:ascii="Times New Roman" w:hAnsi="Times New Roman" w:cs="Times New Roman"/>
          <w:spacing w:val="-5"/>
        </w:rPr>
        <w:t xml:space="preserve"> </w:t>
      </w:r>
      <w:r w:rsidRPr="006E3040">
        <w:rPr>
          <w:rFonts w:ascii="Times New Roman" w:hAnsi="Times New Roman" w:cs="Times New Roman"/>
        </w:rPr>
        <w:t>infração</w:t>
      </w:r>
      <w:r w:rsidRPr="006E3040">
        <w:rPr>
          <w:rFonts w:ascii="Times New Roman" w:hAnsi="Times New Roman" w:cs="Times New Roman"/>
          <w:spacing w:val="-4"/>
        </w:rPr>
        <w:t xml:space="preserve"> </w:t>
      </w:r>
      <w:r w:rsidRPr="006E3040">
        <w:rPr>
          <w:rFonts w:ascii="Times New Roman" w:hAnsi="Times New Roman" w:cs="Times New Roman"/>
          <w:spacing w:val="-2"/>
        </w:rPr>
        <w:t>cometida.</w:t>
      </w:r>
    </w:p>
    <w:p w14:paraId="2F8661EF" w14:textId="77777777" w:rsidR="00224FA9" w:rsidRPr="006E3040" w:rsidRDefault="00244D7A" w:rsidP="005C1EAC">
      <w:pPr>
        <w:pStyle w:val="PargrafodaLista"/>
        <w:numPr>
          <w:ilvl w:val="2"/>
          <w:numId w:val="2"/>
        </w:numPr>
        <w:tabs>
          <w:tab w:val="left" w:pos="937"/>
        </w:tabs>
        <w:spacing w:before="161"/>
        <w:ind w:left="567" w:firstLine="0"/>
        <w:rPr>
          <w:rFonts w:ascii="Times New Roman" w:hAnsi="Times New Roman" w:cs="Times New Roman"/>
        </w:rPr>
      </w:pPr>
      <w:r w:rsidRPr="006E3040">
        <w:rPr>
          <w:rFonts w:ascii="Times New Roman" w:hAnsi="Times New Roman" w:cs="Times New Roman"/>
        </w:rPr>
        <w:t>as</w:t>
      </w:r>
      <w:r w:rsidRPr="006E3040">
        <w:rPr>
          <w:rFonts w:ascii="Times New Roman" w:hAnsi="Times New Roman" w:cs="Times New Roman"/>
          <w:spacing w:val="-5"/>
        </w:rPr>
        <w:t xml:space="preserve"> </w:t>
      </w:r>
      <w:r w:rsidRPr="006E3040">
        <w:rPr>
          <w:rFonts w:ascii="Times New Roman" w:hAnsi="Times New Roman" w:cs="Times New Roman"/>
        </w:rPr>
        <w:t>peculiaridades</w:t>
      </w:r>
      <w:r w:rsidRPr="006E3040">
        <w:rPr>
          <w:rFonts w:ascii="Times New Roman" w:hAnsi="Times New Roman" w:cs="Times New Roman"/>
          <w:spacing w:val="-5"/>
        </w:rPr>
        <w:t xml:space="preserve"> </w:t>
      </w:r>
      <w:r w:rsidRPr="006E3040">
        <w:rPr>
          <w:rFonts w:ascii="Times New Roman" w:hAnsi="Times New Roman" w:cs="Times New Roman"/>
        </w:rPr>
        <w:t>do</w:t>
      </w:r>
      <w:r w:rsidRPr="006E3040">
        <w:rPr>
          <w:rFonts w:ascii="Times New Roman" w:hAnsi="Times New Roman" w:cs="Times New Roman"/>
          <w:spacing w:val="-7"/>
        </w:rPr>
        <w:t xml:space="preserve"> </w:t>
      </w:r>
      <w:r w:rsidRPr="006E3040">
        <w:rPr>
          <w:rFonts w:ascii="Times New Roman" w:hAnsi="Times New Roman" w:cs="Times New Roman"/>
        </w:rPr>
        <w:t>caso</w:t>
      </w:r>
      <w:r w:rsidRPr="006E3040">
        <w:rPr>
          <w:rFonts w:ascii="Times New Roman" w:hAnsi="Times New Roman" w:cs="Times New Roman"/>
          <w:spacing w:val="-6"/>
        </w:rPr>
        <w:t xml:space="preserve"> </w:t>
      </w:r>
      <w:r w:rsidRPr="006E3040">
        <w:rPr>
          <w:rFonts w:ascii="Times New Roman" w:hAnsi="Times New Roman" w:cs="Times New Roman"/>
          <w:spacing w:val="-2"/>
        </w:rPr>
        <w:t>concreto</w:t>
      </w:r>
    </w:p>
    <w:p w14:paraId="5167E4D1" w14:textId="77777777" w:rsidR="00224FA9" w:rsidRPr="006E3040" w:rsidRDefault="00244D7A" w:rsidP="005C1EAC">
      <w:pPr>
        <w:pStyle w:val="PargrafodaLista"/>
        <w:numPr>
          <w:ilvl w:val="2"/>
          <w:numId w:val="2"/>
        </w:numPr>
        <w:tabs>
          <w:tab w:val="left" w:pos="937"/>
        </w:tabs>
        <w:spacing w:before="159"/>
        <w:ind w:left="567" w:firstLine="0"/>
        <w:rPr>
          <w:rFonts w:ascii="Times New Roman" w:hAnsi="Times New Roman" w:cs="Times New Roman"/>
        </w:rPr>
      </w:pPr>
      <w:r w:rsidRPr="006E3040">
        <w:rPr>
          <w:rFonts w:ascii="Times New Roman" w:hAnsi="Times New Roman" w:cs="Times New Roman"/>
        </w:rPr>
        <w:t>as</w:t>
      </w:r>
      <w:r w:rsidRPr="006E3040">
        <w:rPr>
          <w:rFonts w:ascii="Times New Roman" w:hAnsi="Times New Roman" w:cs="Times New Roman"/>
          <w:spacing w:val="-4"/>
        </w:rPr>
        <w:t xml:space="preserve"> </w:t>
      </w:r>
      <w:r w:rsidRPr="006E3040">
        <w:rPr>
          <w:rFonts w:ascii="Times New Roman" w:hAnsi="Times New Roman" w:cs="Times New Roman"/>
        </w:rPr>
        <w:t>circunstâncias</w:t>
      </w:r>
      <w:r w:rsidRPr="006E3040">
        <w:rPr>
          <w:rFonts w:ascii="Times New Roman" w:hAnsi="Times New Roman" w:cs="Times New Roman"/>
          <w:spacing w:val="-6"/>
        </w:rPr>
        <w:t xml:space="preserve"> </w:t>
      </w:r>
      <w:r w:rsidRPr="006E3040">
        <w:rPr>
          <w:rFonts w:ascii="Times New Roman" w:hAnsi="Times New Roman" w:cs="Times New Roman"/>
        </w:rPr>
        <w:t>agravantes</w:t>
      </w:r>
      <w:r w:rsidRPr="006E3040">
        <w:rPr>
          <w:rFonts w:ascii="Times New Roman" w:hAnsi="Times New Roman" w:cs="Times New Roman"/>
          <w:spacing w:val="-4"/>
        </w:rPr>
        <w:t xml:space="preserve"> </w:t>
      </w:r>
      <w:r w:rsidRPr="006E3040">
        <w:rPr>
          <w:rFonts w:ascii="Times New Roman" w:hAnsi="Times New Roman" w:cs="Times New Roman"/>
        </w:rPr>
        <w:t>ou</w:t>
      </w:r>
      <w:r w:rsidRPr="006E3040">
        <w:rPr>
          <w:rFonts w:ascii="Times New Roman" w:hAnsi="Times New Roman" w:cs="Times New Roman"/>
          <w:spacing w:val="-5"/>
        </w:rPr>
        <w:t xml:space="preserve"> </w:t>
      </w:r>
      <w:r w:rsidRPr="006E3040">
        <w:rPr>
          <w:rFonts w:ascii="Times New Roman" w:hAnsi="Times New Roman" w:cs="Times New Roman"/>
          <w:spacing w:val="-2"/>
        </w:rPr>
        <w:t>atenuantes</w:t>
      </w:r>
    </w:p>
    <w:p w14:paraId="19C1FB59" w14:textId="77777777" w:rsidR="00224FA9" w:rsidRPr="006E3040" w:rsidRDefault="00244D7A" w:rsidP="005C1EAC">
      <w:pPr>
        <w:pStyle w:val="PargrafodaLista"/>
        <w:numPr>
          <w:ilvl w:val="2"/>
          <w:numId w:val="2"/>
        </w:numPr>
        <w:tabs>
          <w:tab w:val="left" w:pos="940"/>
        </w:tabs>
        <w:spacing w:before="161"/>
        <w:ind w:left="567" w:firstLine="0"/>
        <w:rPr>
          <w:rFonts w:ascii="Times New Roman" w:hAnsi="Times New Roman" w:cs="Times New Roman"/>
        </w:rPr>
      </w:pPr>
      <w:r w:rsidRPr="006E3040">
        <w:rPr>
          <w:rFonts w:ascii="Times New Roman" w:hAnsi="Times New Roman" w:cs="Times New Roman"/>
        </w:rPr>
        <w:t>os</w:t>
      </w:r>
      <w:r w:rsidRPr="006E3040">
        <w:rPr>
          <w:rFonts w:ascii="Times New Roman" w:hAnsi="Times New Roman" w:cs="Times New Roman"/>
          <w:spacing w:val="-3"/>
        </w:rPr>
        <w:t xml:space="preserve"> </w:t>
      </w:r>
      <w:r w:rsidRPr="006E3040">
        <w:rPr>
          <w:rFonts w:ascii="Times New Roman" w:hAnsi="Times New Roman" w:cs="Times New Roman"/>
        </w:rPr>
        <w:t>danos</w:t>
      </w:r>
      <w:r w:rsidRPr="006E3040">
        <w:rPr>
          <w:rFonts w:ascii="Times New Roman" w:hAnsi="Times New Roman" w:cs="Times New Roman"/>
          <w:spacing w:val="-4"/>
        </w:rPr>
        <w:t xml:space="preserve"> </w:t>
      </w:r>
      <w:r w:rsidRPr="006E3040">
        <w:rPr>
          <w:rFonts w:ascii="Times New Roman" w:hAnsi="Times New Roman" w:cs="Times New Roman"/>
        </w:rPr>
        <w:t>que</w:t>
      </w:r>
      <w:r w:rsidRPr="006E3040">
        <w:rPr>
          <w:rFonts w:ascii="Times New Roman" w:hAnsi="Times New Roman" w:cs="Times New Roman"/>
          <w:spacing w:val="-6"/>
        </w:rPr>
        <w:t xml:space="preserve"> </w:t>
      </w:r>
      <w:r w:rsidRPr="006E3040">
        <w:rPr>
          <w:rFonts w:ascii="Times New Roman" w:hAnsi="Times New Roman" w:cs="Times New Roman"/>
        </w:rPr>
        <w:t>dela</w:t>
      </w:r>
      <w:r w:rsidRPr="006E3040">
        <w:rPr>
          <w:rFonts w:ascii="Times New Roman" w:hAnsi="Times New Roman" w:cs="Times New Roman"/>
          <w:spacing w:val="-4"/>
        </w:rPr>
        <w:t xml:space="preserve"> </w:t>
      </w:r>
      <w:r w:rsidRPr="006E3040">
        <w:rPr>
          <w:rFonts w:ascii="Times New Roman" w:hAnsi="Times New Roman" w:cs="Times New Roman"/>
        </w:rPr>
        <w:t>provierem</w:t>
      </w:r>
      <w:r w:rsidRPr="006E3040">
        <w:rPr>
          <w:rFonts w:ascii="Times New Roman" w:hAnsi="Times New Roman" w:cs="Times New Roman"/>
          <w:spacing w:val="-2"/>
        </w:rPr>
        <w:t xml:space="preserve"> </w:t>
      </w:r>
      <w:r w:rsidRPr="006E3040">
        <w:rPr>
          <w:rFonts w:ascii="Times New Roman" w:hAnsi="Times New Roman" w:cs="Times New Roman"/>
        </w:rPr>
        <w:t>para</w:t>
      </w:r>
      <w:r w:rsidRPr="006E3040">
        <w:rPr>
          <w:rFonts w:ascii="Times New Roman" w:hAnsi="Times New Roman" w:cs="Times New Roman"/>
          <w:spacing w:val="-6"/>
        </w:rPr>
        <w:t xml:space="preserve"> </w:t>
      </w:r>
      <w:r w:rsidRPr="006E3040">
        <w:rPr>
          <w:rFonts w:ascii="Times New Roman" w:hAnsi="Times New Roman" w:cs="Times New Roman"/>
        </w:rPr>
        <w:t>a</w:t>
      </w:r>
      <w:r w:rsidRPr="006E3040">
        <w:rPr>
          <w:rFonts w:ascii="Times New Roman" w:hAnsi="Times New Roman" w:cs="Times New Roman"/>
          <w:spacing w:val="-3"/>
        </w:rPr>
        <w:t xml:space="preserve"> </w:t>
      </w:r>
      <w:r w:rsidRPr="006E3040">
        <w:rPr>
          <w:rFonts w:ascii="Times New Roman" w:hAnsi="Times New Roman" w:cs="Times New Roman"/>
        </w:rPr>
        <w:t>Administração</w:t>
      </w:r>
      <w:r w:rsidRPr="006E3040">
        <w:rPr>
          <w:rFonts w:ascii="Times New Roman" w:hAnsi="Times New Roman" w:cs="Times New Roman"/>
          <w:spacing w:val="-3"/>
        </w:rPr>
        <w:t xml:space="preserve"> </w:t>
      </w:r>
      <w:r w:rsidRPr="006E3040">
        <w:rPr>
          <w:rFonts w:ascii="Times New Roman" w:hAnsi="Times New Roman" w:cs="Times New Roman"/>
          <w:spacing w:val="-2"/>
        </w:rPr>
        <w:t>Pública</w:t>
      </w:r>
    </w:p>
    <w:p w14:paraId="41D43B81" w14:textId="77777777" w:rsidR="00224FA9" w:rsidRPr="006E3040" w:rsidRDefault="00244D7A" w:rsidP="005C1EAC">
      <w:pPr>
        <w:pStyle w:val="PargrafodaLista"/>
        <w:numPr>
          <w:ilvl w:val="2"/>
          <w:numId w:val="2"/>
        </w:numPr>
        <w:tabs>
          <w:tab w:val="left" w:pos="937"/>
        </w:tabs>
        <w:spacing w:before="161" w:line="276" w:lineRule="auto"/>
        <w:ind w:left="567" w:right="83" w:firstLine="0"/>
        <w:rPr>
          <w:rFonts w:ascii="Times New Roman" w:hAnsi="Times New Roman" w:cs="Times New Roman"/>
        </w:rPr>
      </w:pPr>
      <w:r w:rsidRPr="006E3040">
        <w:rPr>
          <w:rFonts w:ascii="Times New Roman" w:hAnsi="Times New Roman" w:cs="Times New Roman"/>
        </w:rPr>
        <w:t>a implantação ou o aperfeiçoamento de programa de integridade, conforme normas e orientações dos órgãos de controle.</w:t>
      </w:r>
    </w:p>
    <w:p w14:paraId="4E2ACA05" w14:textId="77777777" w:rsidR="00224FA9" w:rsidRPr="006E3040" w:rsidRDefault="00244D7A" w:rsidP="005C1EAC">
      <w:pPr>
        <w:pStyle w:val="PargrafodaLista"/>
        <w:numPr>
          <w:ilvl w:val="1"/>
          <w:numId w:val="2"/>
        </w:numPr>
        <w:tabs>
          <w:tab w:val="left" w:pos="936"/>
        </w:tabs>
        <w:spacing w:before="0" w:line="276" w:lineRule="auto"/>
        <w:ind w:left="567" w:right="91" w:firstLine="0"/>
        <w:rPr>
          <w:rFonts w:ascii="Times New Roman" w:hAnsi="Times New Roman" w:cs="Times New Roman"/>
        </w:rPr>
      </w:pPr>
      <w:r w:rsidRPr="006E3040">
        <w:rPr>
          <w:rFonts w:ascii="Times New Roman" w:hAnsi="Times New Roman" w:cs="Times New Roman"/>
        </w:rPr>
        <w:t>A multa será recolhida em percentual de 0,5% a 30% incidente sobre o valor do contrato licitado, recolhida no prazo máximo de 10 (dez) dias úteis, a contar da comunicação oficial.</w:t>
      </w:r>
    </w:p>
    <w:p w14:paraId="5A95089E" w14:textId="46EDF219" w:rsidR="00224FA9" w:rsidRPr="006E3040" w:rsidRDefault="00244D7A" w:rsidP="005C1EAC">
      <w:pPr>
        <w:pStyle w:val="PargrafodaLista"/>
        <w:numPr>
          <w:ilvl w:val="2"/>
          <w:numId w:val="2"/>
        </w:numPr>
        <w:tabs>
          <w:tab w:val="left" w:pos="937"/>
        </w:tabs>
        <w:spacing w:before="122" w:line="273" w:lineRule="auto"/>
        <w:ind w:left="567" w:right="88" w:firstLine="0"/>
        <w:rPr>
          <w:rFonts w:ascii="Times New Roman" w:hAnsi="Times New Roman" w:cs="Times New Roman"/>
        </w:rPr>
      </w:pPr>
      <w:r w:rsidRPr="006E3040">
        <w:rPr>
          <w:rFonts w:ascii="Times New Roman" w:hAnsi="Times New Roman" w:cs="Times New Roman"/>
        </w:rPr>
        <w:t xml:space="preserve">Para as infrações previstas nos itens </w:t>
      </w:r>
      <w:hyperlink w:anchor="_bookmark11" w:history="1">
        <w:r w:rsidR="00224FA9" w:rsidRPr="006E3040">
          <w:rPr>
            <w:rFonts w:ascii="Times New Roman" w:hAnsi="Times New Roman" w:cs="Times New Roman"/>
          </w:rPr>
          <w:t>1</w:t>
        </w:r>
        <w:r w:rsidR="003327A4">
          <w:rPr>
            <w:rFonts w:ascii="Times New Roman" w:hAnsi="Times New Roman" w:cs="Times New Roman"/>
          </w:rPr>
          <w:t>1</w:t>
        </w:r>
        <w:r w:rsidR="00224FA9" w:rsidRPr="006E3040">
          <w:rPr>
            <w:rFonts w:ascii="Times New Roman" w:hAnsi="Times New Roman" w:cs="Times New Roman"/>
          </w:rPr>
          <w:t>.1.1,</w:t>
        </w:r>
      </w:hyperlink>
      <w:r w:rsidRPr="006E3040">
        <w:rPr>
          <w:rFonts w:ascii="Times New Roman" w:hAnsi="Times New Roman" w:cs="Times New Roman"/>
        </w:rPr>
        <w:t xml:space="preserve"> </w:t>
      </w:r>
      <w:hyperlink w:anchor="_bookmark12" w:history="1">
        <w:r w:rsidR="00224FA9" w:rsidRPr="006E3040">
          <w:rPr>
            <w:rFonts w:ascii="Times New Roman" w:hAnsi="Times New Roman" w:cs="Times New Roman"/>
          </w:rPr>
          <w:t>1</w:t>
        </w:r>
        <w:r w:rsidR="003327A4">
          <w:rPr>
            <w:rFonts w:ascii="Times New Roman" w:hAnsi="Times New Roman" w:cs="Times New Roman"/>
          </w:rPr>
          <w:t>1</w:t>
        </w:r>
        <w:r w:rsidR="00224FA9" w:rsidRPr="006E3040">
          <w:rPr>
            <w:rFonts w:ascii="Times New Roman" w:hAnsi="Times New Roman" w:cs="Times New Roman"/>
          </w:rPr>
          <w:t>.1.2</w:t>
        </w:r>
      </w:hyperlink>
      <w:r w:rsidRPr="006E3040">
        <w:rPr>
          <w:rFonts w:ascii="Times New Roman" w:hAnsi="Times New Roman" w:cs="Times New Roman"/>
        </w:rPr>
        <w:t xml:space="preserve"> e </w:t>
      </w:r>
      <w:hyperlink w:anchor="_bookmark13" w:history="1">
        <w:r w:rsidR="00224FA9" w:rsidRPr="006E3040">
          <w:rPr>
            <w:rFonts w:ascii="Times New Roman" w:hAnsi="Times New Roman" w:cs="Times New Roman"/>
          </w:rPr>
          <w:t>1</w:t>
        </w:r>
        <w:r w:rsidR="003327A4">
          <w:rPr>
            <w:rFonts w:ascii="Times New Roman" w:hAnsi="Times New Roman" w:cs="Times New Roman"/>
          </w:rPr>
          <w:t>1</w:t>
        </w:r>
        <w:r w:rsidR="00224FA9" w:rsidRPr="006E3040">
          <w:rPr>
            <w:rFonts w:ascii="Times New Roman" w:hAnsi="Times New Roman" w:cs="Times New Roman"/>
          </w:rPr>
          <w:t>.1.3,</w:t>
        </w:r>
      </w:hyperlink>
      <w:r w:rsidRPr="006E3040">
        <w:rPr>
          <w:rFonts w:ascii="Times New Roman" w:hAnsi="Times New Roman" w:cs="Times New Roman"/>
        </w:rPr>
        <w:t xml:space="preserve"> a multa será de 0,5% a 15% do valor do contrato licitado.</w:t>
      </w:r>
    </w:p>
    <w:p w14:paraId="22788E56" w14:textId="5D3E86D4" w:rsidR="00224FA9" w:rsidRPr="006E3040" w:rsidRDefault="00244D7A" w:rsidP="005C1EAC">
      <w:pPr>
        <w:pStyle w:val="PargrafodaLista"/>
        <w:numPr>
          <w:ilvl w:val="2"/>
          <w:numId w:val="2"/>
        </w:numPr>
        <w:tabs>
          <w:tab w:val="left" w:pos="937"/>
        </w:tabs>
        <w:spacing w:before="124" w:line="276" w:lineRule="auto"/>
        <w:ind w:left="567" w:right="84" w:firstLine="0"/>
        <w:rPr>
          <w:rFonts w:ascii="Times New Roman" w:hAnsi="Times New Roman" w:cs="Times New Roman"/>
        </w:rPr>
      </w:pPr>
      <w:r w:rsidRPr="006E3040">
        <w:rPr>
          <w:rFonts w:ascii="Times New Roman" w:hAnsi="Times New Roman" w:cs="Times New Roman"/>
        </w:rPr>
        <w:t xml:space="preserve">Para as infrações previstas nos itens </w:t>
      </w:r>
      <w:hyperlink w:anchor="_bookmark14" w:history="1">
        <w:r w:rsidR="00224FA9" w:rsidRPr="006E3040">
          <w:rPr>
            <w:rFonts w:ascii="Times New Roman" w:hAnsi="Times New Roman" w:cs="Times New Roman"/>
          </w:rPr>
          <w:t>1</w:t>
        </w:r>
        <w:r w:rsidR="003327A4">
          <w:rPr>
            <w:rFonts w:ascii="Times New Roman" w:hAnsi="Times New Roman" w:cs="Times New Roman"/>
          </w:rPr>
          <w:t>1</w:t>
        </w:r>
        <w:r w:rsidR="00224FA9" w:rsidRPr="006E3040">
          <w:rPr>
            <w:rFonts w:ascii="Times New Roman" w:hAnsi="Times New Roman" w:cs="Times New Roman"/>
          </w:rPr>
          <w:t>.1.4</w:t>
        </w:r>
      </w:hyperlink>
      <w:r w:rsidRPr="006E3040">
        <w:rPr>
          <w:rFonts w:ascii="Times New Roman" w:hAnsi="Times New Roman" w:cs="Times New Roman"/>
        </w:rPr>
        <w:t xml:space="preserve">, </w:t>
      </w:r>
      <w:hyperlink w:anchor="_bookmark15" w:history="1">
        <w:r w:rsidR="00224FA9" w:rsidRPr="006E3040">
          <w:rPr>
            <w:rFonts w:ascii="Times New Roman" w:hAnsi="Times New Roman" w:cs="Times New Roman"/>
          </w:rPr>
          <w:t>1</w:t>
        </w:r>
        <w:r w:rsidR="003327A4">
          <w:rPr>
            <w:rFonts w:ascii="Times New Roman" w:hAnsi="Times New Roman" w:cs="Times New Roman"/>
          </w:rPr>
          <w:t>1</w:t>
        </w:r>
        <w:r w:rsidR="00224FA9" w:rsidRPr="006E3040">
          <w:rPr>
            <w:rFonts w:ascii="Times New Roman" w:hAnsi="Times New Roman" w:cs="Times New Roman"/>
          </w:rPr>
          <w:t>.1.5</w:t>
        </w:r>
      </w:hyperlink>
      <w:r w:rsidRPr="006E3040">
        <w:rPr>
          <w:rFonts w:ascii="Times New Roman" w:hAnsi="Times New Roman" w:cs="Times New Roman"/>
        </w:rPr>
        <w:t xml:space="preserve">, </w:t>
      </w:r>
      <w:hyperlink w:anchor="_bookmark16" w:history="1">
        <w:r w:rsidR="00224FA9" w:rsidRPr="006E3040">
          <w:rPr>
            <w:rFonts w:ascii="Times New Roman" w:hAnsi="Times New Roman" w:cs="Times New Roman"/>
          </w:rPr>
          <w:t>1</w:t>
        </w:r>
        <w:r w:rsidR="003327A4">
          <w:rPr>
            <w:rFonts w:ascii="Times New Roman" w:hAnsi="Times New Roman" w:cs="Times New Roman"/>
          </w:rPr>
          <w:t>1</w:t>
        </w:r>
        <w:r w:rsidR="00224FA9" w:rsidRPr="006E3040">
          <w:rPr>
            <w:rFonts w:ascii="Times New Roman" w:hAnsi="Times New Roman" w:cs="Times New Roman"/>
          </w:rPr>
          <w:t>.1.6</w:t>
        </w:r>
      </w:hyperlink>
      <w:r w:rsidRPr="006E3040">
        <w:rPr>
          <w:rFonts w:ascii="Times New Roman" w:hAnsi="Times New Roman" w:cs="Times New Roman"/>
        </w:rPr>
        <w:t xml:space="preserve">, </w:t>
      </w:r>
      <w:hyperlink w:anchor="_bookmark17" w:history="1">
        <w:r w:rsidR="00224FA9" w:rsidRPr="006E3040">
          <w:rPr>
            <w:rFonts w:ascii="Times New Roman" w:hAnsi="Times New Roman" w:cs="Times New Roman"/>
          </w:rPr>
          <w:t>1</w:t>
        </w:r>
        <w:r w:rsidR="003327A4">
          <w:rPr>
            <w:rFonts w:ascii="Times New Roman" w:hAnsi="Times New Roman" w:cs="Times New Roman"/>
          </w:rPr>
          <w:t>1</w:t>
        </w:r>
        <w:r w:rsidR="00224FA9" w:rsidRPr="006E3040">
          <w:rPr>
            <w:rFonts w:ascii="Times New Roman" w:hAnsi="Times New Roman" w:cs="Times New Roman"/>
          </w:rPr>
          <w:t>.1.7</w:t>
        </w:r>
      </w:hyperlink>
      <w:r w:rsidRPr="006E3040">
        <w:rPr>
          <w:rFonts w:ascii="Times New Roman" w:hAnsi="Times New Roman" w:cs="Times New Roman"/>
        </w:rPr>
        <w:t xml:space="preserve"> e </w:t>
      </w:r>
      <w:hyperlink w:anchor="_bookmark18" w:history="1">
        <w:r w:rsidR="00224FA9" w:rsidRPr="006E3040">
          <w:rPr>
            <w:rFonts w:ascii="Times New Roman" w:hAnsi="Times New Roman" w:cs="Times New Roman"/>
          </w:rPr>
          <w:t>1</w:t>
        </w:r>
        <w:r w:rsidR="003327A4">
          <w:rPr>
            <w:rFonts w:ascii="Times New Roman" w:hAnsi="Times New Roman" w:cs="Times New Roman"/>
          </w:rPr>
          <w:t>1</w:t>
        </w:r>
        <w:r w:rsidR="00224FA9" w:rsidRPr="006E3040">
          <w:rPr>
            <w:rFonts w:ascii="Times New Roman" w:hAnsi="Times New Roman" w:cs="Times New Roman"/>
          </w:rPr>
          <w:t>.1.8</w:t>
        </w:r>
      </w:hyperlink>
      <w:r w:rsidRPr="006E3040">
        <w:rPr>
          <w:rFonts w:ascii="Times New Roman" w:hAnsi="Times New Roman" w:cs="Times New Roman"/>
        </w:rPr>
        <w:t>, a multa será de 15% a 30% do valor do contrato licitado.</w:t>
      </w:r>
    </w:p>
    <w:p w14:paraId="05F9332A" w14:textId="77777777" w:rsidR="00224FA9" w:rsidRPr="006E3040" w:rsidRDefault="00244D7A" w:rsidP="005C1EAC">
      <w:pPr>
        <w:pStyle w:val="PargrafodaLista"/>
        <w:numPr>
          <w:ilvl w:val="1"/>
          <w:numId w:val="2"/>
        </w:numPr>
        <w:tabs>
          <w:tab w:val="left" w:pos="936"/>
        </w:tabs>
        <w:spacing w:before="119" w:line="276" w:lineRule="auto"/>
        <w:ind w:left="567" w:right="83" w:firstLine="0"/>
        <w:rPr>
          <w:rFonts w:ascii="Times New Roman" w:hAnsi="Times New Roman" w:cs="Times New Roman"/>
        </w:rPr>
      </w:pPr>
      <w:r w:rsidRPr="006E3040">
        <w:rPr>
          <w:rFonts w:ascii="Times New Roman" w:hAnsi="Times New Roman" w:cs="Times New Roman"/>
        </w:rPr>
        <w:t>As sanções de advertência, impedimento de licitar e contratar e declaração de inidoneidade para licitar ou contratar poderão ser aplicadas, cumulativamente ou não, à penalidade de multa.</w:t>
      </w:r>
    </w:p>
    <w:p w14:paraId="442C9565" w14:textId="77777777" w:rsidR="00224FA9" w:rsidRPr="006E3040" w:rsidRDefault="00244D7A" w:rsidP="005C1EAC">
      <w:pPr>
        <w:pStyle w:val="PargrafodaLista"/>
        <w:numPr>
          <w:ilvl w:val="1"/>
          <w:numId w:val="2"/>
        </w:numPr>
        <w:tabs>
          <w:tab w:val="left" w:pos="936"/>
        </w:tabs>
        <w:spacing w:before="123" w:line="273" w:lineRule="auto"/>
        <w:ind w:left="567" w:right="90" w:firstLine="0"/>
        <w:rPr>
          <w:rFonts w:ascii="Times New Roman" w:hAnsi="Times New Roman" w:cs="Times New Roman"/>
        </w:rPr>
      </w:pPr>
      <w:r w:rsidRPr="006E3040">
        <w:rPr>
          <w:rFonts w:ascii="Times New Roman" w:hAnsi="Times New Roman" w:cs="Times New Roman"/>
        </w:rPr>
        <w:t>Na</w:t>
      </w:r>
      <w:r w:rsidRPr="006E3040">
        <w:rPr>
          <w:rFonts w:ascii="Times New Roman" w:hAnsi="Times New Roman" w:cs="Times New Roman"/>
          <w:spacing w:val="-1"/>
        </w:rPr>
        <w:t xml:space="preserve"> </w:t>
      </w:r>
      <w:r w:rsidRPr="006E3040">
        <w:rPr>
          <w:rFonts w:ascii="Times New Roman" w:hAnsi="Times New Roman" w:cs="Times New Roman"/>
        </w:rPr>
        <w:t>aplicação</w:t>
      </w:r>
      <w:r w:rsidRPr="006E3040">
        <w:rPr>
          <w:rFonts w:ascii="Times New Roman" w:hAnsi="Times New Roman" w:cs="Times New Roman"/>
          <w:spacing w:val="-1"/>
        </w:rPr>
        <w:t xml:space="preserve"> </w:t>
      </w:r>
      <w:r w:rsidRPr="006E3040">
        <w:rPr>
          <w:rFonts w:ascii="Times New Roman" w:hAnsi="Times New Roman" w:cs="Times New Roman"/>
        </w:rPr>
        <w:t>da</w:t>
      </w:r>
      <w:r w:rsidRPr="006E3040">
        <w:rPr>
          <w:rFonts w:ascii="Times New Roman" w:hAnsi="Times New Roman" w:cs="Times New Roman"/>
          <w:spacing w:val="-1"/>
        </w:rPr>
        <w:t xml:space="preserve"> </w:t>
      </w:r>
      <w:r w:rsidRPr="006E3040">
        <w:rPr>
          <w:rFonts w:ascii="Times New Roman" w:hAnsi="Times New Roman" w:cs="Times New Roman"/>
        </w:rPr>
        <w:t>sanção</w:t>
      </w:r>
      <w:r w:rsidRPr="006E3040">
        <w:rPr>
          <w:rFonts w:ascii="Times New Roman" w:hAnsi="Times New Roman" w:cs="Times New Roman"/>
          <w:spacing w:val="-1"/>
        </w:rPr>
        <w:t xml:space="preserve"> </w:t>
      </w:r>
      <w:r w:rsidRPr="006E3040">
        <w:rPr>
          <w:rFonts w:ascii="Times New Roman" w:hAnsi="Times New Roman" w:cs="Times New Roman"/>
        </w:rPr>
        <w:t>de multa</w:t>
      </w:r>
      <w:r w:rsidRPr="006E3040">
        <w:rPr>
          <w:rFonts w:ascii="Times New Roman" w:hAnsi="Times New Roman" w:cs="Times New Roman"/>
          <w:spacing w:val="-2"/>
        </w:rPr>
        <w:t xml:space="preserve"> </w:t>
      </w:r>
      <w:r w:rsidRPr="006E3040">
        <w:rPr>
          <w:rFonts w:ascii="Times New Roman" w:hAnsi="Times New Roman" w:cs="Times New Roman"/>
        </w:rPr>
        <w:t>será</w:t>
      </w:r>
      <w:r w:rsidRPr="006E3040">
        <w:rPr>
          <w:rFonts w:ascii="Times New Roman" w:hAnsi="Times New Roman" w:cs="Times New Roman"/>
          <w:spacing w:val="-1"/>
        </w:rPr>
        <w:t xml:space="preserve"> </w:t>
      </w:r>
      <w:r w:rsidRPr="006E3040">
        <w:rPr>
          <w:rFonts w:ascii="Times New Roman" w:hAnsi="Times New Roman" w:cs="Times New Roman"/>
        </w:rPr>
        <w:t>facultada a</w:t>
      </w:r>
      <w:r w:rsidRPr="006E3040">
        <w:rPr>
          <w:rFonts w:ascii="Times New Roman" w:hAnsi="Times New Roman" w:cs="Times New Roman"/>
          <w:spacing w:val="-2"/>
        </w:rPr>
        <w:t xml:space="preserve"> </w:t>
      </w:r>
      <w:r w:rsidRPr="006E3040">
        <w:rPr>
          <w:rFonts w:ascii="Times New Roman" w:hAnsi="Times New Roman" w:cs="Times New Roman"/>
        </w:rPr>
        <w:t>defesa</w:t>
      </w:r>
      <w:r w:rsidRPr="006E3040">
        <w:rPr>
          <w:rFonts w:ascii="Times New Roman" w:hAnsi="Times New Roman" w:cs="Times New Roman"/>
          <w:spacing w:val="-1"/>
        </w:rPr>
        <w:t xml:space="preserve"> </w:t>
      </w:r>
      <w:r w:rsidRPr="006E3040">
        <w:rPr>
          <w:rFonts w:ascii="Times New Roman" w:hAnsi="Times New Roman" w:cs="Times New Roman"/>
        </w:rPr>
        <w:t>do</w:t>
      </w:r>
      <w:r w:rsidRPr="006E3040">
        <w:rPr>
          <w:rFonts w:ascii="Times New Roman" w:hAnsi="Times New Roman" w:cs="Times New Roman"/>
          <w:spacing w:val="-1"/>
        </w:rPr>
        <w:t xml:space="preserve"> </w:t>
      </w:r>
      <w:r w:rsidRPr="006E3040">
        <w:rPr>
          <w:rFonts w:ascii="Times New Roman" w:hAnsi="Times New Roman" w:cs="Times New Roman"/>
        </w:rPr>
        <w:t>interessado no</w:t>
      </w:r>
      <w:r w:rsidRPr="006E3040">
        <w:rPr>
          <w:rFonts w:ascii="Times New Roman" w:hAnsi="Times New Roman" w:cs="Times New Roman"/>
          <w:spacing w:val="-1"/>
        </w:rPr>
        <w:t xml:space="preserve"> </w:t>
      </w:r>
      <w:r w:rsidRPr="006E3040">
        <w:rPr>
          <w:rFonts w:ascii="Times New Roman" w:hAnsi="Times New Roman" w:cs="Times New Roman"/>
        </w:rPr>
        <w:t>prazo de</w:t>
      </w:r>
      <w:r w:rsidRPr="006E3040">
        <w:rPr>
          <w:rFonts w:ascii="Times New Roman" w:hAnsi="Times New Roman" w:cs="Times New Roman"/>
          <w:spacing w:val="-2"/>
        </w:rPr>
        <w:t xml:space="preserve"> </w:t>
      </w:r>
      <w:r w:rsidRPr="006E3040">
        <w:rPr>
          <w:rFonts w:ascii="Times New Roman" w:hAnsi="Times New Roman" w:cs="Times New Roman"/>
        </w:rPr>
        <w:t>15 (quinze) dias úteis, contado da data de sua intimação.</w:t>
      </w:r>
    </w:p>
    <w:p w14:paraId="7D6C13F0" w14:textId="7BC28AC4" w:rsidR="00224FA9" w:rsidRPr="006E3040" w:rsidRDefault="00244D7A" w:rsidP="005C1EAC">
      <w:pPr>
        <w:pStyle w:val="PargrafodaLista"/>
        <w:numPr>
          <w:ilvl w:val="1"/>
          <w:numId w:val="2"/>
        </w:numPr>
        <w:tabs>
          <w:tab w:val="left" w:pos="936"/>
        </w:tabs>
        <w:spacing w:before="124" w:line="276" w:lineRule="auto"/>
        <w:ind w:left="567" w:right="88" w:firstLine="0"/>
        <w:rPr>
          <w:rFonts w:ascii="Times New Roman" w:hAnsi="Times New Roman" w:cs="Times New Roman"/>
        </w:rPr>
      </w:pPr>
      <w:r w:rsidRPr="006E3040">
        <w:rPr>
          <w:rFonts w:ascii="Times New Roman" w:hAnsi="Times New Roman" w:cs="Times New Roman"/>
        </w:rPr>
        <w:t xml:space="preserve">A sanção de impedimento de licitar e contratar será aplicada ao responsável em decorrência das infrações administrativas relacionadas nos itens </w:t>
      </w:r>
      <w:hyperlink w:anchor="_bookmark11" w:history="1">
        <w:r w:rsidR="00224FA9" w:rsidRPr="006E3040">
          <w:rPr>
            <w:rFonts w:ascii="Times New Roman" w:hAnsi="Times New Roman" w:cs="Times New Roman"/>
          </w:rPr>
          <w:t>1</w:t>
        </w:r>
        <w:r w:rsidR="00D63E47">
          <w:rPr>
            <w:rFonts w:ascii="Times New Roman" w:hAnsi="Times New Roman" w:cs="Times New Roman"/>
          </w:rPr>
          <w:t>1</w:t>
        </w:r>
        <w:r w:rsidR="00224FA9" w:rsidRPr="006E3040">
          <w:rPr>
            <w:rFonts w:ascii="Times New Roman" w:hAnsi="Times New Roman" w:cs="Times New Roman"/>
          </w:rPr>
          <w:t>.1.1,</w:t>
        </w:r>
      </w:hyperlink>
      <w:r w:rsidRPr="006E3040">
        <w:rPr>
          <w:rFonts w:ascii="Times New Roman" w:hAnsi="Times New Roman" w:cs="Times New Roman"/>
        </w:rPr>
        <w:t xml:space="preserve"> </w:t>
      </w:r>
      <w:hyperlink w:anchor="_bookmark12" w:history="1">
        <w:r w:rsidR="00224FA9" w:rsidRPr="006E3040">
          <w:rPr>
            <w:rFonts w:ascii="Times New Roman" w:hAnsi="Times New Roman" w:cs="Times New Roman"/>
          </w:rPr>
          <w:t>1</w:t>
        </w:r>
        <w:r w:rsidR="00D63E47">
          <w:rPr>
            <w:rFonts w:ascii="Times New Roman" w:hAnsi="Times New Roman" w:cs="Times New Roman"/>
          </w:rPr>
          <w:t>1</w:t>
        </w:r>
        <w:r w:rsidR="00224FA9" w:rsidRPr="006E3040">
          <w:rPr>
            <w:rFonts w:ascii="Times New Roman" w:hAnsi="Times New Roman" w:cs="Times New Roman"/>
          </w:rPr>
          <w:t>.1.2</w:t>
        </w:r>
      </w:hyperlink>
      <w:r w:rsidRPr="006E3040">
        <w:rPr>
          <w:rFonts w:ascii="Times New Roman" w:hAnsi="Times New Roman" w:cs="Times New Roman"/>
        </w:rPr>
        <w:t xml:space="preserve"> e </w:t>
      </w:r>
      <w:hyperlink w:anchor="_bookmark13" w:history="1">
        <w:r w:rsidR="00224FA9" w:rsidRPr="006E3040">
          <w:rPr>
            <w:rFonts w:ascii="Times New Roman" w:hAnsi="Times New Roman" w:cs="Times New Roman"/>
          </w:rPr>
          <w:t>1</w:t>
        </w:r>
        <w:r w:rsidR="00D63E47">
          <w:rPr>
            <w:rFonts w:ascii="Times New Roman" w:hAnsi="Times New Roman" w:cs="Times New Roman"/>
          </w:rPr>
          <w:t>1</w:t>
        </w:r>
        <w:r w:rsidR="00224FA9" w:rsidRPr="006E3040">
          <w:rPr>
            <w:rFonts w:ascii="Times New Roman" w:hAnsi="Times New Roman" w:cs="Times New Roman"/>
          </w:rPr>
          <w:t>.1.3,</w:t>
        </w:r>
      </w:hyperlink>
      <w:r w:rsidRPr="006E3040">
        <w:rPr>
          <w:rFonts w:ascii="Times New Roman" w:hAnsi="Times New Roman" w:cs="Times New Roman"/>
        </w:rPr>
        <w:t xml:space="preserve"> quando não se justificar a </w:t>
      </w:r>
      <w:r w:rsidRPr="006E3040">
        <w:rPr>
          <w:rFonts w:ascii="Times New Roman" w:hAnsi="Times New Roman" w:cs="Times New Roman"/>
        </w:rPr>
        <w:lastRenderedPageBreak/>
        <w:t>imposição de penalidade mais grave, e impedirá o responsável de licitar e contratar no âmbito da Administração Pública direta</w:t>
      </w:r>
      <w:r w:rsidRPr="006E3040">
        <w:rPr>
          <w:rFonts w:ascii="Times New Roman" w:hAnsi="Times New Roman" w:cs="Times New Roman"/>
          <w:spacing w:val="-2"/>
        </w:rPr>
        <w:t xml:space="preserve"> </w:t>
      </w:r>
      <w:r w:rsidRPr="006E3040">
        <w:rPr>
          <w:rFonts w:ascii="Times New Roman" w:hAnsi="Times New Roman" w:cs="Times New Roman"/>
        </w:rPr>
        <w:t>e indireta</w:t>
      </w:r>
      <w:r w:rsidRPr="006E3040">
        <w:rPr>
          <w:rFonts w:ascii="Times New Roman" w:hAnsi="Times New Roman" w:cs="Times New Roman"/>
          <w:spacing w:val="-1"/>
        </w:rPr>
        <w:t xml:space="preserve"> </w:t>
      </w:r>
      <w:r w:rsidRPr="006E3040">
        <w:rPr>
          <w:rFonts w:ascii="Times New Roman" w:hAnsi="Times New Roman" w:cs="Times New Roman"/>
        </w:rPr>
        <w:t>do ente</w:t>
      </w:r>
      <w:r w:rsidRPr="006E3040">
        <w:rPr>
          <w:rFonts w:ascii="Times New Roman" w:hAnsi="Times New Roman" w:cs="Times New Roman"/>
          <w:spacing w:val="-2"/>
        </w:rPr>
        <w:t xml:space="preserve"> </w:t>
      </w:r>
      <w:r w:rsidRPr="006E3040">
        <w:rPr>
          <w:rFonts w:ascii="Times New Roman" w:hAnsi="Times New Roman" w:cs="Times New Roman"/>
        </w:rPr>
        <w:t>federativo a qual</w:t>
      </w:r>
      <w:r w:rsidRPr="006E3040">
        <w:rPr>
          <w:rFonts w:ascii="Times New Roman" w:hAnsi="Times New Roman" w:cs="Times New Roman"/>
          <w:spacing w:val="-1"/>
        </w:rPr>
        <w:t xml:space="preserve"> </w:t>
      </w:r>
      <w:r w:rsidRPr="006E3040">
        <w:rPr>
          <w:rFonts w:ascii="Times New Roman" w:hAnsi="Times New Roman" w:cs="Times New Roman"/>
        </w:rPr>
        <w:t>pertencer</w:t>
      </w:r>
      <w:r w:rsidRPr="006E3040">
        <w:rPr>
          <w:rFonts w:ascii="Times New Roman" w:hAnsi="Times New Roman" w:cs="Times New Roman"/>
          <w:spacing w:val="-2"/>
        </w:rPr>
        <w:t xml:space="preserve"> </w:t>
      </w:r>
      <w:r w:rsidRPr="006E3040">
        <w:rPr>
          <w:rFonts w:ascii="Times New Roman" w:hAnsi="Times New Roman" w:cs="Times New Roman"/>
        </w:rPr>
        <w:t>o</w:t>
      </w:r>
      <w:r w:rsidRPr="006E3040">
        <w:rPr>
          <w:rFonts w:ascii="Times New Roman" w:hAnsi="Times New Roman" w:cs="Times New Roman"/>
          <w:spacing w:val="-2"/>
        </w:rPr>
        <w:t xml:space="preserve"> </w:t>
      </w:r>
      <w:r w:rsidRPr="006E3040">
        <w:rPr>
          <w:rFonts w:ascii="Times New Roman" w:hAnsi="Times New Roman" w:cs="Times New Roman"/>
        </w:rPr>
        <w:t>órgão ou entidade,</w:t>
      </w:r>
      <w:r w:rsidRPr="006E3040">
        <w:rPr>
          <w:rFonts w:ascii="Times New Roman" w:hAnsi="Times New Roman" w:cs="Times New Roman"/>
          <w:spacing w:val="-2"/>
        </w:rPr>
        <w:t xml:space="preserve"> </w:t>
      </w:r>
      <w:r w:rsidRPr="006E3040">
        <w:rPr>
          <w:rFonts w:ascii="Times New Roman" w:hAnsi="Times New Roman" w:cs="Times New Roman"/>
        </w:rPr>
        <w:t>pelo prazo máximo de</w:t>
      </w:r>
      <w:r w:rsidRPr="006E3040">
        <w:rPr>
          <w:rFonts w:ascii="Times New Roman" w:hAnsi="Times New Roman" w:cs="Times New Roman"/>
          <w:spacing w:val="-3"/>
        </w:rPr>
        <w:t xml:space="preserve"> </w:t>
      </w:r>
      <w:r w:rsidRPr="006E3040">
        <w:rPr>
          <w:rFonts w:ascii="Times New Roman" w:hAnsi="Times New Roman" w:cs="Times New Roman"/>
        </w:rPr>
        <w:t>3</w:t>
      </w:r>
      <w:r w:rsidRPr="006E3040">
        <w:rPr>
          <w:rFonts w:ascii="Times New Roman" w:hAnsi="Times New Roman" w:cs="Times New Roman"/>
          <w:spacing w:val="-2"/>
        </w:rPr>
        <w:t xml:space="preserve"> </w:t>
      </w:r>
      <w:r w:rsidRPr="006E3040">
        <w:rPr>
          <w:rFonts w:ascii="Times New Roman" w:hAnsi="Times New Roman" w:cs="Times New Roman"/>
        </w:rPr>
        <w:t>(três) anos.</w:t>
      </w:r>
    </w:p>
    <w:p w14:paraId="3645CCA2" w14:textId="14E9FFD7" w:rsidR="00224FA9" w:rsidRPr="006E3040" w:rsidRDefault="00244D7A" w:rsidP="005C1EAC">
      <w:pPr>
        <w:pStyle w:val="PargrafodaLista"/>
        <w:numPr>
          <w:ilvl w:val="1"/>
          <w:numId w:val="2"/>
        </w:numPr>
        <w:tabs>
          <w:tab w:val="left" w:pos="936"/>
        </w:tabs>
        <w:spacing w:before="121" w:line="276" w:lineRule="auto"/>
        <w:ind w:left="567" w:right="84" w:firstLine="0"/>
        <w:rPr>
          <w:rFonts w:ascii="Times New Roman" w:hAnsi="Times New Roman" w:cs="Times New Roman"/>
        </w:rPr>
      </w:pPr>
      <w:r w:rsidRPr="006E3040">
        <w:rPr>
          <w:rFonts w:ascii="Times New Roman" w:hAnsi="Times New Roman" w:cs="Times New Roman"/>
        </w:rPr>
        <w:t>Poderá</w:t>
      </w:r>
      <w:r w:rsidRPr="006E3040">
        <w:rPr>
          <w:rFonts w:ascii="Times New Roman" w:hAnsi="Times New Roman" w:cs="Times New Roman"/>
          <w:spacing w:val="-1"/>
        </w:rPr>
        <w:t xml:space="preserve"> </w:t>
      </w:r>
      <w:r w:rsidRPr="006E3040">
        <w:rPr>
          <w:rFonts w:ascii="Times New Roman" w:hAnsi="Times New Roman" w:cs="Times New Roman"/>
        </w:rPr>
        <w:t>ser aplicada</w:t>
      </w:r>
      <w:r w:rsidRPr="006E3040">
        <w:rPr>
          <w:rFonts w:ascii="Times New Roman" w:hAnsi="Times New Roman" w:cs="Times New Roman"/>
          <w:spacing w:val="-1"/>
        </w:rPr>
        <w:t xml:space="preserve"> </w:t>
      </w:r>
      <w:r w:rsidRPr="006E3040">
        <w:rPr>
          <w:rFonts w:ascii="Times New Roman" w:hAnsi="Times New Roman" w:cs="Times New Roman"/>
        </w:rPr>
        <w:t>ao</w:t>
      </w:r>
      <w:r w:rsidRPr="006E3040">
        <w:rPr>
          <w:rFonts w:ascii="Times New Roman" w:hAnsi="Times New Roman" w:cs="Times New Roman"/>
          <w:spacing w:val="-1"/>
        </w:rPr>
        <w:t xml:space="preserve"> </w:t>
      </w:r>
      <w:r w:rsidRPr="006E3040">
        <w:rPr>
          <w:rFonts w:ascii="Times New Roman" w:hAnsi="Times New Roman" w:cs="Times New Roman"/>
        </w:rPr>
        <w:t>responsável</w:t>
      </w:r>
      <w:r w:rsidRPr="006E3040">
        <w:rPr>
          <w:rFonts w:ascii="Times New Roman" w:hAnsi="Times New Roman" w:cs="Times New Roman"/>
          <w:spacing w:val="-2"/>
        </w:rPr>
        <w:t xml:space="preserve"> </w:t>
      </w:r>
      <w:r w:rsidRPr="006E3040">
        <w:rPr>
          <w:rFonts w:ascii="Times New Roman" w:hAnsi="Times New Roman" w:cs="Times New Roman"/>
        </w:rPr>
        <w:t>a</w:t>
      </w:r>
      <w:r w:rsidRPr="006E3040">
        <w:rPr>
          <w:rFonts w:ascii="Times New Roman" w:hAnsi="Times New Roman" w:cs="Times New Roman"/>
          <w:spacing w:val="-1"/>
        </w:rPr>
        <w:t xml:space="preserve"> </w:t>
      </w:r>
      <w:r w:rsidRPr="006E3040">
        <w:rPr>
          <w:rFonts w:ascii="Times New Roman" w:hAnsi="Times New Roman" w:cs="Times New Roman"/>
        </w:rPr>
        <w:t>sanção</w:t>
      </w:r>
      <w:r w:rsidRPr="006E3040">
        <w:rPr>
          <w:rFonts w:ascii="Times New Roman" w:hAnsi="Times New Roman" w:cs="Times New Roman"/>
          <w:spacing w:val="-1"/>
        </w:rPr>
        <w:t xml:space="preserve"> </w:t>
      </w:r>
      <w:r w:rsidRPr="006E3040">
        <w:rPr>
          <w:rFonts w:ascii="Times New Roman" w:hAnsi="Times New Roman" w:cs="Times New Roman"/>
        </w:rPr>
        <w:t>de</w:t>
      </w:r>
      <w:r w:rsidRPr="006E3040">
        <w:rPr>
          <w:rFonts w:ascii="Times New Roman" w:hAnsi="Times New Roman" w:cs="Times New Roman"/>
          <w:spacing w:val="-2"/>
        </w:rPr>
        <w:t xml:space="preserve"> </w:t>
      </w:r>
      <w:r w:rsidRPr="006E3040">
        <w:rPr>
          <w:rFonts w:ascii="Times New Roman" w:hAnsi="Times New Roman" w:cs="Times New Roman"/>
        </w:rPr>
        <w:t>declaração</w:t>
      </w:r>
      <w:r w:rsidRPr="006E3040">
        <w:rPr>
          <w:rFonts w:ascii="Times New Roman" w:hAnsi="Times New Roman" w:cs="Times New Roman"/>
          <w:spacing w:val="-1"/>
        </w:rPr>
        <w:t xml:space="preserve"> </w:t>
      </w:r>
      <w:r w:rsidRPr="006E3040">
        <w:rPr>
          <w:rFonts w:ascii="Times New Roman" w:hAnsi="Times New Roman" w:cs="Times New Roman"/>
        </w:rPr>
        <w:t>de</w:t>
      </w:r>
      <w:r w:rsidRPr="006E3040">
        <w:rPr>
          <w:rFonts w:ascii="Times New Roman" w:hAnsi="Times New Roman" w:cs="Times New Roman"/>
          <w:spacing w:val="-2"/>
        </w:rPr>
        <w:t xml:space="preserve"> </w:t>
      </w:r>
      <w:r w:rsidRPr="006E3040">
        <w:rPr>
          <w:rFonts w:ascii="Times New Roman" w:hAnsi="Times New Roman" w:cs="Times New Roman"/>
        </w:rPr>
        <w:t>inidoneidade</w:t>
      </w:r>
      <w:r w:rsidRPr="006E3040">
        <w:rPr>
          <w:rFonts w:ascii="Times New Roman" w:hAnsi="Times New Roman" w:cs="Times New Roman"/>
          <w:spacing w:val="-2"/>
        </w:rPr>
        <w:t xml:space="preserve"> </w:t>
      </w:r>
      <w:r w:rsidRPr="006E3040">
        <w:rPr>
          <w:rFonts w:ascii="Times New Roman" w:hAnsi="Times New Roman" w:cs="Times New Roman"/>
        </w:rPr>
        <w:t>para</w:t>
      </w:r>
      <w:r w:rsidRPr="006E3040">
        <w:rPr>
          <w:rFonts w:ascii="Times New Roman" w:hAnsi="Times New Roman" w:cs="Times New Roman"/>
          <w:spacing w:val="-1"/>
        </w:rPr>
        <w:t xml:space="preserve"> </w:t>
      </w:r>
      <w:r w:rsidRPr="006E3040">
        <w:rPr>
          <w:rFonts w:ascii="Times New Roman" w:hAnsi="Times New Roman" w:cs="Times New Roman"/>
        </w:rPr>
        <w:t xml:space="preserve">licitar ou contratar, em decorrência da prática das infrações dispostas nos itens </w:t>
      </w:r>
      <w:hyperlink w:anchor="_bookmark14" w:history="1">
        <w:r w:rsidR="00224FA9" w:rsidRPr="006E3040">
          <w:rPr>
            <w:rFonts w:ascii="Times New Roman" w:hAnsi="Times New Roman" w:cs="Times New Roman"/>
          </w:rPr>
          <w:t>1</w:t>
        </w:r>
        <w:r w:rsidR="00D63E47">
          <w:rPr>
            <w:rFonts w:ascii="Times New Roman" w:hAnsi="Times New Roman" w:cs="Times New Roman"/>
          </w:rPr>
          <w:t>1</w:t>
        </w:r>
        <w:r w:rsidR="00224FA9" w:rsidRPr="006E3040">
          <w:rPr>
            <w:rFonts w:ascii="Times New Roman" w:hAnsi="Times New Roman" w:cs="Times New Roman"/>
          </w:rPr>
          <w:t>.1.4,</w:t>
        </w:r>
      </w:hyperlink>
      <w:r w:rsidRPr="006E3040">
        <w:rPr>
          <w:rFonts w:ascii="Times New Roman" w:hAnsi="Times New Roman" w:cs="Times New Roman"/>
        </w:rPr>
        <w:t xml:space="preserve"> </w:t>
      </w:r>
      <w:hyperlink w:anchor="_bookmark15" w:history="1">
        <w:r w:rsidR="00224FA9" w:rsidRPr="006E3040">
          <w:rPr>
            <w:rFonts w:ascii="Times New Roman" w:hAnsi="Times New Roman" w:cs="Times New Roman"/>
          </w:rPr>
          <w:t>1</w:t>
        </w:r>
        <w:r w:rsidR="00D63E47">
          <w:rPr>
            <w:rFonts w:ascii="Times New Roman" w:hAnsi="Times New Roman" w:cs="Times New Roman"/>
          </w:rPr>
          <w:t>1</w:t>
        </w:r>
        <w:r w:rsidR="00224FA9" w:rsidRPr="006E3040">
          <w:rPr>
            <w:rFonts w:ascii="Times New Roman" w:hAnsi="Times New Roman" w:cs="Times New Roman"/>
          </w:rPr>
          <w:t>.1.5,</w:t>
        </w:r>
      </w:hyperlink>
      <w:r w:rsidRPr="006E3040">
        <w:rPr>
          <w:rFonts w:ascii="Times New Roman" w:hAnsi="Times New Roman" w:cs="Times New Roman"/>
        </w:rPr>
        <w:t xml:space="preserve"> </w:t>
      </w:r>
      <w:hyperlink w:anchor="_bookmark16" w:history="1">
        <w:r w:rsidR="00224FA9" w:rsidRPr="006E3040">
          <w:rPr>
            <w:rFonts w:ascii="Times New Roman" w:hAnsi="Times New Roman" w:cs="Times New Roman"/>
          </w:rPr>
          <w:t>1</w:t>
        </w:r>
        <w:r w:rsidR="00D63E47">
          <w:rPr>
            <w:rFonts w:ascii="Times New Roman" w:hAnsi="Times New Roman" w:cs="Times New Roman"/>
          </w:rPr>
          <w:t>1</w:t>
        </w:r>
        <w:r w:rsidR="00224FA9" w:rsidRPr="006E3040">
          <w:rPr>
            <w:rFonts w:ascii="Times New Roman" w:hAnsi="Times New Roman" w:cs="Times New Roman"/>
          </w:rPr>
          <w:t>.1.6,</w:t>
        </w:r>
      </w:hyperlink>
      <w:r w:rsidRPr="006E3040">
        <w:rPr>
          <w:rFonts w:ascii="Times New Roman" w:hAnsi="Times New Roman" w:cs="Times New Roman"/>
        </w:rPr>
        <w:t xml:space="preserve"> </w:t>
      </w:r>
      <w:hyperlink w:anchor="_bookmark17" w:history="1">
        <w:r w:rsidR="00224FA9" w:rsidRPr="006E3040">
          <w:rPr>
            <w:rFonts w:ascii="Times New Roman" w:hAnsi="Times New Roman" w:cs="Times New Roman"/>
          </w:rPr>
          <w:t>1</w:t>
        </w:r>
        <w:r w:rsidR="00D63E47">
          <w:rPr>
            <w:rFonts w:ascii="Times New Roman" w:hAnsi="Times New Roman" w:cs="Times New Roman"/>
          </w:rPr>
          <w:t>1</w:t>
        </w:r>
        <w:r w:rsidR="00224FA9" w:rsidRPr="006E3040">
          <w:rPr>
            <w:rFonts w:ascii="Times New Roman" w:hAnsi="Times New Roman" w:cs="Times New Roman"/>
          </w:rPr>
          <w:t>.1.7</w:t>
        </w:r>
      </w:hyperlink>
      <w:r w:rsidRPr="006E3040">
        <w:rPr>
          <w:rFonts w:ascii="Times New Roman" w:hAnsi="Times New Roman" w:cs="Times New Roman"/>
        </w:rPr>
        <w:t xml:space="preserve"> e </w:t>
      </w:r>
      <w:hyperlink w:anchor="_bookmark18" w:history="1">
        <w:r w:rsidR="00224FA9" w:rsidRPr="006E3040">
          <w:rPr>
            <w:rFonts w:ascii="Times New Roman" w:hAnsi="Times New Roman" w:cs="Times New Roman"/>
          </w:rPr>
          <w:t>1</w:t>
        </w:r>
        <w:r w:rsidR="00D63E47">
          <w:rPr>
            <w:rFonts w:ascii="Times New Roman" w:hAnsi="Times New Roman" w:cs="Times New Roman"/>
          </w:rPr>
          <w:t>1</w:t>
        </w:r>
        <w:r w:rsidR="00224FA9" w:rsidRPr="006E3040">
          <w:rPr>
            <w:rFonts w:ascii="Times New Roman" w:hAnsi="Times New Roman" w:cs="Times New Roman"/>
          </w:rPr>
          <w:t>.1.8,</w:t>
        </w:r>
      </w:hyperlink>
      <w:r w:rsidRPr="006E3040">
        <w:rPr>
          <w:rFonts w:ascii="Times New Roman" w:hAnsi="Times New Roman" w:cs="Times New Roman"/>
        </w:rPr>
        <w:t xml:space="preserve"> bem como pelas infrações administrativas previstas nos itens </w:t>
      </w:r>
      <w:hyperlink w:anchor="_bookmark11" w:history="1">
        <w:r w:rsidR="00224FA9" w:rsidRPr="006E3040">
          <w:rPr>
            <w:rFonts w:ascii="Times New Roman" w:hAnsi="Times New Roman" w:cs="Times New Roman"/>
          </w:rPr>
          <w:t>1</w:t>
        </w:r>
        <w:r w:rsidR="00D63E47">
          <w:rPr>
            <w:rFonts w:ascii="Times New Roman" w:hAnsi="Times New Roman" w:cs="Times New Roman"/>
          </w:rPr>
          <w:t>1</w:t>
        </w:r>
        <w:r w:rsidR="00224FA9" w:rsidRPr="006E3040">
          <w:rPr>
            <w:rFonts w:ascii="Times New Roman" w:hAnsi="Times New Roman" w:cs="Times New Roman"/>
          </w:rPr>
          <w:t>.1.1,</w:t>
        </w:r>
      </w:hyperlink>
      <w:r w:rsidRPr="006E3040">
        <w:rPr>
          <w:rFonts w:ascii="Times New Roman" w:hAnsi="Times New Roman" w:cs="Times New Roman"/>
        </w:rPr>
        <w:t xml:space="preserve"> </w:t>
      </w:r>
      <w:hyperlink w:anchor="_bookmark12" w:history="1">
        <w:r w:rsidR="00224FA9" w:rsidRPr="006E3040">
          <w:rPr>
            <w:rFonts w:ascii="Times New Roman" w:hAnsi="Times New Roman" w:cs="Times New Roman"/>
          </w:rPr>
          <w:t>1</w:t>
        </w:r>
        <w:r w:rsidR="00D63E47">
          <w:rPr>
            <w:rFonts w:ascii="Times New Roman" w:hAnsi="Times New Roman" w:cs="Times New Roman"/>
          </w:rPr>
          <w:t>1</w:t>
        </w:r>
        <w:r w:rsidR="00224FA9" w:rsidRPr="006E3040">
          <w:rPr>
            <w:rFonts w:ascii="Times New Roman" w:hAnsi="Times New Roman" w:cs="Times New Roman"/>
          </w:rPr>
          <w:t>.1.2</w:t>
        </w:r>
      </w:hyperlink>
      <w:r w:rsidRPr="006E3040">
        <w:rPr>
          <w:rFonts w:ascii="Times New Roman" w:hAnsi="Times New Roman" w:cs="Times New Roman"/>
        </w:rPr>
        <w:t xml:space="preserve"> e </w:t>
      </w:r>
      <w:hyperlink w:anchor="_bookmark13" w:history="1">
        <w:r w:rsidR="00224FA9" w:rsidRPr="006E3040">
          <w:rPr>
            <w:rFonts w:ascii="Times New Roman" w:hAnsi="Times New Roman" w:cs="Times New Roman"/>
          </w:rPr>
          <w:t>1</w:t>
        </w:r>
        <w:r w:rsidR="00D63E47">
          <w:rPr>
            <w:rFonts w:ascii="Times New Roman" w:hAnsi="Times New Roman" w:cs="Times New Roman"/>
          </w:rPr>
          <w:t>1</w:t>
        </w:r>
        <w:r w:rsidR="00224FA9" w:rsidRPr="006E3040">
          <w:rPr>
            <w:rFonts w:ascii="Times New Roman" w:hAnsi="Times New Roman" w:cs="Times New Roman"/>
          </w:rPr>
          <w:t>.1.3</w:t>
        </w:r>
      </w:hyperlink>
      <w:r w:rsidRPr="006E3040">
        <w:rPr>
          <w:rFonts w:ascii="Times New Roman" w:hAnsi="Times New Roman" w:cs="Times New Roman"/>
        </w:rPr>
        <w:t xml:space="preserve"> que justifiquem a imposição de penalidade mais grave que a sanção de impedimento de licitar e contratar, cuja duração observará o prazo previsto no </w:t>
      </w:r>
      <w:hyperlink r:id="rId55" w:anchor="art156§5">
        <w:r w:rsidR="00224FA9" w:rsidRPr="006E3040">
          <w:rPr>
            <w:rFonts w:ascii="Times New Roman" w:hAnsi="Times New Roman" w:cs="Times New Roman"/>
            <w:color w:val="0000FF"/>
            <w:u w:val="single" w:color="0000FF"/>
          </w:rPr>
          <w:t>art. 156, §5º, da Lei n.º 14.133/2021</w:t>
        </w:r>
        <w:r w:rsidR="00224FA9" w:rsidRPr="006E3040">
          <w:rPr>
            <w:rFonts w:ascii="Times New Roman" w:hAnsi="Times New Roman" w:cs="Times New Roman"/>
          </w:rPr>
          <w:t>.</w:t>
        </w:r>
      </w:hyperlink>
    </w:p>
    <w:p w14:paraId="5151B50B" w14:textId="1297B3EA" w:rsidR="00224FA9" w:rsidRPr="006E3040" w:rsidRDefault="00244D7A" w:rsidP="005C1EAC">
      <w:pPr>
        <w:pStyle w:val="PargrafodaLista"/>
        <w:numPr>
          <w:ilvl w:val="1"/>
          <w:numId w:val="2"/>
        </w:numPr>
        <w:tabs>
          <w:tab w:val="left" w:pos="936"/>
        </w:tabs>
        <w:spacing w:before="1" w:line="276" w:lineRule="auto"/>
        <w:ind w:left="567" w:right="82" w:firstLine="0"/>
        <w:rPr>
          <w:rFonts w:ascii="Times New Roman" w:hAnsi="Times New Roman" w:cs="Times New Roman"/>
        </w:rPr>
      </w:pPr>
      <w:r w:rsidRPr="006E3040">
        <w:rPr>
          <w:rFonts w:ascii="Times New Roman" w:hAnsi="Times New Roman" w:cs="Times New Roman"/>
        </w:rPr>
        <w:t xml:space="preserve">A recusa injustificada do adjudicatário em assinar o contrato ou a ata de registro de preço, ou em aceitar ou retirar o instrumento equivalente no prazo estabelecido pela Administração, descrita no item </w:t>
      </w:r>
      <w:hyperlink w:anchor="_bookmark13" w:history="1">
        <w:r w:rsidR="00224FA9" w:rsidRPr="006E3040">
          <w:rPr>
            <w:rFonts w:ascii="Times New Roman" w:hAnsi="Times New Roman" w:cs="Times New Roman"/>
          </w:rPr>
          <w:t>12.1.3,</w:t>
        </w:r>
      </w:hyperlink>
      <w:r w:rsidRPr="006E3040">
        <w:rPr>
          <w:rFonts w:ascii="Times New Roman" w:hAnsi="Times New Roman" w:cs="Times New Roman"/>
        </w:rPr>
        <w:t xml:space="preserve"> caracterizará o descumprimento total da obrigação assumida e o sujeitará às penalidades e</w:t>
      </w:r>
      <w:r w:rsidRPr="006E3040">
        <w:rPr>
          <w:rFonts w:ascii="Times New Roman" w:hAnsi="Times New Roman" w:cs="Times New Roman"/>
          <w:spacing w:val="-1"/>
        </w:rPr>
        <w:t xml:space="preserve"> </w:t>
      </w:r>
      <w:r w:rsidRPr="006E3040">
        <w:rPr>
          <w:rFonts w:ascii="Times New Roman" w:hAnsi="Times New Roman" w:cs="Times New Roman"/>
        </w:rPr>
        <w:t>à imediata perda da garantia de proposta em favor do órgão ou entidade promotora da licitação, nos termos do</w:t>
      </w:r>
      <w:r w:rsidRPr="006E3040">
        <w:rPr>
          <w:rFonts w:ascii="Times New Roman" w:hAnsi="Times New Roman" w:cs="Times New Roman"/>
          <w:spacing w:val="17"/>
        </w:rPr>
        <w:t xml:space="preserve"> </w:t>
      </w:r>
      <w:hyperlink r:id="rId56">
        <w:r w:rsidR="00224FA9" w:rsidRPr="006E3040">
          <w:rPr>
            <w:rFonts w:ascii="Times New Roman" w:hAnsi="Times New Roman" w:cs="Times New Roman"/>
            <w:color w:val="0000FF"/>
            <w:u w:val="single" w:color="0000FF"/>
          </w:rPr>
          <w:t>art. 45,</w:t>
        </w:r>
      </w:hyperlink>
      <w:hyperlink r:id="rId57">
        <w:r w:rsidR="00224FA9" w:rsidRPr="006E3040">
          <w:rPr>
            <w:rFonts w:ascii="Times New Roman" w:hAnsi="Times New Roman" w:cs="Times New Roman"/>
            <w:color w:val="0000FF"/>
            <w:u w:val="single" w:color="0000FF"/>
          </w:rPr>
          <w:t>§4º</w:t>
        </w:r>
        <w:r w:rsidR="00224FA9" w:rsidRPr="006E3040">
          <w:rPr>
            <w:rFonts w:ascii="Times New Roman" w:hAnsi="Times New Roman" w:cs="Times New Roman"/>
            <w:color w:val="0000FF"/>
            <w:spacing w:val="-2"/>
            <w:u w:val="single" w:color="0000FF"/>
          </w:rPr>
          <w:t xml:space="preserve"> </w:t>
        </w:r>
        <w:r w:rsidR="00224FA9" w:rsidRPr="006E3040">
          <w:rPr>
            <w:rFonts w:ascii="Times New Roman" w:hAnsi="Times New Roman" w:cs="Times New Roman"/>
            <w:color w:val="0000FF"/>
            <w:u w:val="single" w:color="0000FF"/>
          </w:rPr>
          <w:t>da</w:t>
        </w:r>
        <w:r w:rsidR="00224FA9" w:rsidRPr="006E3040">
          <w:rPr>
            <w:rFonts w:ascii="Times New Roman" w:hAnsi="Times New Roman" w:cs="Times New Roman"/>
            <w:color w:val="0000FF"/>
            <w:spacing w:val="-4"/>
            <w:u w:val="single" w:color="0000FF"/>
          </w:rPr>
          <w:t xml:space="preserve"> </w:t>
        </w:r>
        <w:r w:rsidR="00224FA9" w:rsidRPr="006E3040">
          <w:rPr>
            <w:rFonts w:ascii="Times New Roman" w:hAnsi="Times New Roman" w:cs="Times New Roman"/>
            <w:color w:val="0000FF"/>
            <w:u w:val="single" w:color="0000FF"/>
          </w:rPr>
          <w:t>IN</w:t>
        </w:r>
        <w:r w:rsidR="00224FA9" w:rsidRPr="006E3040">
          <w:rPr>
            <w:rFonts w:ascii="Times New Roman" w:hAnsi="Times New Roman" w:cs="Times New Roman"/>
            <w:color w:val="0000FF"/>
            <w:spacing w:val="-2"/>
            <w:u w:val="single" w:color="0000FF"/>
          </w:rPr>
          <w:t xml:space="preserve"> </w:t>
        </w:r>
        <w:r w:rsidR="00224FA9" w:rsidRPr="006E3040">
          <w:rPr>
            <w:rFonts w:ascii="Times New Roman" w:hAnsi="Times New Roman" w:cs="Times New Roman"/>
            <w:color w:val="0000FF"/>
            <w:u w:val="single" w:color="0000FF"/>
          </w:rPr>
          <w:t>SEGES/ME</w:t>
        </w:r>
        <w:r w:rsidR="00224FA9" w:rsidRPr="006E3040">
          <w:rPr>
            <w:rFonts w:ascii="Times New Roman" w:hAnsi="Times New Roman" w:cs="Times New Roman"/>
            <w:color w:val="0000FF"/>
            <w:spacing w:val="-3"/>
            <w:u w:val="single" w:color="0000FF"/>
          </w:rPr>
          <w:t xml:space="preserve"> </w:t>
        </w:r>
        <w:r w:rsidR="00224FA9" w:rsidRPr="006E3040">
          <w:rPr>
            <w:rFonts w:ascii="Times New Roman" w:hAnsi="Times New Roman" w:cs="Times New Roman"/>
            <w:color w:val="0000FF"/>
            <w:u w:val="single" w:color="0000FF"/>
          </w:rPr>
          <w:t>n.º</w:t>
        </w:r>
        <w:r w:rsidR="00224FA9" w:rsidRPr="006E3040">
          <w:rPr>
            <w:rFonts w:ascii="Times New Roman" w:hAnsi="Times New Roman" w:cs="Times New Roman"/>
            <w:color w:val="0000FF"/>
            <w:spacing w:val="-2"/>
            <w:u w:val="single" w:color="0000FF"/>
          </w:rPr>
          <w:t xml:space="preserve"> </w:t>
        </w:r>
        <w:r w:rsidR="00224FA9" w:rsidRPr="006E3040">
          <w:rPr>
            <w:rFonts w:ascii="Times New Roman" w:hAnsi="Times New Roman" w:cs="Times New Roman"/>
            <w:color w:val="0000FF"/>
            <w:u w:val="single" w:color="0000FF"/>
          </w:rPr>
          <w:t>73,</w:t>
        </w:r>
        <w:r w:rsidR="00224FA9" w:rsidRPr="006E3040">
          <w:rPr>
            <w:rFonts w:ascii="Times New Roman" w:hAnsi="Times New Roman" w:cs="Times New Roman"/>
            <w:color w:val="0000FF"/>
            <w:spacing w:val="-3"/>
            <w:u w:val="single" w:color="0000FF"/>
          </w:rPr>
          <w:t xml:space="preserve"> </w:t>
        </w:r>
        <w:r w:rsidR="00224FA9" w:rsidRPr="006E3040">
          <w:rPr>
            <w:rFonts w:ascii="Times New Roman" w:hAnsi="Times New Roman" w:cs="Times New Roman"/>
            <w:color w:val="0000FF"/>
            <w:u w:val="single" w:color="0000FF"/>
          </w:rPr>
          <w:t>de</w:t>
        </w:r>
        <w:r w:rsidR="00224FA9" w:rsidRPr="006E3040">
          <w:rPr>
            <w:rFonts w:ascii="Times New Roman" w:hAnsi="Times New Roman" w:cs="Times New Roman"/>
            <w:color w:val="0000FF"/>
            <w:spacing w:val="-2"/>
            <w:u w:val="single" w:color="0000FF"/>
          </w:rPr>
          <w:t xml:space="preserve"> </w:t>
        </w:r>
        <w:r w:rsidR="00224FA9" w:rsidRPr="006E3040">
          <w:rPr>
            <w:rFonts w:ascii="Times New Roman" w:hAnsi="Times New Roman" w:cs="Times New Roman"/>
            <w:color w:val="0000FF"/>
            <w:spacing w:val="-4"/>
            <w:u w:val="single" w:color="0000FF"/>
          </w:rPr>
          <w:t>2022</w:t>
        </w:r>
        <w:r w:rsidR="00224FA9" w:rsidRPr="006E3040">
          <w:rPr>
            <w:rFonts w:ascii="Times New Roman" w:hAnsi="Times New Roman" w:cs="Times New Roman"/>
            <w:spacing w:val="-4"/>
          </w:rPr>
          <w:t>.</w:t>
        </w:r>
      </w:hyperlink>
    </w:p>
    <w:p w14:paraId="469B4747" w14:textId="77777777" w:rsidR="00224FA9" w:rsidRPr="006E3040" w:rsidRDefault="00244D7A" w:rsidP="005C1EAC">
      <w:pPr>
        <w:pStyle w:val="PargrafodaLista"/>
        <w:numPr>
          <w:ilvl w:val="1"/>
          <w:numId w:val="2"/>
        </w:numPr>
        <w:tabs>
          <w:tab w:val="left" w:pos="936"/>
        </w:tabs>
        <w:spacing w:before="161" w:line="276" w:lineRule="auto"/>
        <w:ind w:left="567" w:right="84" w:firstLine="0"/>
        <w:rPr>
          <w:rFonts w:ascii="Times New Roman" w:hAnsi="Times New Roman" w:cs="Times New Roman"/>
        </w:rPr>
      </w:pPr>
      <w:r w:rsidRPr="006E3040">
        <w:rPr>
          <w:rFonts w:ascii="Times New Roman" w:hAnsi="Times New Roman" w:cs="Times New Roman"/>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14:paraId="4E0A584B" w14:textId="77777777" w:rsidR="00224FA9" w:rsidRPr="006E3040" w:rsidRDefault="00244D7A" w:rsidP="005C1EAC">
      <w:pPr>
        <w:pStyle w:val="PargrafodaLista"/>
        <w:numPr>
          <w:ilvl w:val="1"/>
          <w:numId w:val="2"/>
        </w:numPr>
        <w:tabs>
          <w:tab w:val="left" w:pos="936"/>
        </w:tabs>
        <w:spacing w:line="276" w:lineRule="auto"/>
        <w:ind w:left="567" w:right="80" w:firstLine="0"/>
        <w:rPr>
          <w:rFonts w:ascii="Times New Roman" w:hAnsi="Times New Roman" w:cs="Times New Roman"/>
        </w:rPr>
      </w:pPr>
      <w:r w:rsidRPr="006E3040">
        <w:rPr>
          <w:rFonts w:ascii="Times New Roman" w:hAnsi="Times New Roman" w:cs="Times New Roman"/>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7DEA057E" w14:textId="77777777" w:rsidR="00224FA9" w:rsidRPr="006E3040" w:rsidRDefault="00244D7A" w:rsidP="005C1EAC">
      <w:pPr>
        <w:pStyle w:val="PargrafodaLista"/>
        <w:numPr>
          <w:ilvl w:val="1"/>
          <w:numId w:val="2"/>
        </w:numPr>
        <w:tabs>
          <w:tab w:val="left" w:pos="936"/>
        </w:tabs>
        <w:spacing w:before="119" w:line="276" w:lineRule="auto"/>
        <w:ind w:left="567" w:right="87" w:firstLine="0"/>
        <w:rPr>
          <w:rFonts w:ascii="Times New Roman" w:hAnsi="Times New Roman" w:cs="Times New Roman"/>
        </w:rPr>
      </w:pPr>
      <w:r w:rsidRPr="006E3040">
        <w:rPr>
          <w:rFonts w:ascii="Times New Roman" w:hAnsi="Times New Roman" w:cs="Times New Roman"/>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15E1A138" w14:textId="77777777" w:rsidR="00224FA9" w:rsidRPr="006E3040" w:rsidRDefault="00224FA9" w:rsidP="005C1EAC">
      <w:pPr>
        <w:pStyle w:val="Corpodetexto"/>
        <w:ind w:left="567"/>
        <w:rPr>
          <w:rFonts w:ascii="Times New Roman" w:hAnsi="Times New Roman" w:cs="Times New Roman"/>
        </w:rPr>
      </w:pPr>
    </w:p>
    <w:p w14:paraId="0542DC3C" w14:textId="77777777" w:rsidR="00224FA9" w:rsidRPr="006E3040" w:rsidRDefault="00244D7A" w:rsidP="005C1EAC">
      <w:pPr>
        <w:pStyle w:val="PargrafodaLista"/>
        <w:numPr>
          <w:ilvl w:val="1"/>
          <w:numId w:val="2"/>
        </w:numPr>
        <w:tabs>
          <w:tab w:val="left" w:pos="936"/>
        </w:tabs>
        <w:spacing w:before="0" w:line="276" w:lineRule="auto"/>
        <w:ind w:left="567" w:right="89" w:firstLine="0"/>
        <w:rPr>
          <w:rFonts w:ascii="Times New Roman" w:hAnsi="Times New Roman" w:cs="Times New Roman"/>
        </w:rPr>
      </w:pPr>
      <w:r w:rsidRPr="006E3040">
        <w:rPr>
          <w:rFonts w:ascii="Times New Roman" w:hAnsi="Times New Roman" w:cs="Times New Roman"/>
        </w:rPr>
        <w:t>O recurso e o pedido de reconsideração terão efeito suspensivo do ato ou da decisão recorrida até que sobrevenha decisão final da autoridade competente.</w:t>
      </w:r>
    </w:p>
    <w:p w14:paraId="7107ADC1" w14:textId="77777777" w:rsidR="00224FA9" w:rsidRPr="006E3040" w:rsidRDefault="00244D7A" w:rsidP="005C1EAC">
      <w:pPr>
        <w:pStyle w:val="PargrafodaLista"/>
        <w:numPr>
          <w:ilvl w:val="1"/>
          <w:numId w:val="2"/>
        </w:numPr>
        <w:tabs>
          <w:tab w:val="left" w:pos="936"/>
        </w:tabs>
        <w:spacing w:before="122" w:line="273" w:lineRule="auto"/>
        <w:ind w:left="567" w:right="92" w:firstLine="0"/>
        <w:rPr>
          <w:rFonts w:ascii="Times New Roman" w:hAnsi="Times New Roman" w:cs="Times New Roman"/>
        </w:rPr>
      </w:pPr>
      <w:r w:rsidRPr="006E3040">
        <w:rPr>
          <w:rFonts w:ascii="Times New Roman" w:hAnsi="Times New Roman" w:cs="Times New Roman"/>
        </w:rPr>
        <w:t>A aplicação das sanções previstas neste edital não exclui, em hipótese alguma, a obrigação de reparação integral dos danos causados.</w:t>
      </w:r>
    </w:p>
    <w:p w14:paraId="4EA1BBA6" w14:textId="77777777" w:rsidR="00224FA9" w:rsidRPr="006E3040" w:rsidRDefault="00244D7A" w:rsidP="005C1EAC">
      <w:pPr>
        <w:pStyle w:val="PargrafodaLista"/>
        <w:numPr>
          <w:ilvl w:val="0"/>
          <w:numId w:val="2"/>
        </w:numPr>
        <w:tabs>
          <w:tab w:val="left" w:pos="652"/>
        </w:tabs>
        <w:spacing w:before="244"/>
        <w:ind w:left="567" w:firstLine="0"/>
        <w:rPr>
          <w:rFonts w:ascii="Times New Roman" w:hAnsi="Times New Roman" w:cs="Times New Roman"/>
          <w:b/>
          <w:bCs/>
        </w:rPr>
      </w:pPr>
      <w:r w:rsidRPr="006E3040">
        <w:rPr>
          <w:rFonts w:ascii="Times New Roman" w:hAnsi="Times New Roman" w:cs="Times New Roman"/>
          <w:b/>
          <w:bCs/>
          <w:spacing w:val="-2"/>
        </w:rPr>
        <w:t>DA</w:t>
      </w:r>
      <w:r w:rsidRPr="006E3040">
        <w:rPr>
          <w:rFonts w:ascii="Times New Roman" w:hAnsi="Times New Roman" w:cs="Times New Roman"/>
          <w:b/>
          <w:bCs/>
          <w:spacing w:val="-4"/>
        </w:rPr>
        <w:t xml:space="preserve"> </w:t>
      </w:r>
      <w:r w:rsidRPr="006E3040">
        <w:rPr>
          <w:rFonts w:ascii="Times New Roman" w:hAnsi="Times New Roman" w:cs="Times New Roman"/>
          <w:b/>
          <w:bCs/>
          <w:spacing w:val="-2"/>
        </w:rPr>
        <w:t>IMPUGNAÇÃO</w:t>
      </w:r>
      <w:r w:rsidRPr="006E3040">
        <w:rPr>
          <w:rFonts w:ascii="Times New Roman" w:hAnsi="Times New Roman" w:cs="Times New Roman"/>
          <w:b/>
          <w:bCs/>
          <w:spacing w:val="-5"/>
        </w:rPr>
        <w:t xml:space="preserve"> </w:t>
      </w:r>
      <w:r w:rsidRPr="006E3040">
        <w:rPr>
          <w:rFonts w:ascii="Times New Roman" w:hAnsi="Times New Roman" w:cs="Times New Roman"/>
          <w:b/>
          <w:bCs/>
          <w:spacing w:val="-2"/>
        </w:rPr>
        <w:t>AO</w:t>
      </w:r>
      <w:r w:rsidRPr="006E3040">
        <w:rPr>
          <w:rFonts w:ascii="Times New Roman" w:hAnsi="Times New Roman" w:cs="Times New Roman"/>
          <w:b/>
          <w:bCs/>
          <w:spacing w:val="-5"/>
        </w:rPr>
        <w:t xml:space="preserve"> </w:t>
      </w:r>
      <w:r w:rsidRPr="006E3040">
        <w:rPr>
          <w:rFonts w:ascii="Times New Roman" w:hAnsi="Times New Roman" w:cs="Times New Roman"/>
          <w:b/>
          <w:bCs/>
          <w:spacing w:val="-2"/>
        </w:rPr>
        <w:t>EDITAL</w:t>
      </w:r>
      <w:r w:rsidRPr="006E3040">
        <w:rPr>
          <w:rFonts w:ascii="Times New Roman" w:hAnsi="Times New Roman" w:cs="Times New Roman"/>
          <w:b/>
          <w:bCs/>
          <w:spacing w:val="-4"/>
        </w:rPr>
        <w:t xml:space="preserve"> </w:t>
      </w:r>
      <w:r w:rsidRPr="006E3040">
        <w:rPr>
          <w:rFonts w:ascii="Times New Roman" w:hAnsi="Times New Roman" w:cs="Times New Roman"/>
          <w:b/>
          <w:bCs/>
          <w:spacing w:val="-2"/>
        </w:rPr>
        <w:t>E</w:t>
      </w:r>
      <w:r w:rsidRPr="006E3040">
        <w:rPr>
          <w:rFonts w:ascii="Times New Roman" w:hAnsi="Times New Roman" w:cs="Times New Roman"/>
          <w:b/>
          <w:bCs/>
          <w:spacing w:val="-5"/>
        </w:rPr>
        <w:t xml:space="preserve"> </w:t>
      </w:r>
      <w:r w:rsidRPr="006E3040">
        <w:rPr>
          <w:rFonts w:ascii="Times New Roman" w:hAnsi="Times New Roman" w:cs="Times New Roman"/>
          <w:b/>
          <w:bCs/>
          <w:spacing w:val="-2"/>
        </w:rPr>
        <w:t>DO</w:t>
      </w:r>
      <w:r w:rsidRPr="006E3040">
        <w:rPr>
          <w:rFonts w:ascii="Times New Roman" w:hAnsi="Times New Roman" w:cs="Times New Roman"/>
          <w:b/>
          <w:bCs/>
          <w:spacing w:val="-5"/>
        </w:rPr>
        <w:t xml:space="preserve"> </w:t>
      </w:r>
      <w:r w:rsidRPr="006E3040">
        <w:rPr>
          <w:rFonts w:ascii="Times New Roman" w:hAnsi="Times New Roman" w:cs="Times New Roman"/>
          <w:b/>
          <w:bCs/>
          <w:spacing w:val="-2"/>
        </w:rPr>
        <w:t>PEDIDO</w:t>
      </w:r>
      <w:r w:rsidRPr="006E3040">
        <w:rPr>
          <w:rFonts w:ascii="Times New Roman" w:hAnsi="Times New Roman" w:cs="Times New Roman"/>
          <w:b/>
          <w:bCs/>
          <w:spacing w:val="-5"/>
        </w:rPr>
        <w:t xml:space="preserve"> </w:t>
      </w:r>
      <w:r w:rsidRPr="006E3040">
        <w:rPr>
          <w:rFonts w:ascii="Times New Roman" w:hAnsi="Times New Roman" w:cs="Times New Roman"/>
          <w:b/>
          <w:bCs/>
          <w:spacing w:val="-2"/>
        </w:rPr>
        <w:t>DE</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ESCLARECIMENTO</w:t>
      </w:r>
    </w:p>
    <w:p w14:paraId="2DA8B6EF" w14:textId="77777777" w:rsidR="00224FA9" w:rsidRPr="006E3040" w:rsidRDefault="00244D7A" w:rsidP="005C1EAC">
      <w:pPr>
        <w:pStyle w:val="PargrafodaLista"/>
        <w:numPr>
          <w:ilvl w:val="1"/>
          <w:numId w:val="2"/>
        </w:numPr>
        <w:tabs>
          <w:tab w:val="left" w:pos="936"/>
        </w:tabs>
        <w:spacing w:before="161" w:line="273" w:lineRule="auto"/>
        <w:ind w:left="567" w:right="81" w:firstLine="0"/>
        <w:rPr>
          <w:rFonts w:ascii="Times New Roman" w:hAnsi="Times New Roman" w:cs="Times New Roman"/>
        </w:rPr>
      </w:pPr>
      <w:r w:rsidRPr="006E3040">
        <w:rPr>
          <w:rFonts w:ascii="Times New Roman" w:hAnsi="Times New Roman" w:cs="Times New Roman"/>
        </w:rPr>
        <w:t>Qualquer pessoa é</w:t>
      </w:r>
      <w:r w:rsidRPr="006E3040">
        <w:rPr>
          <w:rFonts w:ascii="Times New Roman" w:hAnsi="Times New Roman" w:cs="Times New Roman"/>
          <w:spacing w:val="-1"/>
        </w:rPr>
        <w:t xml:space="preserve"> </w:t>
      </w:r>
      <w:r w:rsidRPr="006E3040">
        <w:rPr>
          <w:rFonts w:ascii="Times New Roman" w:hAnsi="Times New Roman" w:cs="Times New Roman"/>
        </w:rPr>
        <w:t>parte</w:t>
      </w:r>
      <w:r w:rsidRPr="006E3040">
        <w:rPr>
          <w:rFonts w:ascii="Times New Roman" w:hAnsi="Times New Roman" w:cs="Times New Roman"/>
          <w:spacing w:val="-1"/>
        </w:rPr>
        <w:t xml:space="preserve"> </w:t>
      </w:r>
      <w:r w:rsidRPr="006E3040">
        <w:rPr>
          <w:rFonts w:ascii="Times New Roman" w:hAnsi="Times New Roman" w:cs="Times New Roman"/>
        </w:rPr>
        <w:t>legítima para impugnar este</w:t>
      </w:r>
      <w:r w:rsidRPr="006E3040">
        <w:rPr>
          <w:rFonts w:ascii="Times New Roman" w:hAnsi="Times New Roman" w:cs="Times New Roman"/>
          <w:spacing w:val="-3"/>
        </w:rPr>
        <w:t xml:space="preserve"> </w:t>
      </w:r>
      <w:r w:rsidRPr="006E3040">
        <w:rPr>
          <w:rFonts w:ascii="Times New Roman" w:hAnsi="Times New Roman" w:cs="Times New Roman"/>
        </w:rPr>
        <w:t>Edital por irregularidade</w:t>
      </w:r>
      <w:r w:rsidRPr="006E3040">
        <w:rPr>
          <w:rFonts w:ascii="Times New Roman" w:hAnsi="Times New Roman" w:cs="Times New Roman"/>
          <w:spacing w:val="-1"/>
        </w:rPr>
        <w:t xml:space="preserve"> </w:t>
      </w:r>
      <w:r w:rsidRPr="006E3040">
        <w:rPr>
          <w:rFonts w:ascii="Times New Roman" w:hAnsi="Times New Roman" w:cs="Times New Roman"/>
        </w:rPr>
        <w:t>na</w:t>
      </w:r>
      <w:r w:rsidRPr="006E3040">
        <w:rPr>
          <w:rFonts w:ascii="Times New Roman" w:hAnsi="Times New Roman" w:cs="Times New Roman"/>
          <w:spacing w:val="-1"/>
        </w:rPr>
        <w:t xml:space="preserve"> </w:t>
      </w:r>
      <w:r w:rsidRPr="006E3040">
        <w:rPr>
          <w:rFonts w:ascii="Times New Roman" w:hAnsi="Times New Roman" w:cs="Times New Roman"/>
        </w:rPr>
        <w:t xml:space="preserve">aplicação da </w:t>
      </w:r>
      <w:hyperlink r:id="rId58">
        <w:r w:rsidR="00224FA9" w:rsidRPr="006E3040">
          <w:rPr>
            <w:rFonts w:ascii="Times New Roman" w:hAnsi="Times New Roman" w:cs="Times New Roman"/>
            <w:color w:val="0000FF"/>
            <w:u w:val="single" w:color="0000FF"/>
          </w:rPr>
          <w:t>Lei nº</w:t>
        </w:r>
      </w:hyperlink>
      <w:r w:rsidRPr="006E3040">
        <w:rPr>
          <w:rFonts w:ascii="Times New Roman" w:hAnsi="Times New Roman" w:cs="Times New Roman"/>
          <w:color w:val="0000FF"/>
        </w:rPr>
        <w:t xml:space="preserve"> </w:t>
      </w:r>
      <w:hyperlink r:id="rId59">
        <w:r w:rsidR="00224FA9" w:rsidRPr="006E3040">
          <w:rPr>
            <w:rFonts w:ascii="Times New Roman" w:hAnsi="Times New Roman" w:cs="Times New Roman"/>
            <w:color w:val="0000FF"/>
            <w:u w:val="single" w:color="0000FF"/>
          </w:rPr>
          <w:t>14.133, de 2021</w:t>
        </w:r>
        <w:r w:rsidR="00224FA9" w:rsidRPr="006E3040">
          <w:rPr>
            <w:rFonts w:ascii="Times New Roman" w:hAnsi="Times New Roman" w:cs="Times New Roman"/>
          </w:rPr>
          <w:t>,</w:t>
        </w:r>
      </w:hyperlink>
      <w:r w:rsidRPr="006E3040">
        <w:rPr>
          <w:rFonts w:ascii="Times New Roman" w:hAnsi="Times New Roman" w:cs="Times New Roman"/>
        </w:rPr>
        <w:t xml:space="preserve"> devendo protocolar o pedido até 3 (três) dias úteis antes da data da abertura do certame.</w:t>
      </w:r>
    </w:p>
    <w:p w14:paraId="3C7EAA51" w14:textId="77777777" w:rsidR="00224FA9" w:rsidRPr="006E3040" w:rsidRDefault="00244D7A" w:rsidP="005C1EAC">
      <w:pPr>
        <w:pStyle w:val="PargrafodaLista"/>
        <w:numPr>
          <w:ilvl w:val="1"/>
          <w:numId w:val="2"/>
        </w:numPr>
        <w:tabs>
          <w:tab w:val="left" w:pos="936"/>
        </w:tabs>
        <w:spacing w:before="125" w:line="276" w:lineRule="auto"/>
        <w:ind w:left="567" w:right="89" w:firstLine="0"/>
        <w:rPr>
          <w:rFonts w:ascii="Times New Roman" w:hAnsi="Times New Roman" w:cs="Times New Roman"/>
        </w:rPr>
      </w:pPr>
      <w:r w:rsidRPr="006E3040">
        <w:rPr>
          <w:rFonts w:ascii="Times New Roman" w:hAnsi="Times New Roman" w:cs="Times New Roman"/>
        </w:rPr>
        <w:t>A resposta à impugnação ou ao pedido de esclarecimento será divulgado em sítio eletrônico oficial no prazo de até 3 (três) dias úteis, limitado ao último dia útil anterior à data da abertura do certame.</w:t>
      </w:r>
    </w:p>
    <w:p w14:paraId="6258C7CE" w14:textId="77777777" w:rsidR="00224FA9" w:rsidRPr="006E3040" w:rsidRDefault="00244D7A" w:rsidP="005C1EAC">
      <w:pPr>
        <w:pStyle w:val="PargrafodaLista"/>
        <w:numPr>
          <w:ilvl w:val="1"/>
          <w:numId w:val="2"/>
        </w:numPr>
        <w:tabs>
          <w:tab w:val="left" w:pos="936"/>
        </w:tabs>
        <w:spacing w:line="276" w:lineRule="auto"/>
        <w:ind w:left="567" w:right="79" w:firstLine="0"/>
        <w:rPr>
          <w:rFonts w:ascii="Times New Roman" w:hAnsi="Times New Roman" w:cs="Times New Roman"/>
        </w:rPr>
      </w:pPr>
      <w:r w:rsidRPr="006E3040">
        <w:rPr>
          <w:rFonts w:ascii="Times New Roman" w:hAnsi="Times New Roman" w:cs="Times New Roman"/>
        </w:rPr>
        <w:t>A impugnação e o pedido de esclarecimento poderão ser realizados por forma eletrônica, em ferramenta</w:t>
      </w:r>
      <w:r w:rsidRPr="006E3040">
        <w:rPr>
          <w:rFonts w:ascii="Times New Roman" w:hAnsi="Times New Roman" w:cs="Times New Roman"/>
          <w:spacing w:val="-5"/>
        </w:rPr>
        <w:t xml:space="preserve"> </w:t>
      </w:r>
      <w:r w:rsidRPr="006E3040">
        <w:rPr>
          <w:rFonts w:ascii="Times New Roman" w:hAnsi="Times New Roman" w:cs="Times New Roman"/>
        </w:rPr>
        <w:t>disponibilizada</w:t>
      </w:r>
      <w:r w:rsidRPr="006E3040">
        <w:rPr>
          <w:rFonts w:ascii="Times New Roman" w:hAnsi="Times New Roman" w:cs="Times New Roman"/>
          <w:spacing w:val="-5"/>
        </w:rPr>
        <w:t xml:space="preserve"> </w:t>
      </w:r>
      <w:r w:rsidRPr="006E3040">
        <w:rPr>
          <w:rFonts w:ascii="Times New Roman" w:hAnsi="Times New Roman" w:cs="Times New Roman"/>
        </w:rPr>
        <w:t>na</w:t>
      </w:r>
      <w:r w:rsidRPr="006E3040">
        <w:rPr>
          <w:rFonts w:ascii="Times New Roman" w:hAnsi="Times New Roman" w:cs="Times New Roman"/>
          <w:spacing w:val="-5"/>
        </w:rPr>
        <w:t xml:space="preserve"> </w:t>
      </w:r>
      <w:r w:rsidRPr="006E3040">
        <w:rPr>
          <w:rFonts w:ascii="Times New Roman" w:hAnsi="Times New Roman" w:cs="Times New Roman"/>
        </w:rPr>
        <w:t>plataforma</w:t>
      </w:r>
      <w:r w:rsidRPr="006E3040">
        <w:rPr>
          <w:rFonts w:ascii="Times New Roman" w:hAnsi="Times New Roman" w:cs="Times New Roman"/>
          <w:spacing w:val="-4"/>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realização</w:t>
      </w:r>
      <w:r w:rsidRPr="006E3040">
        <w:rPr>
          <w:rFonts w:ascii="Times New Roman" w:hAnsi="Times New Roman" w:cs="Times New Roman"/>
          <w:spacing w:val="-7"/>
        </w:rPr>
        <w:t xml:space="preserve"> </w:t>
      </w:r>
      <w:r w:rsidRPr="006E3040">
        <w:rPr>
          <w:rFonts w:ascii="Times New Roman" w:hAnsi="Times New Roman" w:cs="Times New Roman"/>
        </w:rPr>
        <w:t>do</w:t>
      </w:r>
      <w:r w:rsidRPr="006E3040">
        <w:rPr>
          <w:rFonts w:ascii="Times New Roman" w:hAnsi="Times New Roman" w:cs="Times New Roman"/>
          <w:spacing w:val="-4"/>
        </w:rPr>
        <w:t xml:space="preserve"> </w:t>
      </w:r>
      <w:r w:rsidRPr="006E3040">
        <w:rPr>
          <w:rFonts w:ascii="Times New Roman" w:hAnsi="Times New Roman" w:cs="Times New Roman"/>
        </w:rPr>
        <w:t>pregão</w:t>
      </w:r>
      <w:r w:rsidRPr="006E3040">
        <w:rPr>
          <w:rFonts w:ascii="Times New Roman" w:hAnsi="Times New Roman" w:cs="Times New Roman"/>
          <w:spacing w:val="-7"/>
        </w:rPr>
        <w:t xml:space="preserve"> </w:t>
      </w:r>
      <w:r w:rsidRPr="006E3040">
        <w:rPr>
          <w:rFonts w:ascii="Times New Roman" w:hAnsi="Times New Roman" w:cs="Times New Roman"/>
        </w:rPr>
        <w:t>e</w:t>
      </w:r>
      <w:r w:rsidRPr="006E3040">
        <w:rPr>
          <w:rFonts w:ascii="Times New Roman" w:hAnsi="Times New Roman" w:cs="Times New Roman"/>
          <w:spacing w:val="-5"/>
        </w:rPr>
        <w:t xml:space="preserve"> </w:t>
      </w:r>
      <w:r w:rsidRPr="006E3040">
        <w:rPr>
          <w:rFonts w:ascii="Times New Roman" w:hAnsi="Times New Roman" w:cs="Times New Roman"/>
        </w:rPr>
        <w:t>a</w:t>
      </w:r>
      <w:r w:rsidRPr="006E3040">
        <w:rPr>
          <w:rFonts w:ascii="Times New Roman" w:hAnsi="Times New Roman" w:cs="Times New Roman"/>
          <w:spacing w:val="-4"/>
        </w:rPr>
        <w:t xml:space="preserve"> </w:t>
      </w:r>
      <w:r w:rsidRPr="006E3040">
        <w:rPr>
          <w:rFonts w:ascii="Times New Roman" w:hAnsi="Times New Roman" w:cs="Times New Roman"/>
        </w:rPr>
        <w:t>Prefeitura</w:t>
      </w:r>
      <w:r w:rsidRPr="006E3040">
        <w:rPr>
          <w:rFonts w:ascii="Times New Roman" w:hAnsi="Times New Roman" w:cs="Times New Roman"/>
          <w:spacing w:val="-5"/>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Além</w:t>
      </w:r>
      <w:r w:rsidRPr="006E3040">
        <w:rPr>
          <w:rFonts w:ascii="Times New Roman" w:hAnsi="Times New Roman" w:cs="Times New Roman"/>
          <w:spacing w:val="-6"/>
        </w:rPr>
        <w:t xml:space="preserve"> </w:t>
      </w:r>
      <w:r w:rsidRPr="006E3040">
        <w:rPr>
          <w:rFonts w:ascii="Times New Roman" w:hAnsi="Times New Roman" w:cs="Times New Roman"/>
        </w:rPr>
        <w:t>Paraíba</w:t>
      </w:r>
      <w:r w:rsidRPr="006E3040">
        <w:rPr>
          <w:rFonts w:ascii="Times New Roman" w:hAnsi="Times New Roman" w:cs="Times New Roman"/>
          <w:spacing w:val="-5"/>
        </w:rPr>
        <w:t xml:space="preserve"> </w:t>
      </w:r>
      <w:r w:rsidRPr="006E3040">
        <w:rPr>
          <w:rFonts w:ascii="Times New Roman" w:hAnsi="Times New Roman" w:cs="Times New Roman"/>
        </w:rPr>
        <w:t>reserva-se</w:t>
      </w:r>
      <w:r w:rsidRPr="006E3040">
        <w:rPr>
          <w:rFonts w:ascii="Times New Roman" w:hAnsi="Times New Roman" w:cs="Times New Roman"/>
          <w:spacing w:val="-5"/>
        </w:rPr>
        <w:t xml:space="preserve"> </w:t>
      </w:r>
      <w:r w:rsidRPr="006E3040">
        <w:rPr>
          <w:rFonts w:ascii="Times New Roman" w:hAnsi="Times New Roman" w:cs="Times New Roman"/>
        </w:rPr>
        <w:t>no direito</w:t>
      </w:r>
      <w:r w:rsidRPr="006E3040">
        <w:rPr>
          <w:rFonts w:ascii="Times New Roman" w:hAnsi="Times New Roman" w:cs="Times New Roman"/>
          <w:spacing w:val="-3"/>
        </w:rPr>
        <w:t xml:space="preserve"> </w:t>
      </w:r>
      <w:r w:rsidRPr="006E3040">
        <w:rPr>
          <w:rFonts w:ascii="Times New Roman" w:hAnsi="Times New Roman" w:cs="Times New Roman"/>
        </w:rPr>
        <w:t>de</w:t>
      </w:r>
      <w:r w:rsidRPr="006E3040">
        <w:rPr>
          <w:rFonts w:ascii="Times New Roman" w:hAnsi="Times New Roman" w:cs="Times New Roman"/>
          <w:spacing w:val="-4"/>
        </w:rPr>
        <w:t xml:space="preserve"> </w:t>
      </w:r>
      <w:r w:rsidRPr="006E3040">
        <w:rPr>
          <w:rFonts w:ascii="Times New Roman" w:hAnsi="Times New Roman" w:cs="Times New Roman"/>
        </w:rPr>
        <w:t>não</w:t>
      </w:r>
      <w:r w:rsidRPr="006E3040">
        <w:rPr>
          <w:rFonts w:ascii="Times New Roman" w:hAnsi="Times New Roman" w:cs="Times New Roman"/>
          <w:spacing w:val="-3"/>
        </w:rPr>
        <w:t xml:space="preserve"> </w:t>
      </w:r>
      <w:r w:rsidRPr="006E3040">
        <w:rPr>
          <w:rFonts w:ascii="Times New Roman" w:hAnsi="Times New Roman" w:cs="Times New Roman"/>
        </w:rPr>
        <w:t>reconhecer</w:t>
      </w:r>
      <w:r w:rsidRPr="006E3040">
        <w:rPr>
          <w:rFonts w:ascii="Times New Roman" w:hAnsi="Times New Roman" w:cs="Times New Roman"/>
          <w:spacing w:val="-4"/>
        </w:rPr>
        <w:t xml:space="preserve"> </w:t>
      </w:r>
      <w:r w:rsidRPr="006E3040">
        <w:rPr>
          <w:rFonts w:ascii="Times New Roman" w:hAnsi="Times New Roman" w:cs="Times New Roman"/>
        </w:rPr>
        <w:t>impugnações</w:t>
      </w:r>
      <w:r w:rsidRPr="006E3040">
        <w:rPr>
          <w:rFonts w:ascii="Times New Roman" w:hAnsi="Times New Roman" w:cs="Times New Roman"/>
          <w:spacing w:val="-2"/>
        </w:rPr>
        <w:t xml:space="preserve"> </w:t>
      </w:r>
      <w:r w:rsidRPr="006E3040">
        <w:rPr>
          <w:rFonts w:ascii="Times New Roman" w:hAnsi="Times New Roman" w:cs="Times New Roman"/>
        </w:rPr>
        <w:t>ou</w:t>
      </w:r>
      <w:r w:rsidRPr="006E3040">
        <w:rPr>
          <w:rFonts w:ascii="Times New Roman" w:hAnsi="Times New Roman" w:cs="Times New Roman"/>
          <w:spacing w:val="-4"/>
        </w:rPr>
        <w:t xml:space="preserve"> </w:t>
      </w:r>
      <w:r w:rsidRPr="006E3040">
        <w:rPr>
          <w:rFonts w:ascii="Times New Roman" w:hAnsi="Times New Roman" w:cs="Times New Roman"/>
        </w:rPr>
        <w:t>pedidos</w:t>
      </w:r>
      <w:r w:rsidRPr="006E3040">
        <w:rPr>
          <w:rFonts w:ascii="Times New Roman" w:hAnsi="Times New Roman" w:cs="Times New Roman"/>
          <w:spacing w:val="-4"/>
        </w:rPr>
        <w:t xml:space="preserve"> </w:t>
      </w:r>
      <w:r w:rsidRPr="006E3040">
        <w:rPr>
          <w:rFonts w:ascii="Times New Roman" w:hAnsi="Times New Roman" w:cs="Times New Roman"/>
        </w:rPr>
        <w:t>de</w:t>
      </w:r>
      <w:r w:rsidRPr="006E3040">
        <w:rPr>
          <w:rFonts w:ascii="Times New Roman" w:hAnsi="Times New Roman" w:cs="Times New Roman"/>
          <w:spacing w:val="-3"/>
        </w:rPr>
        <w:t xml:space="preserve"> </w:t>
      </w:r>
      <w:r w:rsidRPr="006E3040">
        <w:rPr>
          <w:rFonts w:ascii="Times New Roman" w:hAnsi="Times New Roman" w:cs="Times New Roman"/>
        </w:rPr>
        <w:t>esclarecimento</w:t>
      </w:r>
      <w:r w:rsidRPr="006E3040">
        <w:rPr>
          <w:rFonts w:ascii="Times New Roman" w:hAnsi="Times New Roman" w:cs="Times New Roman"/>
          <w:spacing w:val="-5"/>
        </w:rPr>
        <w:t xml:space="preserve"> </w:t>
      </w:r>
      <w:r w:rsidRPr="006E3040">
        <w:rPr>
          <w:rFonts w:ascii="Times New Roman" w:hAnsi="Times New Roman" w:cs="Times New Roman"/>
        </w:rPr>
        <w:t>enviados</w:t>
      </w:r>
      <w:r w:rsidRPr="006E3040">
        <w:rPr>
          <w:rFonts w:ascii="Times New Roman" w:hAnsi="Times New Roman" w:cs="Times New Roman"/>
          <w:spacing w:val="-4"/>
        </w:rPr>
        <w:t xml:space="preserve"> </w:t>
      </w:r>
      <w:r w:rsidRPr="006E3040">
        <w:rPr>
          <w:rFonts w:ascii="Times New Roman" w:hAnsi="Times New Roman" w:cs="Times New Roman"/>
        </w:rPr>
        <w:t>por</w:t>
      </w:r>
      <w:r w:rsidRPr="006E3040">
        <w:rPr>
          <w:rFonts w:ascii="Times New Roman" w:hAnsi="Times New Roman" w:cs="Times New Roman"/>
          <w:spacing w:val="-2"/>
        </w:rPr>
        <w:t xml:space="preserve"> </w:t>
      </w:r>
      <w:r w:rsidRPr="006E3040">
        <w:rPr>
          <w:rFonts w:ascii="Times New Roman" w:hAnsi="Times New Roman" w:cs="Times New Roman"/>
        </w:rPr>
        <w:t>outros</w:t>
      </w:r>
      <w:r w:rsidRPr="006E3040">
        <w:rPr>
          <w:rFonts w:ascii="Times New Roman" w:hAnsi="Times New Roman" w:cs="Times New Roman"/>
          <w:spacing w:val="-4"/>
        </w:rPr>
        <w:t xml:space="preserve"> </w:t>
      </w:r>
      <w:r w:rsidRPr="006E3040">
        <w:rPr>
          <w:rFonts w:ascii="Times New Roman" w:hAnsi="Times New Roman" w:cs="Times New Roman"/>
        </w:rPr>
        <w:t>meios.</w:t>
      </w:r>
    </w:p>
    <w:p w14:paraId="02F616A3" w14:textId="77777777" w:rsidR="00224FA9" w:rsidRPr="006E3040" w:rsidRDefault="00244D7A" w:rsidP="005C1EAC">
      <w:pPr>
        <w:pStyle w:val="PargrafodaLista"/>
        <w:numPr>
          <w:ilvl w:val="1"/>
          <w:numId w:val="2"/>
        </w:numPr>
        <w:tabs>
          <w:tab w:val="left" w:pos="936"/>
        </w:tabs>
        <w:spacing w:before="119"/>
        <w:ind w:left="567" w:firstLine="0"/>
        <w:rPr>
          <w:rFonts w:ascii="Times New Roman" w:hAnsi="Times New Roman" w:cs="Times New Roman"/>
        </w:rPr>
      </w:pPr>
      <w:r w:rsidRPr="006E3040">
        <w:rPr>
          <w:rFonts w:ascii="Times New Roman" w:hAnsi="Times New Roman" w:cs="Times New Roman"/>
        </w:rPr>
        <w:lastRenderedPageBreak/>
        <w:t>As</w:t>
      </w:r>
      <w:r w:rsidRPr="006E3040">
        <w:rPr>
          <w:rFonts w:ascii="Times New Roman" w:hAnsi="Times New Roman" w:cs="Times New Roman"/>
          <w:spacing w:val="-6"/>
        </w:rPr>
        <w:t xml:space="preserve"> </w:t>
      </w:r>
      <w:r w:rsidRPr="006E3040">
        <w:rPr>
          <w:rFonts w:ascii="Times New Roman" w:hAnsi="Times New Roman" w:cs="Times New Roman"/>
        </w:rPr>
        <w:t>impugnações</w:t>
      </w:r>
      <w:r w:rsidRPr="006E3040">
        <w:rPr>
          <w:rFonts w:ascii="Times New Roman" w:hAnsi="Times New Roman" w:cs="Times New Roman"/>
          <w:spacing w:val="-4"/>
        </w:rPr>
        <w:t xml:space="preserve"> </w:t>
      </w:r>
      <w:r w:rsidRPr="006E3040">
        <w:rPr>
          <w:rFonts w:ascii="Times New Roman" w:hAnsi="Times New Roman" w:cs="Times New Roman"/>
        </w:rPr>
        <w:t>e</w:t>
      </w:r>
      <w:r w:rsidRPr="006E3040">
        <w:rPr>
          <w:rFonts w:ascii="Times New Roman" w:hAnsi="Times New Roman" w:cs="Times New Roman"/>
          <w:spacing w:val="-4"/>
        </w:rPr>
        <w:t xml:space="preserve"> </w:t>
      </w:r>
      <w:r w:rsidRPr="006E3040">
        <w:rPr>
          <w:rFonts w:ascii="Times New Roman" w:hAnsi="Times New Roman" w:cs="Times New Roman"/>
        </w:rPr>
        <w:t>pedidos</w:t>
      </w:r>
      <w:r w:rsidRPr="006E3040">
        <w:rPr>
          <w:rFonts w:ascii="Times New Roman" w:hAnsi="Times New Roman" w:cs="Times New Roman"/>
          <w:spacing w:val="-8"/>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esclarecimentos</w:t>
      </w:r>
      <w:r w:rsidRPr="006E3040">
        <w:rPr>
          <w:rFonts w:ascii="Times New Roman" w:hAnsi="Times New Roman" w:cs="Times New Roman"/>
          <w:spacing w:val="-5"/>
        </w:rPr>
        <w:t xml:space="preserve"> </w:t>
      </w:r>
      <w:r w:rsidRPr="006E3040">
        <w:rPr>
          <w:rFonts w:ascii="Times New Roman" w:hAnsi="Times New Roman" w:cs="Times New Roman"/>
        </w:rPr>
        <w:t>não</w:t>
      </w:r>
      <w:r w:rsidRPr="006E3040">
        <w:rPr>
          <w:rFonts w:ascii="Times New Roman" w:hAnsi="Times New Roman" w:cs="Times New Roman"/>
          <w:spacing w:val="-6"/>
        </w:rPr>
        <w:t xml:space="preserve"> </w:t>
      </w:r>
      <w:r w:rsidRPr="006E3040">
        <w:rPr>
          <w:rFonts w:ascii="Times New Roman" w:hAnsi="Times New Roman" w:cs="Times New Roman"/>
        </w:rPr>
        <w:t>suspendem</w:t>
      </w:r>
      <w:r w:rsidRPr="006E3040">
        <w:rPr>
          <w:rFonts w:ascii="Times New Roman" w:hAnsi="Times New Roman" w:cs="Times New Roman"/>
          <w:spacing w:val="-4"/>
        </w:rPr>
        <w:t xml:space="preserve"> </w:t>
      </w:r>
      <w:r w:rsidRPr="006E3040">
        <w:rPr>
          <w:rFonts w:ascii="Times New Roman" w:hAnsi="Times New Roman" w:cs="Times New Roman"/>
        </w:rPr>
        <w:t>os</w:t>
      </w:r>
      <w:r w:rsidRPr="006E3040">
        <w:rPr>
          <w:rFonts w:ascii="Times New Roman" w:hAnsi="Times New Roman" w:cs="Times New Roman"/>
          <w:spacing w:val="-5"/>
        </w:rPr>
        <w:t xml:space="preserve"> </w:t>
      </w:r>
      <w:r w:rsidRPr="006E3040">
        <w:rPr>
          <w:rFonts w:ascii="Times New Roman" w:hAnsi="Times New Roman" w:cs="Times New Roman"/>
        </w:rPr>
        <w:t>prazos</w:t>
      </w:r>
      <w:r w:rsidRPr="006E3040">
        <w:rPr>
          <w:rFonts w:ascii="Times New Roman" w:hAnsi="Times New Roman" w:cs="Times New Roman"/>
          <w:spacing w:val="-5"/>
        </w:rPr>
        <w:t xml:space="preserve"> </w:t>
      </w:r>
      <w:r w:rsidRPr="006E3040">
        <w:rPr>
          <w:rFonts w:ascii="Times New Roman" w:hAnsi="Times New Roman" w:cs="Times New Roman"/>
        </w:rPr>
        <w:t>previstos</w:t>
      </w:r>
      <w:r w:rsidRPr="006E3040">
        <w:rPr>
          <w:rFonts w:ascii="Times New Roman" w:hAnsi="Times New Roman" w:cs="Times New Roman"/>
          <w:spacing w:val="-4"/>
        </w:rPr>
        <w:t xml:space="preserve"> </w:t>
      </w:r>
      <w:r w:rsidRPr="006E3040">
        <w:rPr>
          <w:rFonts w:ascii="Times New Roman" w:hAnsi="Times New Roman" w:cs="Times New Roman"/>
        </w:rPr>
        <w:t>no</w:t>
      </w:r>
      <w:r w:rsidRPr="006E3040">
        <w:rPr>
          <w:rFonts w:ascii="Times New Roman" w:hAnsi="Times New Roman" w:cs="Times New Roman"/>
          <w:spacing w:val="-5"/>
        </w:rPr>
        <w:t xml:space="preserve"> </w:t>
      </w:r>
      <w:r w:rsidRPr="006E3040">
        <w:rPr>
          <w:rFonts w:ascii="Times New Roman" w:hAnsi="Times New Roman" w:cs="Times New Roman"/>
          <w:spacing w:val="-2"/>
        </w:rPr>
        <w:t>certame.</w:t>
      </w:r>
    </w:p>
    <w:p w14:paraId="35CF14CD" w14:textId="77777777" w:rsidR="00224FA9" w:rsidRPr="006E3040" w:rsidRDefault="00244D7A" w:rsidP="005C1EAC">
      <w:pPr>
        <w:pStyle w:val="PargrafodaLista"/>
        <w:numPr>
          <w:ilvl w:val="2"/>
          <w:numId w:val="2"/>
        </w:numPr>
        <w:tabs>
          <w:tab w:val="left" w:pos="937"/>
        </w:tabs>
        <w:spacing w:before="162" w:line="276" w:lineRule="auto"/>
        <w:ind w:left="567" w:right="90" w:firstLine="0"/>
        <w:rPr>
          <w:rFonts w:ascii="Times New Roman" w:hAnsi="Times New Roman" w:cs="Times New Roman"/>
        </w:rPr>
      </w:pPr>
      <w:r w:rsidRPr="006E3040">
        <w:rPr>
          <w:rFonts w:ascii="Times New Roman" w:hAnsi="Times New Roman" w:cs="Times New Roman"/>
        </w:rPr>
        <w:t>A concessão de efeito suspensivo à impugnação é medida excepcional e deverá ser motivada pelo agente de contratação, nos autos do processo de licitação.</w:t>
      </w:r>
    </w:p>
    <w:p w14:paraId="645DCF0B" w14:textId="77777777" w:rsidR="00224FA9" w:rsidRPr="006E3040" w:rsidRDefault="00244D7A" w:rsidP="005C1EAC">
      <w:pPr>
        <w:pStyle w:val="PargrafodaLista"/>
        <w:numPr>
          <w:ilvl w:val="1"/>
          <w:numId w:val="2"/>
        </w:numPr>
        <w:tabs>
          <w:tab w:val="left" w:pos="936"/>
        </w:tabs>
        <w:spacing w:before="119"/>
        <w:ind w:left="567" w:firstLine="0"/>
        <w:rPr>
          <w:rFonts w:ascii="Times New Roman" w:hAnsi="Times New Roman" w:cs="Times New Roman"/>
        </w:rPr>
      </w:pPr>
      <w:r w:rsidRPr="006E3040">
        <w:rPr>
          <w:rFonts w:ascii="Times New Roman" w:hAnsi="Times New Roman" w:cs="Times New Roman"/>
        </w:rPr>
        <w:t>Acolhida</w:t>
      </w:r>
      <w:r w:rsidRPr="006E3040">
        <w:rPr>
          <w:rFonts w:ascii="Times New Roman" w:hAnsi="Times New Roman" w:cs="Times New Roman"/>
          <w:spacing w:val="-5"/>
        </w:rPr>
        <w:t xml:space="preserve"> </w:t>
      </w:r>
      <w:r w:rsidRPr="006E3040">
        <w:rPr>
          <w:rFonts w:ascii="Times New Roman" w:hAnsi="Times New Roman" w:cs="Times New Roman"/>
        </w:rPr>
        <w:t>a</w:t>
      </w:r>
      <w:r w:rsidRPr="006E3040">
        <w:rPr>
          <w:rFonts w:ascii="Times New Roman" w:hAnsi="Times New Roman" w:cs="Times New Roman"/>
          <w:spacing w:val="-3"/>
        </w:rPr>
        <w:t xml:space="preserve"> </w:t>
      </w:r>
      <w:r w:rsidRPr="006E3040">
        <w:rPr>
          <w:rFonts w:ascii="Times New Roman" w:hAnsi="Times New Roman" w:cs="Times New Roman"/>
        </w:rPr>
        <w:t>impugnação,</w:t>
      </w:r>
      <w:r w:rsidRPr="006E3040">
        <w:rPr>
          <w:rFonts w:ascii="Times New Roman" w:hAnsi="Times New Roman" w:cs="Times New Roman"/>
          <w:spacing w:val="-4"/>
        </w:rPr>
        <w:t xml:space="preserve"> </w:t>
      </w:r>
      <w:r w:rsidRPr="006E3040">
        <w:rPr>
          <w:rFonts w:ascii="Times New Roman" w:hAnsi="Times New Roman" w:cs="Times New Roman"/>
        </w:rPr>
        <w:t>será</w:t>
      </w:r>
      <w:r w:rsidRPr="006E3040">
        <w:rPr>
          <w:rFonts w:ascii="Times New Roman" w:hAnsi="Times New Roman" w:cs="Times New Roman"/>
          <w:spacing w:val="-3"/>
        </w:rPr>
        <w:t xml:space="preserve"> </w:t>
      </w:r>
      <w:r w:rsidRPr="006E3040">
        <w:rPr>
          <w:rFonts w:ascii="Times New Roman" w:hAnsi="Times New Roman" w:cs="Times New Roman"/>
        </w:rPr>
        <w:t>definida</w:t>
      </w:r>
      <w:r w:rsidRPr="006E3040">
        <w:rPr>
          <w:rFonts w:ascii="Times New Roman" w:hAnsi="Times New Roman" w:cs="Times New Roman"/>
          <w:spacing w:val="-4"/>
        </w:rPr>
        <w:t xml:space="preserve"> </w:t>
      </w:r>
      <w:r w:rsidRPr="006E3040">
        <w:rPr>
          <w:rFonts w:ascii="Times New Roman" w:hAnsi="Times New Roman" w:cs="Times New Roman"/>
        </w:rPr>
        <w:t>e</w:t>
      </w:r>
      <w:r w:rsidRPr="006E3040">
        <w:rPr>
          <w:rFonts w:ascii="Times New Roman" w:hAnsi="Times New Roman" w:cs="Times New Roman"/>
          <w:spacing w:val="-5"/>
        </w:rPr>
        <w:t xml:space="preserve"> </w:t>
      </w:r>
      <w:r w:rsidRPr="006E3040">
        <w:rPr>
          <w:rFonts w:ascii="Times New Roman" w:hAnsi="Times New Roman" w:cs="Times New Roman"/>
        </w:rPr>
        <w:t>publicada</w:t>
      </w:r>
      <w:r w:rsidRPr="006E3040">
        <w:rPr>
          <w:rFonts w:ascii="Times New Roman" w:hAnsi="Times New Roman" w:cs="Times New Roman"/>
          <w:spacing w:val="-4"/>
        </w:rPr>
        <w:t xml:space="preserve"> </w:t>
      </w:r>
      <w:r w:rsidRPr="006E3040">
        <w:rPr>
          <w:rFonts w:ascii="Times New Roman" w:hAnsi="Times New Roman" w:cs="Times New Roman"/>
        </w:rPr>
        <w:t>nova</w:t>
      </w:r>
      <w:r w:rsidRPr="006E3040">
        <w:rPr>
          <w:rFonts w:ascii="Times New Roman" w:hAnsi="Times New Roman" w:cs="Times New Roman"/>
          <w:spacing w:val="-5"/>
        </w:rPr>
        <w:t xml:space="preserve"> </w:t>
      </w:r>
      <w:r w:rsidRPr="006E3040">
        <w:rPr>
          <w:rFonts w:ascii="Times New Roman" w:hAnsi="Times New Roman" w:cs="Times New Roman"/>
        </w:rPr>
        <w:t>data</w:t>
      </w:r>
      <w:r w:rsidRPr="006E3040">
        <w:rPr>
          <w:rFonts w:ascii="Times New Roman" w:hAnsi="Times New Roman" w:cs="Times New Roman"/>
          <w:spacing w:val="-4"/>
        </w:rPr>
        <w:t xml:space="preserve"> </w:t>
      </w:r>
      <w:r w:rsidRPr="006E3040">
        <w:rPr>
          <w:rFonts w:ascii="Times New Roman" w:hAnsi="Times New Roman" w:cs="Times New Roman"/>
        </w:rPr>
        <w:t>para</w:t>
      </w:r>
      <w:r w:rsidRPr="006E3040">
        <w:rPr>
          <w:rFonts w:ascii="Times New Roman" w:hAnsi="Times New Roman" w:cs="Times New Roman"/>
          <w:spacing w:val="-2"/>
        </w:rPr>
        <w:t xml:space="preserve"> </w:t>
      </w:r>
      <w:r w:rsidRPr="006E3040">
        <w:rPr>
          <w:rFonts w:ascii="Times New Roman" w:hAnsi="Times New Roman" w:cs="Times New Roman"/>
        </w:rPr>
        <w:t>a</w:t>
      </w:r>
      <w:r w:rsidRPr="006E3040">
        <w:rPr>
          <w:rFonts w:ascii="Times New Roman" w:hAnsi="Times New Roman" w:cs="Times New Roman"/>
          <w:spacing w:val="-6"/>
        </w:rPr>
        <w:t xml:space="preserve"> </w:t>
      </w:r>
      <w:r w:rsidRPr="006E3040">
        <w:rPr>
          <w:rFonts w:ascii="Times New Roman" w:hAnsi="Times New Roman" w:cs="Times New Roman"/>
        </w:rPr>
        <w:t>realização</w:t>
      </w:r>
      <w:r w:rsidRPr="006E3040">
        <w:rPr>
          <w:rFonts w:ascii="Times New Roman" w:hAnsi="Times New Roman" w:cs="Times New Roman"/>
          <w:spacing w:val="-2"/>
        </w:rPr>
        <w:t xml:space="preserve"> </w:t>
      </w:r>
      <w:r w:rsidRPr="006E3040">
        <w:rPr>
          <w:rFonts w:ascii="Times New Roman" w:hAnsi="Times New Roman" w:cs="Times New Roman"/>
        </w:rPr>
        <w:t>do</w:t>
      </w:r>
      <w:r w:rsidRPr="006E3040">
        <w:rPr>
          <w:rFonts w:ascii="Times New Roman" w:hAnsi="Times New Roman" w:cs="Times New Roman"/>
          <w:spacing w:val="-2"/>
        </w:rPr>
        <w:t xml:space="preserve"> certame.</w:t>
      </w:r>
    </w:p>
    <w:p w14:paraId="7DDCD047" w14:textId="77777777" w:rsidR="00224FA9" w:rsidRPr="006E3040" w:rsidRDefault="00224FA9" w:rsidP="005C1EAC">
      <w:pPr>
        <w:pStyle w:val="Corpodetexto"/>
        <w:spacing w:before="12"/>
        <w:ind w:left="567"/>
        <w:rPr>
          <w:rFonts w:ascii="Times New Roman" w:hAnsi="Times New Roman" w:cs="Times New Roman"/>
        </w:rPr>
      </w:pPr>
    </w:p>
    <w:p w14:paraId="1B2F3A97" w14:textId="77777777" w:rsidR="00224FA9" w:rsidRPr="006E3040" w:rsidRDefault="00244D7A" w:rsidP="005C1EAC">
      <w:pPr>
        <w:pStyle w:val="PargrafodaLista"/>
        <w:numPr>
          <w:ilvl w:val="0"/>
          <w:numId w:val="2"/>
        </w:numPr>
        <w:tabs>
          <w:tab w:val="left" w:pos="652"/>
        </w:tabs>
        <w:spacing w:before="1"/>
        <w:ind w:left="567" w:firstLine="0"/>
        <w:rPr>
          <w:rFonts w:ascii="Times New Roman" w:hAnsi="Times New Roman" w:cs="Times New Roman"/>
        </w:rPr>
      </w:pPr>
      <w:r w:rsidRPr="006E3040">
        <w:rPr>
          <w:rFonts w:ascii="Times New Roman" w:hAnsi="Times New Roman" w:cs="Times New Roman"/>
          <w:spacing w:val="-2"/>
        </w:rPr>
        <w:t>DAS</w:t>
      </w:r>
      <w:r w:rsidRPr="006E3040">
        <w:rPr>
          <w:rFonts w:ascii="Times New Roman" w:hAnsi="Times New Roman" w:cs="Times New Roman"/>
          <w:spacing w:val="-5"/>
        </w:rPr>
        <w:t xml:space="preserve"> </w:t>
      </w:r>
      <w:r w:rsidRPr="006E3040">
        <w:rPr>
          <w:rFonts w:ascii="Times New Roman" w:hAnsi="Times New Roman" w:cs="Times New Roman"/>
          <w:spacing w:val="-2"/>
        </w:rPr>
        <w:t>DISPOSIÇÕES</w:t>
      </w:r>
      <w:r w:rsidRPr="006E3040">
        <w:rPr>
          <w:rFonts w:ascii="Times New Roman" w:hAnsi="Times New Roman" w:cs="Times New Roman"/>
          <w:spacing w:val="-5"/>
        </w:rPr>
        <w:t xml:space="preserve"> </w:t>
      </w:r>
      <w:r w:rsidRPr="006E3040">
        <w:rPr>
          <w:rFonts w:ascii="Times New Roman" w:hAnsi="Times New Roman" w:cs="Times New Roman"/>
          <w:spacing w:val="-2"/>
        </w:rPr>
        <w:t>GERAIS</w:t>
      </w:r>
    </w:p>
    <w:p w14:paraId="7DE78400" w14:textId="77777777" w:rsidR="00224FA9" w:rsidRPr="006E3040" w:rsidRDefault="00244D7A" w:rsidP="005C1EAC">
      <w:pPr>
        <w:pStyle w:val="PargrafodaLista"/>
        <w:numPr>
          <w:ilvl w:val="1"/>
          <w:numId w:val="2"/>
        </w:numPr>
        <w:tabs>
          <w:tab w:val="left" w:pos="936"/>
        </w:tabs>
        <w:spacing w:before="161"/>
        <w:ind w:left="567" w:firstLine="0"/>
        <w:rPr>
          <w:rFonts w:ascii="Times New Roman" w:hAnsi="Times New Roman" w:cs="Times New Roman"/>
        </w:rPr>
      </w:pPr>
      <w:r w:rsidRPr="006E3040">
        <w:rPr>
          <w:rFonts w:ascii="Times New Roman" w:hAnsi="Times New Roman" w:cs="Times New Roman"/>
        </w:rPr>
        <w:t>Será</w:t>
      </w:r>
      <w:r w:rsidRPr="006E3040">
        <w:rPr>
          <w:rFonts w:ascii="Times New Roman" w:hAnsi="Times New Roman" w:cs="Times New Roman"/>
          <w:spacing w:val="-4"/>
        </w:rPr>
        <w:t xml:space="preserve"> </w:t>
      </w:r>
      <w:r w:rsidRPr="006E3040">
        <w:rPr>
          <w:rFonts w:ascii="Times New Roman" w:hAnsi="Times New Roman" w:cs="Times New Roman"/>
        </w:rPr>
        <w:t>divulgada</w:t>
      </w:r>
      <w:r w:rsidRPr="006E3040">
        <w:rPr>
          <w:rFonts w:ascii="Times New Roman" w:hAnsi="Times New Roman" w:cs="Times New Roman"/>
          <w:spacing w:val="-3"/>
        </w:rPr>
        <w:t xml:space="preserve"> </w:t>
      </w:r>
      <w:r w:rsidRPr="006E3040">
        <w:rPr>
          <w:rFonts w:ascii="Times New Roman" w:hAnsi="Times New Roman" w:cs="Times New Roman"/>
        </w:rPr>
        <w:t>ata</w:t>
      </w:r>
      <w:r w:rsidRPr="006E3040">
        <w:rPr>
          <w:rFonts w:ascii="Times New Roman" w:hAnsi="Times New Roman" w:cs="Times New Roman"/>
          <w:spacing w:val="-5"/>
        </w:rPr>
        <w:t xml:space="preserve"> </w:t>
      </w:r>
      <w:r w:rsidRPr="006E3040">
        <w:rPr>
          <w:rFonts w:ascii="Times New Roman" w:hAnsi="Times New Roman" w:cs="Times New Roman"/>
        </w:rPr>
        <w:t>da</w:t>
      </w:r>
      <w:r w:rsidRPr="006E3040">
        <w:rPr>
          <w:rFonts w:ascii="Times New Roman" w:hAnsi="Times New Roman" w:cs="Times New Roman"/>
          <w:spacing w:val="-5"/>
        </w:rPr>
        <w:t xml:space="preserve"> </w:t>
      </w:r>
      <w:r w:rsidRPr="006E3040">
        <w:rPr>
          <w:rFonts w:ascii="Times New Roman" w:hAnsi="Times New Roman" w:cs="Times New Roman"/>
        </w:rPr>
        <w:t>sessão</w:t>
      </w:r>
      <w:r w:rsidRPr="006E3040">
        <w:rPr>
          <w:rFonts w:ascii="Times New Roman" w:hAnsi="Times New Roman" w:cs="Times New Roman"/>
          <w:spacing w:val="-3"/>
        </w:rPr>
        <w:t xml:space="preserve"> </w:t>
      </w:r>
      <w:r w:rsidRPr="006E3040">
        <w:rPr>
          <w:rFonts w:ascii="Times New Roman" w:hAnsi="Times New Roman" w:cs="Times New Roman"/>
        </w:rPr>
        <w:t>pública</w:t>
      </w:r>
      <w:r w:rsidRPr="006E3040">
        <w:rPr>
          <w:rFonts w:ascii="Times New Roman" w:hAnsi="Times New Roman" w:cs="Times New Roman"/>
          <w:spacing w:val="-4"/>
        </w:rPr>
        <w:t xml:space="preserve"> </w:t>
      </w:r>
      <w:r w:rsidRPr="006E3040">
        <w:rPr>
          <w:rFonts w:ascii="Times New Roman" w:hAnsi="Times New Roman" w:cs="Times New Roman"/>
        </w:rPr>
        <w:t>no</w:t>
      </w:r>
      <w:r w:rsidRPr="006E3040">
        <w:rPr>
          <w:rFonts w:ascii="Times New Roman" w:hAnsi="Times New Roman" w:cs="Times New Roman"/>
          <w:spacing w:val="-5"/>
        </w:rPr>
        <w:t xml:space="preserve"> </w:t>
      </w:r>
      <w:r w:rsidRPr="006E3040">
        <w:rPr>
          <w:rFonts w:ascii="Times New Roman" w:hAnsi="Times New Roman" w:cs="Times New Roman"/>
        </w:rPr>
        <w:t>sistema</w:t>
      </w:r>
      <w:r w:rsidRPr="006E3040">
        <w:rPr>
          <w:rFonts w:ascii="Times New Roman" w:hAnsi="Times New Roman" w:cs="Times New Roman"/>
          <w:spacing w:val="-3"/>
        </w:rPr>
        <w:t xml:space="preserve"> </w:t>
      </w:r>
      <w:r w:rsidRPr="006E3040">
        <w:rPr>
          <w:rFonts w:ascii="Times New Roman" w:hAnsi="Times New Roman" w:cs="Times New Roman"/>
          <w:spacing w:val="-2"/>
        </w:rPr>
        <w:t>eletrônico.</w:t>
      </w:r>
    </w:p>
    <w:p w14:paraId="35BFE957" w14:textId="77777777" w:rsidR="00224FA9" w:rsidRPr="006E3040" w:rsidRDefault="00244D7A" w:rsidP="005C1EAC">
      <w:pPr>
        <w:pStyle w:val="PargrafodaLista"/>
        <w:numPr>
          <w:ilvl w:val="1"/>
          <w:numId w:val="2"/>
        </w:numPr>
        <w:tabs>
          <w:tab w:val="left" w:pos="936"/>
        </w:tabs>
        <w:spacing w:before="158" w:line="276" w:lineRule="auto"/>
        <w:ind w:left="567" w:right="84" w:firstLine="0"/>
        <w:rPr>
          <w:rFonts w:ascii="Times New Roman" w:hAnsi="Times New Roman" w:cs="Times New Roman"/>
        </w:rPr>
      </w:pPr>
      <w:r w:rsidRPr="006E3040">
        <w:rPr>
          <w:rFonts w:ascii="Times New Roman" w:hAnsi="Times New Roman" w:cs="Times New Roman"/>
        </w:rPr>
        <w:t>Não havendo expediente ou ocorrendo qualquer fato superveniente que impeça a realização do certame na data marcada, a sessão será automaticamente transferida para o primeiro dia útil subsequente,</w:t>
      </w:r>
      <w:r w:rsidRPr="006E3040">
        <w:rPr>
          <w:rFonts w:ascii="Times New Roman" w:hAnsi="Times New Roman" w:cs="Times New Roman"/>
          <w:spacing w:val="40"/>
        </w:rPr>
        <w:t xml:space="preserve"> </w:t>
      </w:r>
      <w:r w:rsidRPr="006E3040">
        <w:rPr>
          <w:rFonts w:ascii="Times New Roman" w:hAnsi="Times New Roman" w:cs="Times New Roman"/>
        </w:rPr>
        <w:t xml:space="preserve">no mesmo horário anteriormente estabelecido, desde que não haja comunicação em contrário, pelo </w:t>
      </w:r>
      <w:r w:rsidRPr="006E3040">
        <w:rPr>
          <w:rFonts w:ascii="Times New Roman" w:hAnsi="Times New Roman" w:cs="Times New Roman"/>
          <w:spacing w:val="-2"/>
        </w:rPr>
        <w:t>Pregoeiro.</w:t>
      </w:r>
    </w:p>
    <w:p w14:paraId="1E677378" w14:textId="77777777" w:rsidR="00224FA9" w:rsidRPr="006E3040" w:rsidRDefault="00244D7A" w:rsidP="005C1EAC">
      <w:pPr>
        <w:pStyle w:val="PargrafodaLista"/>
        <w:numPr>
          <w:ilvl w:val="1"/>
          <w:numId w:val="2"/>
        </w:numPr>
        <w:tabs>
          <w:tab w:val="left" w:pos="936"/>
        </w:tabs>
        <w:spacing w:before="121" w:line="276" w:lineRule="auto"/>
        <w:ind w:left="567" w:right="89" w:firstLine="0"/>
        <w:rPr>
          <w:rFonts w:ascii="Times New Roman" w:hAnsi="Times New Roman" w:cs="Times New Roman"/>
        </w:rPr>
      </w:pPr>
      <w:r w:rsidRPr="006E3040">
        <w:rPr>
          <w:rFonts w:ascii="Times New Roman" w:hAnsi="Times New Roman" w:cs="Times New Roman"/>
        </w:rPr>
        <w:t>Todas as referências de tempo no Edital, no aviso e durante a sessão pública observarão o horário</w:t>
      </w:r>
      <w:r w:rsidRPr="006E3040">
        <w:rPr>
          <w:rFonts w:ascii="Times New Roman" w:hAnsi="Times New Roman" w:cs="Times New Roman"/>
          <w:spacing w:val="40"/>
        </w:rPr>
        <w:t xml:space="preserve"> </w:t>
      </w:r>
      <w:r w:rsidRPr="006E3040">
        <w:rPr>
          <w:rFonts w:ascii="Times New Roman" w:hAnsi="Times New Roman" w:cs="Times New Roman"/>
        </w:rPr>
        <w:t>de Brasília - DF.</w:t>
      </w:r>
    </w:p>
    <w:p w14:paraId="01C5734D" w14:textId="77777777" w:rsidR="00224FA9" w:rsidRPr="006E3040" w:rsidRDefault="00244D7A" w:rsidP="005C1EAC">
      <w:pPr>
        <w:pStyle w:val="PargrafodaLista"/>
        <w:numPr>
          <w:ilvl w:val="1"/>
          <w:numId w:val="2"/>
        </w:numPr>
        <w:tabs>
          <w:tab w:val="left" w:pos="936"/>
        </w:tabs>
        <w:spacing w:before="122"/>
        <w:ind w:left="567" w:firstLine="0"/>
        <w:rPr>
          <w:rFonts w:ascii="Times New Roman" w:hAnsi="Times New Roman" w:cs="Times New Roman"/>
        </w:rPr>
      </w:pPr>
      <w:r w:rsidRPr="006E3040">
        <w:rPr>
          <w:rFonts w:ascii="Times New Roman" w:hAnsi="Times New Roman" w:cs="Times New Roman"/>
        </w:rPr>
        <w:t>A</w:t>
      </w:r>
      <w:r w:rsidRPr="006E3040">
        <w:rPr>
          <w:rFonts w:ascii="Times New Roman" w:hAnsi="Times New Roman" w:cs="Times New Roman"/>
          <w:spacing w:val="-6"/>
        </w:rPr>
        <w:t xml:space="preserve"> </w:t>
      </w:r>
      <w:r w:rsidRPr="006E3040">
        <w:rPr>
          <w:rFonts w:ascii="Times New Roman" w:hAnsi="Times New Roman" w:cs="Times New Roman"/>
        </w:rPr>
        <w:t>homologação</w:t>
      </w:r>
      <w:r w:rsidRPr="006E3040">
        <w:rPr>
          <w:rFonts w:ascii="Times New Roman" w:hAnsi="Times New Roman" w:cs="Times New Roman"/>
          <w:spacing w:val="-4"/>
        </w:rPr>
        <w:t xml:space="preserve"> </w:t>
      </w:r>
      <w:r w:rsidRPr="006E3040">
        <w:rPr>
          <w:rFonts w:ascii="Times New Roman" w:hAnsi="Times New Roman" w:cs="Times New Roman"/>
        </w:rPr>
        <w:t>do</w:t>
      </w:r>
      <w:r w:rsidRPr="006E3040">
        <w:rPr>
          <w:rFonts w:ascii="Times New Roman" w:hAnsi="Times New Roman" w:cs="Times New Roman"/>
          <w:spacing w:val="-4"/>
        </w:rPr>
        <w:t xml:space="preserve"> </w:t>
      </w:r>
      <w:r w:rsidRPr="006E3040">
        <w:rPr>
          <w:rFonts w:ascii="Times New Roman" w:hAnsi="Times New Roman" w:cs="Times New Roman"/>
        </w:rPr>
        <w:t>resultado</w:t>
      </w:r>
      <w:r w:rsidRPr="006E3040">
        <w:rPr>
          <w:rFonts w:ascii="Times New Roman" w:hAnsi="Times New Roman" w:cs="Times New Roman"/>
          <w:spacing w:val="-4"/>
        </w:rPr>
        <w:t xml:space="preserve"> </w:t>
      </w:r>
      <w:r w:rsidRPr="006E3040">
        <w:rPr>
          <w:rFonts w:ascii="Times New Roman" w:hAnsi="Times New Roman" w:cs="Times New Roman"/>
        </w:rPr>
        <w:t>desta</w:t>
      </w:r>
      <w:r w:rsidRPr="006E3040">
        <w:rPr>
          <w:rFonts w:ascii="Times New Roman" w:hAnsi="Times New Roman" w:cs="Times New Roman"/>
          <w:spacing w:val="-6"/>
        </w:rPr>
        <w:t xml:space="preserve"> </w:t>
      </w:r>
      <w:r w:rsidRPr="006E3040">
        <w:rPr>
          <w:rFonts w:ascii="Times New Roman" w:hAnsi="Times New Roman" w:cs="Times New Roman"/>
        </w:rPr>
        <w:t>licitação</w:t>
      </w:r>
      <w:r w:rsidRPr="006E3040">
        <w:rPr>
          <w:rFonts w:ascii="Times New Roman" w:hAnsi="Times New Roman" w:cs="Times New Roman"/>
          <w:spacing w:val="-4"/>
        </w:rPr>
        <w:t xml:space="preserve"> </w:t>
      </w:r>
      <w:r w:rsidRPr="006E3040">
        <w:rPr>
          <w:rFonts w:ascii="Times New Roman" w:hAnsi="Times New Roman" w:cs="Times New Roman"/>
        </w:rPr>
        <w:t>não</w:t>
      </w:r>
      <w:r w:rsidRPr="006E3040">
        <w:rPr>
          <w:rFonts w:ascii="Times New Roman" w:hAnsi="Times New Roman" w:cs="Times New Roman"/>
          <w:spacing w:val="-4"/>
        </w:rPr>
        <w:t xml:space="preserve"> </w:t>
      </w:r>
      <w:r w:rsidRPr="006E3040">
        <w:rPr>
          <w:rFonts w:ascii="Times New Roman" w:hAnsi="Times New Roman" w:cs="Times New Roman"/>
        </w:rPr>
        <w:t>implicará</w:t>
      </w:r>
      <w:r w:rsidRPr="006E3040">
        <w:rPr>
          <w:rFonts w:ascii="Times New Roman" w:hAnsi="Times New Roman" w:cs="Times New Roman"/>
          <w:spacing w:val="-4"/>
        </w:rPr>
        <w:t xml:space="preserve"> </w:t>
      </w:r>
      <w:r w:rsidRPr="006E3040">
        <w:rPr>
          <w:rFonts w:ascii="Times New Roman" w:hAnsi="Times New Roman" w:cs="Times New Roman"/>
        </w:rPr>
        <w:t>direito</w:t>
      </w:r>
      <w:r w:rsidRPr="006E3040">
        <w:rPr>
          <w:rFonts w:ascii="Times New Roman" w:hAnsi="Times New Roman" w:cs="Times New Roman"/>
          <w:spacing w:val="-4"/>
        </w:rPr>
        <w:t xml:space="preserve"> </w:t>
      </w:r>
      <w:r w:rsidRPr="006E3040">
        <w:rPr>
          <w:rFonts w:ascii="Times New Roman" w:hAnsi="Times New Roman" w:cs="Times New Roman"/>
        </w:rPr>
        <w:t>à</w:t>
      </w:r>
      <w:r w:rsidRPr="006E3040">
        <w:rPr>
          <w:rFonts w:ascii="Times New Roman" w:hAnsi="Times New Roman" w:cs="Times New Roman"/>
          <w:spacing w:val="-4"/>
        </w:rPr>
        <w:t xml:space="preserve"> </w:t>
      </w:r>
      <w:r w:rsidRPr="006E3040">
        <w:rPr>
          <w:rFonts w:ascii="Times New Roman" w:hAnsi="Times New Roman" w:cs="Times New Roman"/>
          <w:spacing w:val="-2"/>
        </w:rPr>
        <w:t>contratação.</w:t>
      </w:r>
    </w:p>
    <w:p w14:paraId="0EE50700" w14:textId="77777777" w:rsidR="00224FA9" w:rsidRPr="006E3040" w:rsidRDefault="00244D7A" w:rsidP="005C1EAC">
      <w:pPr>
        <w:pStyle w:val="PargrafodaLista"/>
        <w:numPr>
          <w:ilvl w:val="1"/>
          <w:numId w:val="2"/>
        </w:numPr>
        <w:tabs>
          <w:tab w:val="left" w:pos="936"/>
        </w:tabs>
        <w:spacing w:before="159" w:line="276" w:lineRule="auto"/>
        <w:ind w:left="567" w:right="81" w:firstLine="0"/>
        <w:rPr>
          <w:rFonts w:ascii="Times New Roman" w:hAnsi="Times New Roman" w:cs="Times New Roman"/>
        </w:rPr>
      </w:pPr>
      <w:r w:rsidRPr="006E3040">
        <w:rPr>
          <w:rFonts w:ascii="Times New Roman" w:hAnsi="Times New Roman" w:cs="Times New Roman"/>
        </w:rPr>
        <w:t>As</w:t>
      </w:r>
      <w:r w:rsidRPr="006E3040">
        <w:rPr>
          <w:rFonts w:ascii="Times New Roman" w:hAnsi="Times New Roman" w:cs="Times New Roman"/>
          <w:spacing w:val="-1"/>
        </w:rPr>
        <w:t xml:space="preserve"> </w:t>
      </w:r>
      <w:r w:rsidRPr="006E3040">
        <w:rPr>
          <w:rFonts w:ascii="Times New Roman" w:hAnsi="Times New Roman" w:cs="Times New Roman"/>
        </w:rPr>
        <w:t>normas</w:t>
      </w:r>
      <w:r w:rsidRPr="006E3040">
        <w:rPr>
          <w:rFonts w:ascii="Times New Roman" w:hAnsi="Times New Roman" w:cs="Times New Roman"/>
          <w:spacing w:val="-2"/>
        </w:rPr>
        <w:t xml:space="preserve"> </w:t>
      </w:r>
      <w:r w:rsidRPr="006E3040">
        <w:rPr>
          <w:rFonts w:ascii="Times New Roman" w:hAnsi="Times New Roman" w:cs="Times New Roman"/>
        </w:rPr>
        <w:t>disciplinadoras</w:t>
      </w:r>
      <w:r w:rsidRPr="006E3040">
        <w:rPr>
          <w:rFonts w:ascii="Times New Roman" w:hAnsi="Times New Roman" w:cs="Times New Roman"/>
          <w:spacing w:val="-4"/>
        </w:rPr>
        <w:t xml:space="preserve"> </w:t>
      </w:r>
      <w:r w:rsidRPr="006E3040">
        <w:rPr>
          <w:rFonts w:ascii="Times New Roman" w:hAnsi="Times New Roman" w:cs="Times New Roman"/>
        </w:rPr>
        <w:t>da licitação serão sempre interpretadas</w:t>
      </w:r>
      <w:r w:rsidRPr="006E3040">
        <w:rPr>
          <w:rFonts w:ascii="Times New Roman" w:hAnsi="Times New Roman" w:cs="Times New Roman"/>
          <w:spacing w:val="-1"/>
        </w:rPr>
        <w:t xml:space="preserve"> </w:t>
      </w:r>
      <w:r w:rsidRPr="006E3040">
        <w:rPr>
          <w:rFonts w:ascii="Times New Roman" w:hAnsi="Times New Roman" w:cs="Times New Roman"/>
        </w:rPr>
        <w:t>em</w:t>
      </w:r>
      <w:r w:rsidRPr="006E3040">
        <w:rPr>
          <w:rFonts w:ascii="Times New Roman" w:hAnsi="Times New Roman" w:cs="Times New Roman"/>
          <w:spacing w:val="-1"/>
        </w:rPr>
        <w:t xml:space="preserve"> </w:t>
      </w:r>
      <w:r w:rsidRPr="006E3040">
        <w:rPr>
          <w:rFonts w:ascii="Times New Roman" w:hAnsi="Times New Roman" w:cs="Times New Roman"/>
        </w:rPr>
        <w:t>favor da</w:t>
      </w:r>
      <w:r w:rsidRPr="006E3040">
        <w:rPr>
          <w:rFonts w:ascii="Times New Roman" w:hAnsi="Times New Roman" w:cs="Times New Roman"/>
          <w:spacing w:val="-2"/>
        </w:rPr>
        <w:t xml:space="preserve"> </w:t>
      </w:r>
      <w:r w:rsidRPr="006E3040">
        <w:rPr>
          <w:rFonts w:ascii="Times New Roman" w:hAnsi="Times New Roman" w:cs="Times New Roman"/>
        </w:rPr>
        <w:t>ampliação da disputa entre os interessados, desde que não comprometam o interesse da Administração, o princípio da isonomia, a finalidade e a segurança da contratação.</w:t>
      </w:r>
    </w:p>
    <w:p w14:paraId="034A3D0F" w14:textId="77777777" w:rsidR="00224FA9" w:rsidRPr="006E3040" w:rsidRDefault="00244D7A" w:rsidP="005C1EAC">
      <w:pPr>
        <w:pStyle w:val="PargrafodaLista"/>
        <w:numPr>
          <w:ilvl w:val="1"/>
          <w:numId w:val="2"/>
        </w:numPr>
        <w:tabs>
          <w:tab w:val="left" w:pos="936"/>
        </w:tabs>
        <w:spacing w:line="276" w:lineRule="auto"/>
        <w:ind w:left="567" w:right="91" w:firstLine="0"/>
        <w:rPr>
          <w:rFonts w:ascii="Times New Roman" w:hAnsi="Times New Roman" w:cs="Times New Roman"/>
        </w:rPr>
      </w:pPr>
      <w:r w:rsidRPr="006E3040">
        <w:rPr>
          <w:rFonts w:ascii="Times New Roman" w:hAnsi="Times New Roman" w:cs="Times New Roman"/>
        </w:rPr>
        <w:t>Os licitantes assumem todos os custos de preparação e apresentação de suas propostas e a Administração</w:t>
      </w:r>
      <w:r w:rsidRPr="006E3040">
        <w:rPr>
          <w:rFonts w:ascii="Times New Roman" w:hAnsi="Times New Roman" w:cs="Times New Roman"/>
          <w:spacing w:val="-2"/>
        </w:rPr>
        <w:t xml:space="preserve"> </w:t>
      </w:r>
      <w:r w:rsidRPr="006E3040">
        <w:rPr>
          <w:rFonts w:ascii="Times New Roman" w:hAnsi="Times New Roman" w:cs="Times New Roman"/>
        </w:rPr>
        <w:t>não</w:t>
      </w:r>
      <w:r w:rsidRPr="006E3040">
        <w:rPr>
          <w:rFonts w:ascii="Times New Roman" w:hAnsi="Times New Roman" w:cs="Times New Roman"/>
          <w:spacing w:val="-4"/>
        </w:rPr>
        <w:t xml:space="preserve"> </w:t>
      </w:r>
      <w:r w:rsidRPr="006E3040">
        <w:rPr>
          <w:rFonts w:ascii="Times New Roman" w:hAnsi="Times New Roman" w:cs="Times New Roman"/>
        </w:rPr>
        <w:t>será,</w:t>
      </w:r>
      <w:r w:rsidRPr="006E3040">
        <w:rPr>
          <w:rFonts w:ascii="Times New Roman" w:hAnsi="Times New Roman" w:cs="Times New Roman"/>
          <w:spacing w:val="-2"/>
        </w:rPr>
        <w:t xml:space="preserve"> </w:t>
      </w:r>
      <w:r w:rsidRPr="006E3040">
        <w:rPr>
          <w:rFonts w:ascii="Times New Roman" w:hAnsi="Times New Roman" w:cs="Times New Roman"/>
        </w:rPr>
        <w:t>em</w:t>
      </w:r>
      <w:r w:rsidRPr="006E3040">
        <w:rPr>
          <w:rFonts w:ascii="Times New Roman" w:hAnsi="Times New Roman" w:cs="Times New Roman"/>
          <w:spacing w:val="-1"/>
        </w:rPr>
        <w:t xml:space="preserve"> </w:t>
      </w:r>
      <w:r w:rsidRPr="006E3040">
        <w:rPr>
          <w:rFonts w:ascii="Times New Roman" w:hAnsi="Times New Roman" w:cs="Times New Roman"/>
        </w:rPr>
        <w:t>nenhum</w:t>
      </w:r>
      <w:r w:rsidRPr="006E3040">
        <w:rPr>
          <w:rFonts w:ascii="Times New Roman" w:hAnsi="Times New Roman" w:cs="Times New Roman"/>
          <w:spacing w:val="-2"/>
        </w:rPr>
        <w:t xml:space="preserve"> </w:t>
      </w:r>
      <w:r w:rsidRPr="006E3040">
        <w:rPr>
          <w:rFonts w:ascii="Times New Roman" w:hAnsi="Times New Roman" w:cs="Times New Roman"/>
        </w:rPr>
        <w:t>caso,</w:t>
      </w:r>
      <w:r w:rsidRPr="006E3040">
        <w:rPr>
          <w:rFonts w:ascii="Times New Roman" w:hAnsi="Times New Roman" w:cs="Times New Roman"/>
          <w:spacing w:val="-1"/>
        </w:rPr>
        <w:t xml:space="preserve"> </w:t>
      </w:r>
      <w:r w:rsidRPr="006E3040">
        <w:rPr>
          <w:rFonts w:ascii="Times New Roman" w:hAnsi="Times New Roman" w:cs="Times New Roman"/>
        </w:rPr>
        <w:t>responsável</w:t>
      </w:r>
      <w:r w:rsidRPr="006E3040">
        <w:rPr>
          <w:rFonts w:ascii="Times New Roman" w:hAnsi="Times New Roman" w:cs="Times New Roman"/>
          <w:spacing w:val="-3"/>
        </w:rPr>
        <w:t xml:space="preserve"> </w:t>
      </w:r>
      <w:r w:rsidRPr="006E3040">
        <w:rPr>
          <w:rFonts w:ascii="Times New Roman" w:hAnsi="Times New Roman" w:cs="Times New Roman"/>
        </w:rPr>
        <w:t>por</w:t>
      </w:r>
      <w:r w:rsidRPr="006E3040">
        <w:rPr>
          <w:rFonts w:ascii="Times New Roman" w:hAnsi="Times New Roman" w:cs="Times New Roman"/>
          <w:spacing w:val="-2"/>
        </w:rPr>
        <w:t xml:space="preserve"> </w:t>
      </w:r>
      <w:r w:rsidRPr="006E3040">
        <w:rPr>
          <w:rFonts w:ascii="Times New Roman" w:hAnsi="Times New Roman" w:cs="Times New Roman"/>
        </w:rPr>
        <w:t>esses</w:t>
      </w:r>
      <w:r w:rsidRPr="006E3040">
        <w:rPr>
          <w:rFonts w:ascii="Times New Roman" w:hAnsi="Times New Roman" w:cs="Times New Roman"/>
          <w:spacing w:val="-2"/>
        </w:rPr>
        <w:t xml:space="preserve"> </w:t>
      </w:r>
      <w:r w:rsidRPr="006E3040">
        <w:rPr>
          <w:rFonts w:ascii="Times New Roman" w:hAnsi="Times New Roman" w:cs="Times New Roman"/>
        </w:rPr>
        <w:t>custos,</w:t>
      </w:r>
      <w:r w:rsidRPr="006E3040">
        <w:rPr>
          <w:rFonts w:ascii="Times New Roman" w:hAnsi="Times New Roman" w:cs="Times New Roman"/>
          <w:spacing w:val="-1"/>
        </w:rPr>
        <w:t xml:space="preserve"> </w:t>
      </w:r>
      <w:r w:rsidRPr="006E3040">
        <w:rPr>
          <w:rFonts w:ascii="Times New Roman" w:hAnsi="Times New Roman" w:cs="Times New Roman"/>
        </w:rPr>
        <w:t>independentemente</w:t>
      </w:r>
      <w:r w:rsidRPr="006E3040">
        <w:rPr>
          <w:rFonts w:ascii="Times New Roman" w:hAnsi="Times New Roman" w:cs="Times New Roman"/>
          <w:spacing w:val="-3"/>
        </w:rPr>
        <w:t xml:space="preserve"> </w:t>
      </w:r>
      <w:r w:rsidRPr="006E3040">
        <w:rPr>
          <w:rFonts w:ascii="Times New Roman" w:hAnsi="Times New Roman" w:cs="Times New Roman"/>
        </w:rPr>
        <w:t>da</w:t>
      </w:r>
      <w:r w:rsidRPr="006E3040">
        <w:rPr>
          <w:rFonts w:ascii="Times New Roman" w:hAnsi="Times New Roman" w:cs="Times New Roman"/>
          <w:spacing w:val="-3"/>
        </w:rPr>
        <w:t xml:space="preserve"> </w:t>
      </w:r>
      <w:r w:rsidRPr="006E3040">
        <w:rPr>
          <w:rFonts w:ascii="Times New Roman" w:hAnsi="Times New Roman" w:cs="Times New Roman"/>
        </w:rPr>
        <w:t>condução</w:t>
      </w:r>
      <w:r w:rsidRPr="006E3040">
        <w:rPr>
          <w:rFonts w:ascii="Times New Roman" w:hAnsi="Times New Roman" w:cs="Times New Roman"/>
          <w:spacing w:val="-5"/>
        </w:rPr>
        <w:t xml:space="preserve"> </w:t>
      </w:r>
      <w:r w:rsidRPr="006E3040">
        <w:rPr>
          <w:rFonts w:ascii="Times New Roman" w:hAnsi="Times New Roman" w:cs="Times New Roman"/>
        </w:rPr>
        <w:t>ou do resultado do processo licitatório.</w:t>
      </w:r>
    </w:p>
    <w:p w14:paraId="52151974" w14:textId="77777777" w:rsidR="00224FA9" w:rsidRPr="006E3040" w:rsidRDefault="00244D7A" w:rsidP="005C1EAC">
      <w:pPr>
        <w:pStyle w:val="PargrafodaLista"/>
        <w:numPr>
          <w:ilvl w:val="1"/>
          <w:numId w:val="2"/>
        </w:numPr>
        <w:tabs>
          <w:tab w:val="left" w:pos="936"/>
        </w:tabs>
        <w:spacing w:before="119" w:line="276" w:lineRule="auto"/>
        <w:ind w:left="567" w:right="82" w:firstLine="0"/>
        <w:rPr>
          <w:rFonts w:ascii="Times New Roman" w:hAnsi="Times New Roman" w:cs="Times New Roman"/>
        </w:rPr>
      </w:pPr>
      <w:r w:rsidRPr="006E3040">
        <w:rPr>
          <w:rFonts w:ascii="Times New Roman" w:hAnsi="Times New Roman" w:cs="Times New Roman"/>
        </w:rPr>
        <w:t>Na contagem dos prazos estabelecidos neste Edital e seus Anexos, excluir-se-á o dia do início e incluir-se-á o do vencimento. Só se iniciam e vencem os prazos em dias de expediente na Administração.</w:t>
      </w:r>
    </w:p>
    <w:p w14:paraId="0E7E490B" w14:textId="77777777" w:rsidR="00224FA9" w:rsidRPr="006E3040" w:rsidRDefault="00224FA9" w:rsidP="005C1EAC">
      <w:pPr>
        <w:pStyle w:val="Corpodetexto"/>
        <w:ind w:left="567"/>
        <w:rPr>
          <w:rFonts w:ascii="Times New Roman" w:hAnsi="Times New Roman" w:cs="Times New Roman"/>
        </w:rPr>
      </w:pPr>
    </w:p>
    <w:p w14:paraId="3B2F1C91" w14:textId="77777777" w:rsidR="00224FA9" w:rsidRPr="006E3040" w:rsidRDefault="00244D7A" w:rsidP="005C1EAC">
      <w:pPr>
        <w:pStyle w:val="PargrafodaLista"/>
        <w:numPr>
          <w:ilvl w:val="1"/>
          <w:numId w:val="2"/>
        </w:numPr>
        <w:tabs>
          <w:tab w:val="left" w:pos="936"/>
        </w:tabs>
        <w:spacing w:before="0" w:line="276" w:lineRule="auto"/>
        <w:ind w:left="567" w:right="84" w:firstLine="0"/>
        <w:rPr>
          <w:rFonts w:ascii="Times New Roman" w:hAnsi="Times New Roman" w:cs="Times New Roman"/>
        </w:rPr>
      </w:pPr>
      <w:r w:rsidRPr="006E3040">
        <w:rPr>
          <w:rFonts w:ascii="Times New Roman" w:hAnsi="Times New Roman" w:cs="Times New Roman"/>
        </w:rPr>
        <w:t>O desatendimento de exigências formais não essenciais não importará o afastamento do licitante, desde que seja possível o aproveitamento do ato, observados os princípios da isonomia e do interesse</w:t>
      </w:r>
      <w:r w:rsidRPr="006E3040">
        <w:rPr>
          <w:rFonts w:ascii="Times New Roman" w:hAnsi="Times New Roman" w:cs="Times New Roman"/>
          <w:spacing w:val="80"/>
        </w:rPr>
        <w:t xml:space="preserve"> </w:t>
      </w:r>
      <w:r w:rsidRPr="006E3040">
        <w:rPr>
          <w:rFonts w:ascii="Times New Roman" w:hAnsi="Times New Roman" w:cs="Times New Roman"/>
          <w:spacing w:val="-2"/>
        </w:rPr>
        <w:t>público.</w:t>
      </w:r>
    </w:p>
    <w:p w14:paraId="1967B31B" w14:textId="77777777" w:rsidR="00224FA9" w:rsidRPr="006E3040" w:rsidRDefault="00244D7A" w:rsidP="005C1EAC">
      <w:pPr>
        <w:pStyle w:val="PargrafodaLista"/>
        <w:numPr>
          <w:ilvl w:val="1"/>
          <w:numId w:val="2"/>
        </w:numPr>
        <w:tabs>
          <w:tab w:val="left" w:pos="936"/>
        </w:tabs>
        <w:spacing w:line="276" w:lineRule="auto"/>
        <w:ind w:left="567" w:right="89" w:firstLine="0"/>
        <w:rPr>
          <w:rFonts w:ascii="Times New Roman" w:hAnsi="Times New Roman" w:cs="Times New Roman"/>
        </w:rPr>
      </w:pPr>
      <w:r w:rsidRPr="006E3040">
        <w:rPr>
          <w:rFonts w:ascii="Times New Roman" w:hAnsi="Times New Roman" w:cs="Times New Roman"/>
        </w:rPr>
        <w:t>Em caso de divergência entre disposições deste Edital e de seus anexos ou demais peças que compõem o processo, prevalecerá as deste Edital.</w:t>
      </w:r>
    </w:p>
    <w:p w14:paraId="00D92E09" w14:textId="77777777" w:rsidR="006A3157" w:rsidRPr="006E3040" w:rsidRDefault="006A3157" w:rsidP="005C1EAC">
      <w:pPr>
        <w:pStyle w:val="Nivel2"/>
        <w:numPr>
          <w:ilvl w:val="1"/>
          <w:numId w:val="2"/>
        </w:numPr>
        <w:spacing w:before="0" w:after="0" w:line="240" w:lineRule="auto"/>
        <w:ind w:left="567" w:firstLine="0"/>
        <w:rPr>
          <w:rFonts w:ascii="Times New Roman" w:eastAsia="Calibri Light" w:hAnsi="Times New Roman" w:cs="Times New Roman"/>
          <w:color w:val="auto"/>
          <w:sz w:val="22"/>
          <w:szCs w:val="22"/>
          <w:lang w:val="pt-PT" w:eastAsia="en-US"/>
        </w:rPr>
      </w:pPr>
      <w:r w:rsidRPr="006E3040">
        <w:rPr>
          <w:rFonts w:ascii="Times New Roman" w:eastAsia="Calibri Light" w:hAnsi="Times New Roman" w:cs="Times New Roman"/>
          <w:color w:val="auto"/>
          <w:sz w:val="22"/>
          <w:szCs w:val="22"/>
          <w:lang w:val="pt-PT" w:eastAsia="en-US"/>
        </w:rPr>
        <w:t xml:space="preserve">O Edital e seus anexos estão disponíveis, na íntegra, no Portal Nacional de Contratações Públicas (PNCP) e endereço eletrônico </w:t>
      </w:r>
      <w:hyperlink r:id="rId60" w:history="1">
        <w:r w:rsidRPr="006E3040">
          <w:rPr>
            <w:rFonts w:ascii="Times New Roman" w:eastAsia="Calibri Light" w:hAnsi="Times New Roman" w:cs="Times New Roman"/>
            <w:color w:val="auto"/>
            <w:sz w:val="22"/>
            <w:szCs w:val="22"/>
            <w:lang w:val="pt-PT" w:eastAsia="en-US"/>
          </w:rPr>
          <w:t>www.santahelena.go.gov.br</w:t>
        </w:r>
      </w:hyperlink>
      <w:r w:rsidRPr="006E3040">
        <w:rPr>
          <w:rFonts w:ascii="Times New Roman" w:eastAsia="Calibri Light" w:hAnsi="Times New Roman" w:cs="Times New Roman"/>
          <w:color w:val="auto"/>
          <w:sz w:val="22"/>
          <w:szCs w:val="22"/>
          <w:lang w:val="pt-PT" w:eastAsia="en-US"/>
        </w:rPr>
        <w:t>.</w:t>
      </w:r>
    </w:p>
    <w:p w14:paraId="26C7AED1" w14:textId="77777777" w:rsidR="006A3157" w:rsidRPr="006E3040" w:rsidRDefault="006A3157" w:rsidP="005C1EAC">
      <w:pPr>
        <w:pStyle w:val="Nivel2"/>
        <w:numPr>
          <w:ilvl w:val="1"/>
          <w:numId w:val="2"/>
        </w:numPr>
        <w:spacing w:before="0" w:after="0" w:line="240" w:lineRule="auto"/>
        <w:ind w:left="567" w:firstLine="0"/>
        <w:rPr>
          <w:rFonts w:ascii="Times New Roman" w:eastAsia="Calibri Light" w:hAnsi="Times New Roman" w:cs="Times New Roman"/>
          <w:color w:val="auto"/>
          <w:sz w:val="22"/>
          <w:szCs w:val="22"/>
          <w:lang w:val="pt-PT" w:eastAsia="en-US"/>
        </w:rPr>
      </w:pPr>
      <w:r w:rsidRPr="006E3040">
        <w:rPr>
          <w:rFonts w:ascii="Times New Roman" w:eastAsia="Calibri Light" w:hAnsi="Times New Roman" w:cs="Times New Roman"/>
          <w:color w:val="auto"/>
          <w:sz w:val="22"/>
          <w:szCs w:val="22"/>
          <w:lang w:val="pt-PT" w:eastAsia="en-US"/>
        </w:rPr>
        <w:t>Integram este Edital, para todos os fins e efeitos, os seguintes anexos:</w:t>
      </w:r>
    </w:p>
    <w:p w14:paraId="558A4D76" w14:textId="77777777" w:rsidR="006A3157" w:rsidRPr="006E3040" w:rsidRDefault="006A3157" w:rsidP="005C1EAC">
      <w:pPr>
        <w:ind w:left="567"/>
        <w:jc w:val="both"/>
        <w:textAlignment w:val="baseline"/>
        <w:rPr>
          <w:rFonts w:ascii="Times New Roman" w:hAnsi="Times New Roman" w:cs="Times New Roman"/>
        </w:rPr>
      </w:pPr>
      <w:r w:rsidRPr="006E3040">
        <w:rPr>
          <w:rFonts w:ascii="Times New Roman" w:hAnsi="Times New Roman" w:cs="Times New Roman"/>
        </w:rPr>
        <w:t>Anexo I – Termo de Referência</w:t>
      </w:r>
    </w:p>
    <w:p w14:paraId="35CA7C6D" w14:textId="77777777" w:rsidR="006A3157" w:rsidRPr="006E3040" w:rsidRDefault="006A3157" w:rsidP="005C1EAC">
      <w:pPr>
        <w:ind w:left="567"/>
        <w:jc w:val="both"/>
        <w:textAlignment w:val="baseline"/>
        <w:rPr>
          <w:rFonts w:ascii="Times New Roman" w:hAnsi="Times New Roman" w:cs="Times New Roman"/>
        </w:rPr>
      </w:pPr>
      <w:r w:rsidRPr="006E3040">
        <w:rPr>
          <w:rFonts w:ascii="Times New Roman" w:hAnsi="Times New Roman" w:cs="Times New Roman"/>
        </w:rPr>
        <w:t>Apêndice I ao Anexo I – Estudo Técnico Preliminar</w:t>
      </w:r>
    </w:p>
    <w:p w14:paraId="34142795" w14:textId="77777777" w:rsidR="006A3157" w:rsidRPr="006E3040" w:rsidRDefault="006A3157" w:rsidP="005C1EAC">
      <w:pPr>
        <w:pStyle w:val="WW-Padro"/>
        <w:ind w:left="567"/>
        <w:jc w:val="both"/>
        <w:rPr>
          <w:rFonts w:eastAsia="Calibri Light"/>
          <w:sz w:val="22"/>
          <w:szCs w:val="22"/>
          <w:lang w:val="pt-PT" w:eastAsia="en-US"/>
        </w:rPr>
      </w:pPr>
      <w:r w:rsidRPr="006E3040">
        <w:rPr>
          <w:rFonts w:eastAsia="Calibri Light"/>
          <w:sz w:val="22"/>
          <w:szCs w:val="22"/>
          <w:lang w:val="pt-PT" w:eastAsia="en-US"/>
        </w:rPr>
        <w:t>Anexo II – Modelo de declaração para microempresa ou empresa de pequeno porte ou microempreendedor individual</w:t>
      </w:r>
    </w:p>
    <w:p w14:paraId="0B454ACA" w14:textId="2A61B827" w:rsidR="006A3157" w:rsidRPr="006E3040" w:rsidRDefault="006A3157" w:rsidP="005C1EAC">
      <w:pPr>
        <w:ind w:left="567"/>
        <w:jc w:val="both"/>
        <w:textAlignment w:val="baseline"/>
        <w:rPr>
          <w:rFonts w:ascii="Times New Roman" w:hAnsi="Times New Roman" w:cs="Times New Roman"/>
        </w:rPr>
      </w:pPr>
      <w:r w:rsidRPr="006E3040">
        <w:rPr>
          <w:rFonts w:ascii="Times New Roman" w:hAnsi="Times New Roman" w:cs="Times New Roman"/>
        </w:rPr>
        <w:t>Anexo I</w:t>
      </w:r>
      <w:r w:rsidR="00903274" w:rsidRPr="006E3040">
        <w:rPr>
          <w:rFonts w:ascii="Times New Roman" w:hAnsi="Times New Roman" w:cs="Times New Roman"/>
        </w:rPr>
        <w:t>II</w:t>
      </w:r>
      <w:r w:rsidRPr="006E3040">
        <w:rPr>
          <w:rFonts w:ascii="Times New Roman" w:hAnsi="Times New Roman" w:cs="Times New Roman"/>
        </w:rPr>
        <w:t xml:space="preserve"> – Modelo de proposta de preços</w:t>
      </w:r>
    </w:p>
    <w:p w14:paraId="1243F45B" w14:textId="3AE34BBE" w:rsidR="006A3157" w:rsidRPr="006E3040" w:rsidRDefault="006A3157" w:rsidP="005C1EAC">
      <w:pPr>
        <w:ind w:left="567"/>
        <w:jc w:val="both"/>
        <w:textAlignment w:val="baseline"/>
        <w:rPr>
          <w:rFonts w:ascii="Times New Roman" w:hAnsi="Times New Roman" w:cs="Times New Roman"/>
        </w:rPr>
      </w:pPr>
      <w:r w:rsidRPr="006E3040">
        <w:rPr>
          <w:rFonts w:ascii="Times New Roman" w:hAnsi="Times New Roman" w:cs="Times New Roman"/>
        </w:rPr>
        <w:t xml:space="preserve">Anexo </w:t>
      </w:r>
      <w:r w:rsidR="00CE4746">
        <w:rPr>
          <w:rFonts w:ascii="Times New Roman" w:hAnsi="Times New Roman" w:cs="Times New Roman"/>
        </w:rPr>
        <w:t>I</w:t>
      </w:r>
      <w:r w:rsidRPr="006E3040">
        <w:rPr>
          <w:rFonts w:ascii="Times New Roman" w:hAnsi="Times New Roman" w:cs="Times New Roman"/>
        </w:rPr>
        <w:t>V – Minuta do termo de contrato</w:t>
      </w:r>
    </w:p>
    <w:p w14:paraId="4F788517" w14:textId="77777777" w:rsidR="00224FA9" w:rsidRPr="006E3040" w:rsidRDefault="00224FA9" w:rsidP="005C1EAC">
      <w:pPr>
        <w:pStyle w:val="Corpodetexto"/>
        <w:ind w:left="567"/>
        <w:rPr>
          <w:rFonts w:ascii="Times New Roman" w:hAnsi="Times New Roman" w:cs="Times New Roman"/>
        </w:rPr>
      </w:pPr>
    </w:p>
    <w:p w14:paraId="1ACB4A22" w14:textId="420349A3" w:rsidR="00224FA9" w:rsidRPr="006E3040" w:rsidRDefault="00960E0B" w:rsidP="00960E0B">
      <w:pPr>
        <w:pStyle w:val="Corpodetexto"/>
        <w:ind w:left="567"/>
        <w:jc w:val="right"/>
        <w:rPr>
          <w:rFonts w:ascii="Times New Roman" w:hAnsi="Times New Roman" w:cs="Times New Roman"/>
        </w:rPr>
      </w:pPr>
      <w:r w:rsidRPr="006E3040">
        <w:rPr>
          <w:rFonts w:ascii="Times New Roman" w:hAnsi="Times New Roman" w:cs="Times New Roman"/>
        </w:rPr>
        <w:t xml:space="preserve">Santa Helena de Goiás/GO, </w:t>
      </w:r>
      <w:r w:rsidR="00B83250">
        <w:rPr>
          <w:rFonts w:ascii="Times New Roman" w:hAnsi="Times New Roman" w:cs="Times New Roman"/>
        </w:rPr>
        <w:t>18 de junho de 2026.</w:t>
      </w:r>
    </w:p>
    <w:p w14:paraId="02427800" w14:textId="77777777" w:rsidR="00960E0B" w:rsidRPr="006E3040" w:rsidRDefault="00960E0B" w:rsidP="00960E0B">
      <w:pPr>
        <w:pStyle w:val="Corpodetexto"/>
        <w:ind w:left="567"/>
        <w:jc w:val="right"/>
        <w:rPr>
          <w:rFonts w:ascii="Times New Roman" w:hAnsi="Times New Roman" w:cs="Times New Roman"/>
        </w:rPr>
      </w:pPr>
    </w:p>
    <w:p w14:paraId="314D220C" w14:textId="77777777" w:rsidR="00960E0B" w:rsidRPr="006E3040" w:rsidRDefault="00960E0B" w:rsidP="00960E0B">
      <w:pPr>
        <w:pStyle w:val="Corpodetexto"/>
        <w:ind w:left="567"/>
        <w:jc w:val="right"/>
        <w:rPr>
          <w:rFonts w:ascii="Times New Roman" w:hAnsi="Times New Roman" w:cs="Times New Roman"/>
        </w:rPr>
      </w:pPr>
    </w:p>
    <w:p w14:paraId="21265C9F" w14:textId="170A3DFB" w:rsidR="00224FA9" w:rsidRDefault="003A5B87" w:rsidP="007814DE">
      <w:pPr>
        <w:tabs>
          <w:tab w:val="left" w:pos="1701"/>
          <w:tab w:val="left" w:pos="5670"/>
        </w:tabs>
        <w:adjustRightInd w:val="0"/>
        <w:jc w:val="center"/>
        <w:rPr>
          <w:rFonts w:ascii="Times New Roman" w:eastAsia="Times New Roman" w:hAnsi="Times New Roman" w:cs="Times New Roman"/>
          <w:b/>
          <w:color w:val="000000" w:themeColor="text1"/>
          <w:lang w:eastAsia="pt-BR"/>
        </w:rPr>
      </w:pPr>
      <w:r>
        <w:rPr>
          <w:rFonts w:ascii="Times New Roman" w:eastAsia="Times New Roman" w:hAnsi="Times New Roman" w:cs="Times New Roman"/>
          <w:b/>
          <w:color w:val="000000" w:themeColor="text1"/>
          <w:lang w:eastAsia="pt-BR"/>
        </w:rPr>
        <w:t>Liamarcia Omar da Silva Silveira</w:t>
      </w:r>
    </w:p>
    <w:p w14:paraId="219329B3" w14:textId="4DE4B7ED" w:rsidR="003A5B87" w:rsidRDefault="003A5B87" w:rsidP="007814DE">
      <w:pPr>
        <w:tabs>
          <w:tab w:val="left" w:pos="1701"/>
          <w:tab w:val="left" w:pos="5670"/>
        </w:tabs>
        <w:adjustRightInd w:val="0"/>
        <w:jc w:val="center"/>
        <w:rPr>
          <w:rFonts w:ascii="Times New Roman" w:eastAsia="Times New Roman" w:hAnsi="Times New Roman" w:cs="Times New Roman"/>
          <w:b/>
          <w:color w:val="000000" w:themeColor="text1"/>
          <w:lang w:eastAsia="pt-BR"/>
        </w:rPr>
      </w:pPr>
      <w:r>
        <w:rPr>
          <w:rFonts w:ascii="Times New Roman" w:eastAsia="Times New Roman" w:hAnsi="Times New Roman" w:cs="Times New Roman"/>
          <w:b/>
          <w:color w:val="000000" w:themeColor="text1"/>
          <w:lang w:eastAsia="pt-BR"/>
        </w:rPr>
        <w:t>Gestora do FMAS</w:t>
      </w:r>
    </w:p>
    <w:p w14:paraId="38FCA14E" w14:textId="520C10B6" w:rsidR="003A5B87" w:rsidRPr="006E3040" w:rsidRDefault="003A5B87" w:rsidP="007814DE">
      <w:pPr>
        <w:tabs>
          <w:tab w:val="left" w:pos="1701"/>
          <w:tab w:val="left" w:pos="5670"/>
        </w:tabs>
        <w:adjustRightInd w:val="0"/>
        <w:jc w:val="center"/>
        <w:rPr>
          <w:rFonts w:ascii="Times New Roman" w:hAnsi="Times New Roman" w:cs="Times New Roman"/>
        </w:rPr>
      </w:pPr>
      <w:r>
        <w:rPr>
          <w:rFonts w:ascii="Times New Roman" w:eastAsia="Times New Roman" w:hAnsi="Times New Roman" w:cs="Times New Roman"/>
          <w:b/>
          <w:color w:val="000000" w:themeColor="text1"/>
          <w:lang w:eastAsia="pt-BR"/>
        </w:rPr>
        <w:t>Decreto nº 039/2026</w:t>
      </w:r>
    </w:p>
    <w:sectPr w:rsidR="003A5B87" w:rsidRPr="006E3040" w:rsidSect="00EB36FF">
      <w:headerReference w:type="default" r:id="rId61"/>
      <w:footerReference w:type="default" r:id="rId62"/>
      <w:pgSz w:w="11910" w:h="16840"/>
      <w:pgMar w:top="1340" w:right="992" w:bottom="1702" w:left="992" w:header="603" w:footer="101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5CE6E6" w14:textId="77777777" w:rsidR="00022F33" w:rsidRDefault="00022F33">
      <w:r>
        <w:separator/>
      </w:r>
    </w:p>
  </w:endnote>
  <w:endnote w:type="continuationSeparator" w:id="0">
    <w:p w14:paraId="507C009E" w14:textId="77777777" w:rsidR="00022F33" w:rsidRDefault="00022F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3EC621" w14:textId="45DBDEE9" w:rsidR="00224FA9" w:rsidRDefault="00244D7A">
    <w:pPr>
      <w:pStyle w:val="Corpodetexto"/>
      <w:spacing w:line="14" w:lineRule="auto"/>
      <w:ind w:left="0"/>
      <w:jc w:val="left"/>
      <w:rPr>
        <w:sz w:val="20"/>
      </w:rPr>
    </w:pPr>
    <w:r>
      <w:rPr>
        <w:noProof/>
        <w:sz w:val="20"/>
      </w:rPr>
      <mc:AlternateContent>
        <mc:Choice Requires="wps">
          <w:drawing>
            <wp:anchor distT="0" distB="0" distL="0" distR="0" simplePos="0" relativeHeight="251657216" behindDoc="1" locked="0" layoutInCell="1" allowOverlap="1" wp14:anchorId="0DED75DE" wp14:editId="4A1C7DF3">
              <wp:simplePos x="0" y="0"/>
              <wp:positionH relativeFrom="page">
                <wp:posOffset>6595109</wp:posOffset>
              </wp:positionH>
              <wp:positionV relativeFrom="page">
                <wp:posOffset>9906634</wp:posOffset>
              </wp:positionV>
              <wp:extent cx="278765" cy="15240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8765" cy="152400"/>
                      </a:xfrm>
                      <a:prstGeom prst="rect">
                        <a:avLst/>
                      </a:prstGeom>
                    </wps:spPr>
                    <wps:txbx>
                      <w:txbxContent>
                        <w:p w14:paraId="63244D25" w14:textId="77777777" w:rsidR="00224FA9" w:rsidRDefault="00244D7A">
                          <w:pPr>
                            <w:spacing w:line="223" w:lineRule="exact"/>
                            <w:ind w:left="20"/>
                            <w:rPr>
                              <w:sz w:val="20"/>
                            </w:rPr>
                          </w:pPr>
                          <w:r>
                            <w:rPr>
                              <w:sz w:val="20"/>
                            </w:rPr>
                            <w:t>p.</w:t>
                          </w:r>
                          <w:r>
                            <w:rPr>
                              <w:spacing w:val="-3"/>
                              <w:sz w:val="20"/>
                            </w:rPr>
                            <w:t xml:space="preserve"> </w:t>
                          </w:r>
                          <w:r>
                            <w:rPr>
                              <w:spacing w:val="-7"/>
                              <w:sz w:val="20"/>
                            </w:rPr>
                            <w:fldChar w:fldCharType="begin"/>
                          </w:r>
                          <w:r>
                            <w:rPr>
                              <w:spacing w:val="-7"/>
                              <w:sz w:val="20"/>
                            </w:rPr>
                            <w:instrText xml:space="preserve"> PAGE </w:instrText>
                          </w:r>
                          <w:r>
                            <w:rPr>
                              <w:spacing w:val="-7"/>
                              <w:sz w:val="20"/>
                            </w:rPr>
                            <w:fldChar w:fldCharType="separate"/>
                          </w:r>
                          <w:r>
                            <w:rPr>
                              <w:spacing w:val="-7"/>
                              <w:sz w:val="20"/>
                            </w:rPr>
                            <w:t>10</w:t>
                          </w:r>
                          <w:r>
                            <w:rPr>
                              <w:spacing w:val="-7"/>
                              <w:sz w:val="20"/>
                            </w:rPr>
                            <w:fldChar w:fldCharType="end"/>
                          </w:r>
                        </w:p>
                      </w:txbxContent>
                    </wps:txbx>
                    <wps:bodyPr wrap="square" lIns="0" tIns="0" rIns="0" bIns="0" rtlCol="0">
                      <a:noAutofit/>
                    </wps:bodyPr>
                  </wps:wsp>
                </a:graphicData>
              </a:graphic>
            </wp:anchor>
          </w:drawing>
        </mc:Choice>
        <mc:Fallback>
          <w:pict>
            <v:shapetype w14:anchorId="0DED75DE" id="_x0000_t202" coordsize="21600,21600" o:spt="202" path="m,l,21600r21600,l21600,xe">
              <v:stroke joinstyle="miter"/>
              <v:path gradientshapeok="t" o:connecttype="rect"/>
            </v:shapetype>
            <v:shape id="Textbox 3" o:spid="_x0000_s1026" type="#_x0000_t202" style="position:absolute;margin-left:519.3pt;margin-top:780.05pt;width:21.95pt;height:12pt;z-index:-251659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" filled="f" stroked="f">
              <v:textbox inset="0,0,0,0">
                <w:txbxContent>
                  <w:p w14:paraId="63244D25" w14:textId="77777777" w:rsidR="00224FA9" w:rsidRDefault="00244D7A">
                    <w:pPr>
                      <w:spacing w:line="223" w:lineRule="exact"/>
                      <w:ind w:left="20"/>
                      <w:rPr>
                        <w:sz w:val="20"/>
                      </w:rPr>
                    </w:pPr>
                    <w:r>
                      <w:rPr>
                        <w:sz w:val="20"/>
                      </w:rPr>
                      <w:t>p.</w:t>
                    </w:r>
                    <w:r>
                      <w:rPr>
                        <w:spacing w:val="-3"/>
                        <w:sz w:val="20"/>
                      </w:rPr>
                      <w:t xml:space="preserve"> </w:t>
                    </w:r>
                    <w:r>
                      <w:rPr>
                        <w:spacing w:val="-7"/>
                        <w:sz w:val="20"/>
                      </w:rPr>
                      <w:fldChar w:fldCharType="begin"/>
                    </w:r>
                    <w:r>
                      <w:rPr>
                        <w:spacing w:val="-7"/>
                        <w:sz w:val="20"/>
                      </w:rPr>
                      <w:instrText xml:space="preserve"> PAGE </w:instrText>
                    </w:r>
                    <w:r>
                      <w:rPr>
                        <w:spacing w:val="-7"/>
                        <w:sz w:val="20"/>
                      </w:rPr>
                      <w:fldChar w:fldCharType="separate"/>
                    </w:r>
                    <w:r>
                      <w:rPr>
                        <w:spacing w:val="-7"/>
                        <w:sz w:val="20"/>
                      </w:rPr>
                      <w:t>10</w:t>
                    </w:r>
                    <w:r>
                      <w:rPr>
                        <w:spacing w:val="-7"/>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CE84A4" w14:textId="77777777" w:rsidR="00022F33" w:rsidRDefault="00022F33">
      <w:r>
        <w:separator/>
      </w:r>
    </w:p>
  </w:footnote>
  <w:footnote w:type="continuationSeparator" w:id="0">
    <w:p w14:paraId="36457517" w14:textId="77777777" w:rsidR="00022F33" w:rsidRDefault="00022F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F0629" w14:textId="6ED77737" w:rsidR="00224FA9" w:rsidRDefault="00000000">
    <w:pPr>
      <w:pStyle w:val="Corpodetexto"/>
      <w:spacing w:line="14" w:lineRule="auto"/>
      <w:ind w:left="0"/>
      <w:jc w:val="left"/>
      <w:rPr>
        <w:sz w:val="20"/>
      </w:rPr>
    </w:pPr>
    <w:r>
      <w:rPr>
        <w:noProof/>
        <w:sz w:val="20"/>
      </w:rPr>
      <w:pict w14:anchorId="2DB02B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0683783" o:spid="_x0000_s1025" type="#_x0000_t75" style="position:absolute;margin-left:-56.35pt;margin-top:-83.85pt;width:595.45pt;height:841.9pt;z-index:-251658240;mso-position-horizontal-relative:margin;mso-position-vertical-relative:margin" o:allowincell="f">
          <v:imagedata r:id="rId1" o:title="PREF SANTA HELENA DE GOIÁS - PAPEL TIMBRADO"/>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57785A"/>
    <w:multiLevelType w:val="multilevel"/>
    <w:tmpl w:val="E68059DA"/>
    <w:lvl w:ilvl="0">
      <w:start w:val="16"/>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9021829"/>
    <w:multiLevelType w:val="multilevel"/>
    <w:tmpl w:val="64325A7C"/>
    <w:lvl w:ilvl="0">
      <w:start w:val="1"/>
      <w:numFmt w:val="decimal"/>
      <w:lvlText w:val="%1."/>
      <w:lvlJc w:val="left"/>
      <w:pPr>
        <w:ind w:left="654" w:hanging="567"/>
      </w:pPr>
      <w:rPr>
        <w:rFonts w:ascii="Calibri Light" w:eastAsia="Calibri Light" w:hAnsi="Calibri Light" w:cs="Calibri Light" w:hint="default"/>
        <w:b w:val="0"/>
        <w:bCs w:val="0"/>
        <w:i w:val="0"/>
        <w:iCs w:val="0"/>
        <w:spacing w:val="-2"/>
        <w:w w:val="100"/>
        <w:sz w:val="22"/>
        <w:szCs w:val="22"/>
        <w:lang w:val="pt-PT" w:eastAsia="en-US" w:bidi="ar-SA"/>
      </w:rPr>
    </w:lvl>
    <w:lvl w:ilvl="1">
      <w:start w:val="1"/>
      <w:numFmt w:val="decimal"/>
      <w:lvlText w:val="%1.%2."/>
      <w:lvlJc w:val="left"/>
      <w:pPr>
        <w:ind w:left="88" w:hanging="853"/>
      </w:pPr>
      <w:rPr>
        <w:rFonts w:ascii="Calibri Light" w:eastAsia="Calibri Light" w:hAnsi="Calibri Light" w:cs="Calibri Light" w:hint="default"/>
        <w:b w:val="0"/>
        <w:bCs w:val="0"/>
        <w:i w:val="0"/>
        <w:iCs w:val="0"/>
        <w:spacing w:val="-2"/>
        <w:w w:val="100"/>
        <w:sz w:val="22"/>
        <w:szCs w:val="22"/>
        <w:lang w:val="pt-PT" w:eastAsia="en-US" w:bidi="ar-SA"/>
      </w:rPr>
    </w:lvl>
    <w:lvl w:ilvl="2">
      <w:start w:val="1"/>
      <w:numFmt w:val="decimal"/>
      <w:lvlText w:val="%1.%2.%3."/>
      <w:lvlJc w:val="left"/>
      <w:pPr>
        <w:ind w:left="88" w:hanging="853"/>
      </w:pPr>
      <w:rPr>
        <w:rFonts w:ascii="Calibri Light" w:eastAsia="Calibri Light" w:hAnsi="Calibri Light" w:cs="Calibri Light" w:hint="default"/>
        <w:b w:val="0"/>
        <w:bCs w:val="0"/>
        <w:i w:val="0"/>
        <w:iCs w:val="0"/>
        <w:spacing w:val="-1"/>
        <w:w w:val="99"/>
        <w:sz w:val="22"/>
        <w:szCs w:val="22"/>
        <w:lang w:val="pt-PT" w:eastAsia="en-US" w:bidi="ar-SA"/>
      </w:rPr>
    </w:lvl>
    <w:lvl w:ilvl="3">
      <w:start w:val="1"/>
      <w:numFmt w:val="decimal"/>
      <w:lvlText w:val="%1.%2.%3.%4."/>
      <w:lvlJc w:val="left"/>
      <w:pPr>
        <w:ind w:left="88" w:hanging="853"/>
      </w:pPr>
      <w:rPr>
        <w:rFonts w:ascii="Calibri Light" w:eastAsia="Calibri Light" w:hAnsi="Calibri Light" w:cs="Calibri Light" w:hint="default"/>
        <w:b w:val="0"/>
        <w:bCs w:val="0"/>
        <w:i w:val="0"/>
        <w:iCs w:val="0"/>
        <w:spacing w:val="-2"/>
        <w:w w:val="100"/>
        <w:sz w:val="22"/>
        <w:szCs w:val="22"/>
        <w:lang w:val="pt-PT" w:eastAsia="en-US" w:bidi="ar-SA"/>
      </w:rPr>
    </w:lvl>
    <w:lvl w:ilvl="4">
      <w:numFmt w:val="bullet"/>
      <w:lvlText w:val="•"/>
      <w:lvlJc w:val="left"/>
      <w:pPr>
        <w:ind w:left="2274" w:hanging="853"/>
      </w:pPr>
      <w:rPr>
        <w:rFonts w:hint="default"/>
        <w:lang w:val="pt-PT" w:eastAsia="en-US" w:bidi="ar-SA"/>
      </w:rPr>
    </w:lvl>
    <w:lvl w:ilvl="5">
      <w:numFmt w:val="bullet"/>
      <w:lvlText w:val="•"/>
      <w:lvlJc w:val="left"/>
      <w:pPr>
        <w:ind w:left="3549" w:hanging="853"/>
      </w:pPr>
      <w:rPr>
        <w:rFonts w:hint="default"/>
        <w:lang w:val="pt-PT" w:eastAsia="en-US" w:bidi="ar-SA"/>
      </w:rPr>
    </w:lvl>
    <w:lvl w:ilvl="6">
      <w:numFmt w:val="bullet"/>
      <w:lvlText w:val="•"/>
      <w:lvlJc w:val="left"/>
      <w:pPr>
        <w:ind w:left="4823" w:hanging="853"/>
      </w:pPr>
      <w:rPr>
        <w:rFonts w:hint="default"/>
        <w:lang w:val="pt-PT" w:eastAsia="en-US" w:bidi="ar-SA"/>
      </w:rPr>
    </w:lvl>
    <w:lvl w:ilvl="7">
      <w:numFmt w:val="bullet"/>
      <w:lvlText w:val="•"/>
      <w:lvlJc w:val="left"/>
      <w:pPr>
        <w:ind w:left="6098" w:hanging="853"/>
      </w:pPr>
      <w:rPr>
        <w:rFonts w:hint="default"/>
        <w:lang w:val="pt-PT" w:eastAsia="en-US" w:bidi="ar-SA"/>
      </w:rPr>
    </w:lvl>
    <w:lvl w:ilvl="8">
      <w:numFmt w:val="bullet"/>
      <w:lvlText w:val="•"/>
      <w:lvlJc w:val="left"/>
      <w:pPr>
        <w:ind w:left="7373" w:hanging="853"/>
      </w:pPr>
      <w:rPr>
        <w:rFonts w:hint="default"/>
        <w:lang w:val="pt-PT" w:eastAsia="en-US" w:bidi="ar-SA"/>
      </w:rPr>
    </w:lvl>
  </w:abstractNum>
  <w:abstractNum w:abstractNumId="2" w15:restartNumberingAfterBreak="0">
    <w:nsid w:val="1D5C100D"/>
    <w:multiLevelType w:val="multilevel"/>
    <w:tmpl w:val="A37C5DF4"/>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2"/>
        <w:szCs w:val="20"/>
        <w:u w:val="none"/>
      </w:rPr>
    </w:lvl>
    <w:lvl w:ilvl="2">
      <w:start w:val="1"/>
      <w:numFmt w:val="decimal"/>
      <w:pStyle w:val="Nivel3"/>
      <w:lvlText w:val="%1.%2.%3."/>
      <w:lvlJc w:val="left"/>
      <w:pPr>
        <w:ind w:left="3198" w:hanging="504"/>
      </w:pPr>
      <w:rPr>
        <w:rFonts w:ascii="Times New Roman" w:hAnsi="Times New Roman" w:cs="Times New Roman" w:hint="default"/>
        <w:b w:val="0"/>
        <w:i w:val="0"/>
        <w:strike w:val="0"/>
        <w:color w:val="auto"/>
        <w:sz w:val="22"/>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5E250E96"/>
    <w:multiLevelType w:val="hybridMultilevel"/>
    <w:tmpl w:val="7DF23B14"/>
    <w:lvl w:ilvl="0" w:tplc="C3844794">
      <w:start w:val="1"/>
      <w:numFmt w:val="lowerLetter"/>
      <w:lvlText w:val="(%1)"/>
      <w:lvlJc w:val="left"/>
      <w:pPr>
        <w:ind w:left="374" w:hanging="287"/>
      </w:pPr>
      <w:rPr>
        <w:rFonts w:ascii="Calibri Light" w:eastAsia="Calibri Light" w:hAnsi="Calibri Light" w:cs="Calibri Light" w:hint="default"/>
        <w:b w:val="0"/>
        <w:bCs w:val="0"/>
        <w:i w:val="0"/>
        <w:iCs w:val="0"/>
        <w:spacing w:val="-1"/>
        <w:w w:val="100"/>
        <w:sz w:val="22"/>
        <w:szCs w:val="22"/>
        <w:lang w:val="pt-PT" w:eastAsia="en-US" w:bidi="ar-SA"/>
      </w:rPr>
    </w:lvl>
    <w:lvl w:ilvl="1" w:tplc="84A65C52">
      <w:numFmt w:val="bullet"/>
      <w:lvlText w:val="•"/>
      <w:lvlJc w:val="left"/>
      <w:pPr>
        <w:ind w:left="1334" w:hanging="287"/>
      </w:pPr>
      <w:rPr>
        <w:rFonts w:hint="default"/>
        <w:lang w:val="pt-PT" w:eastAsia="en-US" w:bidi="ar-SA"/>
      </w:rPr>
    </w:lvl>
    <w:lvl w:ilvl="2" w:tplc="22DCC692">
      <w:numFmt w:val="bullet"/>
      <w:lvlText w:val="•"/>
      <w:lvlJc w:val="left"/>
      <w:pPr>
        <w:ind w:left="2288" w:hanging="287"/>
      </w:pPr>
      <w:rPr>
        <w:rFonts w:hint="default"/>
        <w:lang w:val="pt-PT" w:eastAsia="en-US" w:bidi="ar-SA"/>
      </w:rPr>
    </w:lvl>
    <w:lvl w:ilvl="3" w:tplc="6354E442">
      <w:numFmt w:val="bullet"/>
      <w:lvlText w:val="•"/>
      <w:lvlJc w:val="left"/>
      <w:pPr>
        <w:ind w:left="3242" w:hanging="287"/>
      </w:pPr>
      <w:rPr>
        <w:rFonts w:hint="default"/>
        <w:lang w:val="pt-PT" w:eastAsia="en-US" w:bidi="ar-SA"/>
      </w:rPr>
    </w:lvl>
    <w:lvl w:ilvl="4" w:tplc="469C2472">
      <w:numFmt w:val="bullet"/>
      <w:lvlText w:val="•"/>
      <w:lvlJc w:val="left"/>
      <w:pPr>
        <w:ind w:left="4196" w:hanging="287"/>
      </w:pPr>
      <w:rPr>
        <w:rFonts w:hint="default"/>
        <w:lang w:val="pt-PT" w:eastAsia="en-US" w:bidi="ar-SA"/>
      </w:rPr>
    </w:lvl>
    <w:lvl w:ilvl="5" w:tplc="897A8EE6">
      <w:numFmt w:val="bullet"/>
      <w:lvlText w:val="•"/>
      <w:lvlJc w:val="left"/>
      <w:pPr>
        <w:ind w:left="5151" w:hanging="287"/>
      </w:pPr>
      <w:rPr>
        <w:rFonts w:hint="default"/>
        <w:lang w:val="pt-PT" w:eastAsia="en-US" w:bidi="ar-SA"/>
      </w:rPr>
    </w:lvl>
    <w:lvl w:ilvl="6" w:tplc="7AD23C50">
      <w:numFmt w:val="bullet"/>
      <w:lvlText w:val="•"/>
      <w:lvlJc w:val="left"/>
      <w:pPr>
        <w:ind w:left="6105" w:hanging="287"/>
      </w:pPr>
      <w:rPr>
        <w:rFonts w:hint="default"/>
        <w:lang w:val="pt-PT" w:eastAsia="en-US" w:bidi="ar-SA"/>
      </w:rPr>
    </w:lvl>
    <w:lvl w:ilvl="7" w:tplc="43348D8C">
      <w:numFmt w:val="bullet"/>
      <w:lvlText w:val="•"/>
      <w:lvlJc w:val="left"/>
      <w:pPr>
        <w:ind w:left="7059" w:hanging="287"/>
      </w:pPr>
      <w:rPr>
        <w:rFonts w:hint="default"/>
        <w:lang w:val="pt-PT" w:eastAsia="en-US" w:bidi="ar-SA"/>
      </w:rPr>
    </w:lvl>
    <w:lvl w:ilvl="8" w:tplc="D0BEA6E6">
      <w:numFmt w:val="bullet"/>
      <w:lvlText w:val="•"/>
      <w:lvlJc w:val="left"/>
      <w:pPr>
        <w:ind w:left="8013" w:hanging="287"/>
      </w:pPr>
      <w:rPr>
        <w:rFonts w:hint="default"/>
        <w:lang w:val="pt-PT" w:eastAsia="en-US" w:bidi="ar-SA"/>
      </w:rPr>
    </w:lvl>
  </w:abstractNum>
  <w:abstractNum w:abstractNumId="4" w15:restartNumberingAfterBreak="0">
    <w:nsid w:val="7E902661"/>
    <w:multiLevelType w:val="hybridMultilevel"/>
    <w:tmpl w:val="10EA53D2"/>
    <w:lvl w:ilvl="0" w:tplc="0CE8922C">
      <w:start w:val="1"/>
      <w:numFmt w:val="lowerLetter"/>
      <w:lvlText w:val="%1)"/>
      <w:lvlJc w:val="left"/>
      <w:pPr>
        <w:ind w:left="796" w:hanging="348"/>
      </w:pPr>
      <w:rPr>
        <w:rFonts w:ascii="Calibri Light" w:eastAsia="Calibri Light" w:hAnsi="Calibri Light" w:cs="Calibri Light" w:hint="default"/>
        <w:b w:val="0"/>
        <w:bCs w:val="0"/>
        <w:i w:val="0"/>
        <w:iCs w:val="0"/>
        <w:spacing w:val="-1"/>
        <w:w w:val="99"/>
        <w:sz w:val="20"/>
        <w:szCs w:val="20"/>
        <w:lang w:val="pt-PT" w:eastAsia="en-US" w:bidi="ar-SA"/>
      </w:rPr>
    </w:lvl>
    <w:lvl w:ilvl="1" w:tplc="05BEA03C">
      <w:numFmt w:val="bullet"/>
      <w:lvlText w:val="•"/>
      <w:lvlJc w:val="left"/>
      <w:pPr>
        <w:ind w:left="1712" w:hanging="348"/>
      </w:pPr>
      <w:rPr>
        <w:rFonts w:hint="default"/>
        <w:lang w:val="pt-PT" w:eastAsia="en-US" w:bidi="ar-SA"/>
      </w:rPr>
    </w:lvl>
    <w:lvl w:ilvl="2" w:tplc="ADF2BC38">
      <w:numFmt w:val="bullet"/>
      <w:lvlText w:val="•"/>
      <w:lvlJc w:val="left"/>
      <w:pPr>
        <w:ind w:left="2624" w:hanging="348"/>
      </w:pPr>
      <w:rPr>
        <w:rFonts w:hint="default"/>
        <w:lang w:val="pt-PT" w:eastAsia="en-US" w:bidi="ar-SA"/>
      </w:rPr>
    </w:lvl>
    <w:lvl w:ilvl="3" w:tplc="476A3E04">
      <w:numFmt w:val="bullet"/>
      <w:lvlText w:val="•"/>
      <w:lvlJc w:val="left"/>
      <w:pPr>
        <w:ind w:left="3536" w:hanging="348"/>
      </w:pPr>
      <w:rPr>
        <w:rFonts w:hint="default"/>
        <w:lang w:val="pt-PT" w:eastAsia="en-US" w:bidi="ar-SA"/>
      </w:rPr>
    </w:lvl>
    <w:lvl w:ilvl="4" w:tplc="ADCAAD7A">
      <w:numFmt w:val="bullet"/>
      <w:lvlText w:val="•"/>
      <w:lvlJc w:val="left"/>
      <w:pPr>
        <w:ind w:left="4448" w:hanging="348"/>
      </w:pPr>
      <w:rPr>
        <w:rFonts w:hint="default"/>
        <w:lang w:val="pt-PT" w:eastAsia="en-US" w:bidi="ar-SA"/>
      </w:rPr>
    </w:lvl>
    <w:lvl w:ilvl="5" w:tplc="D1C2AC58">
      <w:numFmt w:val="bullet"/>
      <w:lvlText w:val="•"/>
      <w:lvlJc w:val="left"/>
      <w:pPr>
        <w:ind w:left="5361" w:hanging="348"/>
      </w:pPr>
      <w:rPr>
        <w:rFonts w:hint="default"/>
        <w:lang w:val="pt-PT" w:eastAsia="en-US" w:bidi="ar-SA"/>
      </w:rPr>
    </w:lvl>
    <w:lvl w:ilvl="6" w:tplc="18307136">
      <w:numFmt w:val="bullet"/>
      <w:lvlText w:val="•"/>
      <w:lvlJc w:val="left"/>
      <w:pPr>
        <w:ind w:left="6273" w:hanging="348"/>
      </w:pPr>
      <w:rPr>
        <w:rFonts w:hint="default"/>
        <w:lang w:val="pt-PT" w:eastAsia="en-US" w:bidi="ar-SA"/>
      </w:rPr>
    </w:lvl>
    <w:lvl w:ilvl="7" w:tplc="8EF6ED2C">
      <w:numFmt w:val="bullet"/>
      <w:lvlText w:val="•"/>
      <w:lvlJc w:val="left"/>
      <w:pPr>
        <w:ind w:left="7185" w:hanging="348"/>
      </w:pPr>
      <w:rPr>
        <w:rFonts w:hint="default"/>
        <w:lang w:val="pt-PT" w:eastAsia="en-US" w:bidi="ar-SA"/>
      </w:rPr>
    </w:lvl>
    <w:lvl w:ilvl="8" w:tplc="3294E916">
      <w:numFmt w:val="bullet"/>
      <w:lvlText w:val="•"/>
      <w:lvlJc w:val="left"/>
      <w:pPr>
        <w:ind w:left="8097" w:hanging="348"/>
      </w:pPr>
      <w:rPr>
        <w:rFonts w:hint="default"/>
        <w:lang w:val="pt-PT" w:eastAsia="en-US" w:bidi="ar-SA"/>
      </w:rPr>
    </w:lvl>
  </w:abstractNum>
  <w:num w:numId="1" w16cid:durableId="1221400101">
    <w:abstractNumId w:val="3"/>
  </w:num>
  <w:num w:numId="2" w16cid:durableId="764153550">
    <w:abstractNumId w:val="1"/>
  </w:num>
  <w:num w:numId="3" w16cid:durableId="1119302520">
    <w:abstractNumId w:val="4"/>
  </w:num>
  <w:num w:numId="4" w16cid:durableId="2075006216">
    <w:abstractNumId w:val="2"/>
  </w:num>
  <w:num w:numId="5" w16cid:durableId="11732264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224FA9"/>
    <w:rsid w:val="00022F33"/>
    <w:rsid w:val="00041266"/>
    <w:rsid w:val="00047A14"/>
    <w:rsid w:val="00052BBB"/>
    <w:rsid w:val="00060424"/>
    <w:rsid w:val="000844BF"/>
    <w:rsid w:val="00090560"/>
    <w:rsid w:val="000941D2"/>
    <w:rsid w:val="000B5DAE"/>
    <w:rsid w:val="000C6013"/>
    <w:rsid w:val="00116A25"/>
    <w:rsid w:val="00122641"/>
    <w:rsid w:val="00141A19"/>
    <w:rsid w:val="0015169D"/>
    <w:rsid w:val="001E6E2E"/>
    <w:rsid w:val="0021779B"/>
    <w:rsid w:val="00224FA9"/>
    <w:rsid w:val="00244D7A"/>
    <w:rsid w:val="00246CCE"/>
    <w:rsid w:val="00305A60"/>
    <w:rsid w:val="00313482"/>
    <w:rsid w:val="003327A4"/>
    <w:rsid w:val="003A5B87"/>
    <w:rsid w:val="004674FF"/>
    <w:rsid w:val="00476DE5"/>
    <w:rsid w:val="004C5BA6"/>
    <w:rsid w:val="004D24F9"/>
    <w:rsid w:val="004D2E94"/>
    <w:rsid w:val="004D4C78"/>
    <w:rsid w:val="004E0961"/>
    <w:rsid w:val="004F1D4F"/>
    <w:rsid w:val="0057542E"/>
    <w:rsid w:val="005B2DE1"/>
    <w:rsid w:val="005C1EAC"/>
    <w:rsid w:val="005F73A1"/>
    <w:rsid w:val="00610D9C"/>
    <w:rsid w:val="00657BAA"/>
    <w:rsid w:val="006A3157"/>
    <w:rsid w:val="006D4941"/>
    <w:rsid w:val="006E3040"/>
    <w:rsid w:val="007157C3"/>
    <w:rsid w:val="0072643F"/>
    <w:rsid w:val="0072795B"/>
    <w:rsid w:val="007662EE"/>
    <w:rsid w:val="007814DE"/>
    <w:rsid w:val="007B2B20"/>
    <w:rsid w:val="007D2383"/>
    <w:rsid w:val="0080669E"/>
    <w:rsid w:val="008C09EE"/>
    <w:rsid w:val="008C250A"/>
    <w:rsid w:val="008D45B2"/>
    <w:rsid w:val="008F265A"/>
    <w:rsid w:val="00901E30"/>
    <w:rsid w:val="00902870"/>
    <w:rsid w:val="00903274"/>
    <w:rsid w:val="00915717"/>
    <w:rsid w:val="00932A54"/>
    <w:rsid w:val="00960E0B"/>
    <w:rsid w:val="00987CE3"/>
    <w:rsid w:val="009C6BBC"/>
    <w:rsid w:val="00A51877"/>
    <w:rsid w:val="00A84C5F"/>
    <w:rsid w:val="00AC0097"/>
    <w:rsid w:val="00B15C1D"/>
    <w:rsid w:val="00B6423D"/>
    <w:rsid w:val="00B83250"/>
    <w:rsid w:val="00BA47E2"/>
    <w:rsid w:val="00C5270D"/>
    <w:rsid w:val="00C73E16"/>
    <w:rsid w:val="00C86923"/>
    <w:rsid w:val="00CD0B6B"/>
    <w:rsid w:val="00CD6402"/>
    <w:rsid w:val="00CE4746"/>
    <w:rsid w:val="00D0226A"/>
    <w:rsid w:val="00D63E47"/>
    <w:rsid w:val="00D835EB"/>
    <w:rsid w:val="00D97348"/>
    <w:rsid w:val="00DD2142"/>
    <w:rsid w:val="00DE6E24"/>
    <w:rsid w:val="00DF0C3B"/>
    <w:rsid w:val="00E17F65"/>
    <w:rsid w:val="00E247BB"/>
    <w:rsid w:val="00E534A1"/>
    <w:rsid w:val="00E53D35"/>
    <w:rsid w:val="00EB07B6"/>
    <w:rsid w:val="00EB36FF"/>
    <w:rsid w:val="00ED326B"/>
    <w:rsid w:val="00EE1943"/>
    <w:rsid w:val="00F33AE8"/>
    <w:rsid w:val="00F630F8"/>
    <w:rsid w:val="00F808D4"/>
    <w:rsid w:val="00F97F28"/>
    <w:rsid w:val="00FA7D7E"/>
    <w:rsid w:val="00FB702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856515"/>
  <w15:docId w15:val="{CC6DB0FB-834E-44F6-9096-953446AB81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Light" w:eastAsia="Calibri Light" w:hAnsi="Calibri Light" w:cs="Calibri Light"/>
      <w:lang w:val="pt-PT"/>
    </w:rPr>
  </w:style>
  <w:style w:type="paragraph" w:styleId="Ttulo1">
    <w:name w:val="heading 1"/>
    <w:basedOn w:val="Normal"/>
    <w:next w:val="Normal"/>
    <w:link w:val="Ttulo1Char"/>
    <w:uiPriority w:val="9"/>
    <w:qFormat/>
    <w:rsid w:val="006A3157"/>
    <w:pPr>
      <w:keepNext/>
      <w:keepLines/>
      <w:spacing w:before="240"/>
      <w:outlineLvl w:val="0"/>
    </w:pPr>
    <w:rPr>
      <w:rFonts w:asciiTheme="majorHAnsi" w:eastAsiaTheme="majorEastAsia" w:hAnsiTheme="majorHAnsi" w:cstheme="majorBidi"/>
      <w:color w:val="365F91" w:themeColor="accent1" w:themeShade="BF"/>
      <w:sz w:val="32"/>
      <w:szCs w:val="3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pPr>
      <w:ind w:left="87"/>
      <w:jc w:val="both"/>
    </w:pPr>
  </w:style>
  <w:style w:type="paragraph" w:styleId="Ttulo">
    <w:name w:val="Title"/>
    <w:basedOn w:val="Normal"/>
    <w:link w:val="TtuloChar"/>
    <w:uiPriority w:val="10"/>
    <w:qFormat/>
    <w:pPr>
      <w:jc w:val="center"/>
    </w:pPr>
    <w:rPr>
      <w:rFonts w:ascii="Calibri" w:eastAsia="Calibri" w:hAnsi="Calibri" w:cs="Calibri"/>
      <w:sz w:val="28"/>
      <w:szCs w:val="28"/>
    </w:rPr>
  </w:style>
  <w:style w:type="paragraph" w:styleId="PargrafodaLista">
    <w:name w:val="List Paragraph"/>
    <w:basedOn w:val="Normal"/>
    <w:uiPriority w:val="1"/>
    <w:qFormat/>
    <w:pPr>
      <w:spacing w:before="120"/>
      <w:ind w:left="87"/>
      <w:jc w:val="both"/>
    </w:pPr>
  </w:style>
  <w:style w:type="paragraph" w:customStyle="1" w:styleId="TableParagraph">
    <w:name w:val="Table Paragraph"/>
    <w:basedOn w:val="Normal"/>
    <w:uiPriority w:val="1"/>
    <w:qFormat/>
  </w:style>
  <w:style w:type="paragraph" w:styleId="Cabealho">
    <w:name w:val="header"/>
    <w:basedOn w:val="Normal"/>
    <w:link w:val="CabealhoChar"/>
    <w:uiPriority w:val="99"/>
    <w:unhideWhenUsed/>
    <w:rsid w:val="00246CCE"/>
    <w:pPr>
      <w:tabs>
        <w:tab w:val="center" w:pos="4252"/>
        <w:tab w:val="right" w:pos="8504"/>
      </w:tabs>
    </w:pPr>
  </w:style>
  <w:style w:type="character" w:customStyle="1" w:styleId="CabealhoChar">
    <w:name w:val="Cabeçalho Char"/>
    <w:basedOn w:val="Fontepargpadro"/>
    <w:link w:val="Cabealho"/>
    <w:uiPriority w:val="99"/>
    <w:qFormat/>
    <w:rsid w:val="00246CCE"/>
    <w:rPr>
      <w:rFonts w:ascii="Calibri Light" w:eastAsia="Calibri Light" w:hAnsi="Calibri Light" w:cs="Calibri Light"/>
      <w:lang w:val="pt-PT"/>
    </w:rPr>
  </w:style>
  <w:style w:type="paragraph" w:styleId="Rodap">
    <w:name w:val="footer"/>
    <w:basedOn w:val="Normal"/>
    <w:link w:val="RodapChar"/>
    <w:uiPriority w:val="99"/>
    <w:unhideWhenUsed/>
    <w:rsid w:val="00246CCE"/>
    <w:pPr>
      <w:tabs>
        <w:tab w:val="center" w:pos="4252"/>
        <w:tab w:val="right" w:pos="8504"/>
      </w:tabs>
    </w:pPr>
  </w:style>
  <w:style w:type="character" w:customStyle="1" w:styleId="RodapChar">
    <w:name w:val="Rodapé Char"/>
    <w:basedOn w:val="Fontepargpadro"/>
    <w:link w:val="Rodap"/>
    <w:uiPriority w:val="99"/>
    <w:rsid w:val="00246CCE"/>
    <w:rPr>
      <w:rFonts w:ascii="Calibri Light" w:eastAsia="Calibri Light" w:hAnsi="Calibri Light" w:cs="Calibri Light"/>
      <w:lang w:val="pt-PT"/>
    </w:rPr>
  </w:style>
  <w:style w:type="character" w:styleId="Hyperlink">
    <w:name w:val="Hyperlink"/>
    <w:basedOn w:val="Fontepargpadro"/>
    <w:uiPriority w:val="99"/>
    <w:unhideWhenUsed/>
    <w:rsid w:val="006A3157"/>
    <w:rPr>
      <w:color w:val="0000FF"/>
      <w:u w:val="single"/>
    </w:rPr>
  </w:style>
  <w:style w:type="paragraph" w:customStyle="1" w:styleId="WW-Padro">
    <w:name w:val="WW-Padrão"/>
    <w:uiPriority w:val="99"/>
    <w:rsid w:val="006A3157"/>
    <w:pPr>
      <w:suppressAutoHyphens/>
      <w:autoSpaceDN/>
    </w:pPr>
    <w:rPr>
      <w:rFonts w:ascii="Times New Roman" w:eastAsia="Times New Roman" w:hAnsi="Times New Roman" w:cs="Times New Roman"/>
      <w:sz w:val="24"/>
      <w:szCs w:val="24"/>
      <w:lang w:val="pt-BR" w:eastAsia="ar-SA"/>
    </w:rPr>
  </w:style>
  <w:style w:type="paragraph" w:customStyle="1" w:styleId="Nivel01">
    <w:name w:val="Nivel 01"/>
    <w:basedOn w:val="Ttulo1"/>
    <w:next w:val="Normal"/>
    <w:qFormat/>
    <w:rsid w:val="006A3157"/>
    <w:pPr>
      <w:widowControl/>
      <w:numPr>
        <w:numId w:val="4"/>
      </w:numPr>
      <w:tabs>
        <w:tab w:val="left" w:pos="567"/>
      </w:tabs>
      <w:autoSpaceDE/>
      <w:autoSpaceDN/>
      <w:ind w:left="654" w:hanging="567"/>
      <w:jc w:val="both"/>
    </w:pPr>
    <w:rPr>
      <w:rFonts w:ascii="Arial" w:hAnsi="Arial" w:cs="Arial"/>
      <w:b/>
      <w:bCs/>
      <w:color w:val="auto"/>
      <w:sz w:val="20"/>
      <w:szCs w:val="20"/>
      <w:lang w:val="pt-BR" w:eastAsia="pt-BR"/>
    </w:rPr>
  </w:style>
  <w:style w:type="paragraph" w:customStyle="1" w:styleId="Nivel2">
    <w:name w:val="Nivel 2"/>
    <w:basedOn w:val="Normal"/>
    <w:link w:val="Nivel2Char"/>
    <w:qFormat/>
    <w:rsid w:val="006A3157"/>
    <w:pPr>
      <w:widowControl/>
      <w:numPr>
        <w:ilvl w:val="1"/>
        <w:numId w:val="4"/>
      </w:numPr>
      <w:autoSpaceDE/>
      <w:autoSpaceDN/>
      <w:spacing w:before="120" w:after="120" w:line="276" w:lineRule="auto"/>
      <w:ind w:left="0" w:firstLine="0"/>
      <w:jc w:val="both"/>
    </w:pPr>
    <w:rPr>
      <w:rFonts w:ascii="Arial" w:eastAsiaTheme="minorEastAsia" w:hAnsi="Arial" w:cs="Arial"/>
      <w:color w:val="000000"/>
      <w:sz w:val="20"/>
      <w:szCs w:val="20"/>
      <w:lang w:val="pt-BR" w:eastAsia="pt-BR"/>
    </w:rPr>
  </w:style>
  <w:style w:type="paragraph" w:customStyle="1" w:styleId="Nivel3">
    <w:name w:val="Nivel 3"/>
    <w:basedOn w:val="Normal"/>
    <w:qFormat/>
    <w:rsid w:val="006A3157"/>
    <w:pPr>
      <w:widowControl/>
      <w:numPr>
        <w:ilvl w:val="2"/>
        <w:numId w:val="4"/>
      </w:numPr>
      <w:autoSpaceDE/>
      <w:autoSpaceDN/>
      <w:spacing w:before="120" w:after="120" w:line="276" w:lineRule="auto"/>
      <w:ind w:left="425" w:firstLine="0"/>
      <w:jc w:val="both"/>
    </w:pPr>
    <w:rPr>
      <w:rFonts w:ascii="Arial" w:eastAsiaTheme="minorEastAsia" w:hAnsi="Arial" w:cs="Arial"/>
      <w:color w:val="000000"/>
      <w:sz w:val="20"/>
      <w:szCs w:val="20"/>
      <w:lang w:val="pt-BR" w:eastAsia="pt-BR"/>
    </w:rPr>
  </w:style>
  <w:style w:type="paragraph" w:customStyle="1" w:styleId="Nivel4">
    <w:name w:val="Nivel 4"/>
    <w:basedOn w:val="Nivel3"/>
    <w:qFormat/>
    <w:rsid w:val="006A3157"/>
    <w:pPr>
      <w:numPr>
        <w:ilvl w:val="3"/>
      </w:numPr>
      <w:tabs>
        <w:tab w:val="num" w:pos="2880"/>
      </w:tabs>
      <w:ind w:left="851" w:firstLine="0"/>
    </w:pPr>
    <w:rPr>
      <w:color w:val="auto"/>
    </w:rPr>
  </w:style>
  <w:style w:type="paragraph" w:customStyle="1" w:styleId="Nivel5">
    <w:name w:val="Nivel 5"/>
    <w:basedOn w:val="Nivel4"/>
    <w:qFormat/>
    <w:rsid w:val="006A3157"/>
    <w:pPr>
      <w:numPr>
        <w:ilvl w:val="4"/>
      </w:numPr>
      <w:tabs>
        <w:tab w:val="num" w:pos="3600"/>
      </w:tabs>
      <w:ind w:left="1276" w:firstLine="0"/>
    </w:pPr>
  </w:style>
  <w:style w:type="character" w:customStyle="1" w:styleId="Nivel2Char">
    <w:name w:val="Nivel 2 Char"/>
    <w:basedOn w:val="Fontepargpadro"/>
    <w:link w:val="Nivel2"/>
    <w:qFormat/>
    <w:locked/>
    <w:rsid w:val="006A3157"/>
    <w:rPr>
      <w:rFonts w:ascii="Arial" w:eastAsiaTheme="minorEastAsia" w:hAnsi="Arial" w:cs="Arial"/>
      <w:color w:val="000000"/>
      <w:sz w:val="20"/>
      <w:szCs w:val="20"/>
      <w:lang w:val="pt-BR" w:eastAsia="pt-BR"/>
    </w:rPr>
  </w:style>
  <w:style w:type="character" w:customStyle="1" w:styleId="Ttulo1Char">
    <w:name w:val="Título 1 Char"/>
    <w:basedOn w:val="Fontepargpadro"/>
    <w:link w:val="Ttulo1"/>
    <w:uiPriority w:val="9"/>
    <w:rsid w:val="006A3157"/>
    <w:rPr>
      <w:rFonts w:asciiTheme="majorHAnsi" w:eastAsiaTheme="majorEastAsia" w:hAnsiTheme="majorHAnsi" w:cstheme="majorBidi"/>
      <w:color w:val="365F91" w:themeColor="accent1" w:themeShade="BF"/>
      <w:sz w:val="32"/>
      <w:szCs w:val="32"/>
      <w:lang w:val="pt-PT"/>
    </w:rPr>
  </w:style>
  <w:style w:type="character" w:customStyle="1" w:styleId="TtuloChar">
    <w:name w:val="Título Char"/>
    <w:basedOn w:val="Fontepargpadro"/>
    <w:link w:val="Ttulo"/>
    <w:uiPriority w:val="10"/>
    <w:rsid w:val="00A84C5F"/>
    <w:rPr>
      <w:rFonts w:ascii="Calibri" w:eastAsia="Calibri" w:hAnsi="Calibri" w:cs="Calibri"/>
      <w:sz w:val="28"/>
      <w:szCs w:val="28"/>
      <w:lang w:val="pt-PT"/>
    </w:rPr>
  </w:style>
  <w:style w:type="paragraph" w:styleId="Subttulo">
    <w:name w:val="Subtitle"/>
    <w:basedOn w:val="Normal"/>
    <w:next w:val="Corpodetexto"/>
    <w:link w:val="SubttuloChar"/>
    <w:qFormat/>
    <w:rsid w:val="00A84C5F"/>
    <w:pPr>
      <w:keepNext/>
      <w:widowControl/>
      <w:suppressAutoHyphens/>
      <w:autoSpaceDE/>
      <w:autoSpaceDN/>
      <w:spacing w:before="240" w:after="120"/>
      <w:jc w:val="center"/>
    </w:pPr>
    <w:rPr>
      <w:rFonts w:ascii="Arial" w:eastAsia="MS Mincho" w:hAnsi="Arial" w:cs="Arial"/>
      <w:i/>
      <w:iCs/>
      <w:sz w:val="28"/>
      <w:szCs w:val="28"/>
      <w:lang w:val="pt-BR" w:eastAsia="ar-SA"/>
    </w:rPr>
  </w:style>
  <w:style w:type="character" w:customStyle="1" w:styleId="SubttuloChar">
    <w:name w:val="Subtítulo Char"/>
    <w:basedOn w:val="Fontepargpadro"/>
    <w:link w:val="Subttulo"/>
    <w:rsid w:val="00A84C5F"/>
    <w:rPr>
      <w:rFonts w:ascii="Arial" w:eastAsia="MS Mincho" w:hAnsi="Arial" w:cs="Arial"/>
      <w:i/>
      <w:iCs/>
      <w:sz w:val="28"/>
      <w:szCs w:val="28"/>
      <w:lang w:val="pt-BR" w:eastAsia="ar-SA"/>
    </w:rPr>
  </w:style>
  <w:style w:type="character" w:styleId="MenoPendente">
    <w:name w:val="Unresolved Mention"/>
    <w:basedOn w:val="Fontepargpadro"/>
    <w:uiPriority w:val="99"/>
    <w:semiHidden/>
    <w:unhideWhenUsed/>
    <w:rsid w:val="007662E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_ato2015-2018/2015/decreto/d8539.htm" TargetMode="External"/><Relationship Id="rId39" Type="http://schemas.openxmlformats.org/officeDocument/2006/relationships/hyperlink" Target="https://www.gov.br/compras/pt-br/acesso-a-informacao/legislacao/instrucoes-normativas/instrucao-normativa-seges-me-no-73-de-30-de-setembro-de-2022"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s://www.planalto.gov.br/ccivil_03/leis/l8429.htm" TargetMode="External"/><Relationship Id="rId42" Type="http://schemas.openxmlformats.org/officeDocument/2006/relationships/hyperlink" Target="https://www.planalto.gov.br/ccivil_03/_ato2015-2018/2016/decreto/d8660.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s://www.planalto.gov.br/ccivil_03/_ato2015-2018/2015/decreto/d8538.htm" TargetMode="External"/><Relationship Id="rId55" Type="http://schemas.openxmlformats.org/officeDocument/2006/relationships/hyperlink" Target="http://www.planalto.gov.br/ccivil_03/_ato2019-2022/2021/lei/L14133.htm" TargetMode="External"/><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constituicao/constituicaocompilado.htm" TargetMode="External"/><Relationship Id="rId29" Type="http://schemas.openxmlformats.org/officeDocument/2006/relationships/hyperlink" Target="https://www.planalto.gov.br/ccivil_03/_ato2007-2010/2009/lei/l12187.htm" TargetMode="External"/><Relationship Id="rId11" Type="http://schemas.openxmlformats.org/officeDocument/2006/relationships/hyperlink" Target="https://www.planalto.gov.br/ccivil_03/leis/lcp/lcp123.htm" TargetMode="External"/><Relationship Id="rId24" Type="http://schemas.openxmlformats.org/officeDocument/2006/relationships/hyperlink" Target="https://www.planalto.gov.br/ccivil_03/leis/lcp/lcp123.htm" TargetMode="External"/><Relationship Id="rId32" Type="http://schemas.openxmlformats.org/officeDocument/2006/relationships/hyperlink" Target="https://www.portaltransparencia.gov.br/sancoes/ceis" TargetMode="External"/><Relationship Id="rId37" Type="http://schemas.openxmlformats.org/officeDocument/2006/relationships/hyperlink" Target="https://www.gov.br/compras/pt-br/acesso-a-informacao/legislacao/instrucoes-normativas/instrucao-normativa-no-3-de-26-de-abril-de-2018"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gov.br/compras/pt-br/acesso-a-informacao/legislacao/instrucoes-normativas/instrucao-normativa-seges-me-no-73-de-30-de-setembro-de-2022" TargetMode="External"/><Relationship Id="rId53" Type="http://schemas.openxmlformats.org/officeDocument/2006/relationships/hyperlink" Target="https://www.planalto.gov.br/ccivil_03/_ato2011-2014/2013/lei/l12846.htm" TargetMode="External"/><Relationship Id="rId58" Type="http://schemas.openxmlformats.org/officeDocument/2006/relationships/hyperlink" Target="http://www.planalto.gov.br/ccivil_03/_ato2019-2022/2021/lei/L14133.htm" TargetMode="External"/><Relationship Id="rId5" Type="http://schemas.openxmlformats.org/officeDocument/2006/relationships/webSettings" Target="webSettings.xml"/><Relationship Id="rId61" Type="http://schemas.openxmlformats.org/officeDocument/2006/relationships/header" Target="header1.xml"/><Relationship Id="rId19"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gov.br/compras/pt-br/acesso-a-informacao/legislacao/instrucoes-normativas/instrucao-normativa-seges-me-no-73-de-30-de-setembro-de-2022" TargetMode="External"/><Relationship Id="rId56" Type="http://schemas.openxmlformats.org/officeDocument/2006/relationships/hyperlink" Target="https://www.gov.br/compras/pt-br/acesso-a-informacao/legislacao/instrucoes-normativas/instrucao-normativa-seges-me-no-73-de-30-de-setembro-de-2022" TargetMode="External"/><Relationship Id="rId64" Type="http://schemas.openxmlformats.org/officeDocument/2006/relationships/theme" Target="theme/theme1.xml"/><Relationship Id="rId8" Type="http://schemas.openxmlformats.org/officeDocument/2006/relationships/hyperlink" Target="http://www.licitanet.com" TargetMode="External"/><Relationship Id="rId51"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leis/lcp/lcp123.htm" TargetMode="External"/><Relationship Id="rId33" Type="http://schemas.openxmlformats.org/officeDocument/2006/relationships/hyperlink" Target="https://www.portaltransparencia.gov.br/sancoes/cnep"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hyperlink" Target="https://www.gov.br/compras/pt-br/acesso-a-informacao/legislacao/instrucoes-normativas/instrucao-normativa-seges-me-no-73-de-30-de-setembro-de-2022" TargetMode="External"/><Relationship Id="rId59"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leis/lcp/lcp123.htm" TargetMode="External"/><Relationship Id="rId41" Type="http://schemas.openxmlformats.org/officeDocument/2006/relationships/hyperlink" Target="https://www.planalto.gov.br/ccivil_03/_ato2015-2018/2016/decreto/d8660.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07-2010/2009/lei/l12187.htm" TargetMode="External"/><Relationship Id="rId36" Type="http://schemas.openxmlformats.org/officeDocument/2006/relationships/hyperlink" Target="https://www.gov.br/compras/pt-br/acesso-a-informacao/legislacao/instrucoes-normativas/instrucao-normativa-no-3-de-26-de-abril-de-2018"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s://www.gov.br/compras/pt-br/acesso-a-informacao/legislacao/instrucoes-normativas/instrucao-normativa-seges-me-no-73-de-30-de-setembro-de-2022" TargetMode="External"/><Relationship Id="rId10" Type="http://schemas.openxmlformats.org/officeDocument/2006/relationships/hyperlink" Target="https://www.planalto.gov.br/ccivil_03/leis/lcp/lcp12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www.santahelena.go.gov.br" TargetMode="Externa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542CB4-E95B-4045-91A7-0F7B7D6A1E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235</TotalTime>
  <Pages>18</Pages>
  <Words>9639</Words>
  <Characters>52053</Characters>
  <Application>Microsoft Office Word</Application>
  <DocSecurity>0</DocSecurity>
  <Lines>433</Lines>
  <Paragraphs>123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61569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Hercules Compras</dc:creator>
  <cp:keywords/>
  <dc:description/>
  <cp:lastModifiedBy>User</cp:lastModifiedBy>
  <cp:revision>20</cp:revision>
  <cp:lastPrinted>2026-06-18T17:41:00Z</cp:lastPrinted>
  <dcterms:created xsi:type="dcterms:W3CDTF">2026-01-09T17:50:00Z</dcterms:created>
  <dcterms:modified xsi:type="dcterms:W3CDTF">2026-06-18T18:41:00Z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2025-12-29T00:00:00Z</vt:filetime>
  </property>
  <property fmtid="{D5CDD505-2E9C-101B-9397-08002B2CF9AE}" pid="3" name="Creator">
    <vt:lpwstr>Microsoft® Word 2010</vt:lpwstr>
  </property>
  <property fmtid="{D5CDD505-2E9C-101B-9397-08002B2CF9AE}" pid="4" name="LastSaved">
    <vt:filetime>2026-01-09T00:00:00Z</vt:filetime>
  </property>
  <property fmtid="{D5CDD505-2E9C-101B-9397-08002B2CF9AE}" pid="5" name="Producer">
    <vt:lpwstr>Microsoft® Word 2010</vt:lpwstr>
  </property>
</Properties>
</file>